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D95" w:rsidRPr="00240D95" w:rsidRDefault="00240D95" w:rsidP="00240D95">
      <w:pPr>
        <w:widowControl/>
        <w:shd w:val="clear" w:color="auto" w:fill="FFFFFF"/>
        <w:spacing w:line="432" w:lineRule="atLeast"/>
        <w:ind w:firstLine="480"/>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 w:val="32"/>
          <w:szCs w:val="32"/>
        </w:rPr>
        <w:t>课题研究活动记录表（</w:t>
      </w:r>
      <w:r w:rsidR="00DF5121">
        <w:rPr>
          <w:rFonts w:ascii="宋体" w:eastAsia="宋体" w:hAnsi="宋体" w:cs="宋体" w:hint="eastAsia"/>
          <w:b/>
          <w:bCs/>
          <w:color w:val="333333"/>
          <w:kern w:val="0"/>
          <w:sz w:val="32"/>
          <w:szCs w:val="32"/>
        </w:rPr>
        <w:t>五</w:t>
      </w:r>
      <w:r w:rsidRPr="00240D95">
        <w:rPr>
          <w:rFonts w:ascii="宋体" w:eastAsia="宋体" w:hAnsi="宋体" w:cs="宋体" w:hint="eastAsia"/>
          <w:b/>
          <w:bCs/>
          <w:color w:val="333333"/>
          <w:kern w:val="0"/>
          <w:sz w:val="32"/>
          <w:szCs w:val="32"/>
        </w:rPr>
        <w:t>）</w:t>
      </w:r>
    </w:p>
    <w:tbl>
      <w:tblPr>
        <w:tblW w:w="8550" w:type="dxa"/>
        <w:tblCellSpacing w:w="15" w:type="dxa"/>
        <w:shd w:val="clear" w:color="auto" w:fill="FFFFFF"/>
        <w:tblCellMar>
          <w:left w:w="0" w:type="dxa"/>
          <w:right w:w="0" w:type="dxa"/>
        </w:tblCellMar>
        <w:tblLook w:val="04A0" w:firstRow="1" w:lastRow="0" w:firstColumn="1" w:lastColumn="0" w:noHBand="0" w:noVBand="1"/>
      </w:tblPr>
      <w:tblGrid>
        <w:gridCol w:w="1825"/>
        <w:gridCol w:w="1124"/>
        <w:gridCol w:w="1322"/>
        <w:gridCol w:w="1341"/>
        <w:gridCol w:w="1551"/>
        <w:gridCol w:w="1104"/>
        <w:gridCol w:w="283"/>
      </w:tblGrid>
      <w:tr w:rsidR="00240D95" w:rsidRPr="00240D95" w:rsidTr="00240D95">
        <w:trPr>
          <w:trHeight w:val="315"/>
          <w:tblCellSpacing w:w="15" w:type="dxa"/>
        </w:trPr>
        <w:tc>
          <w:tcPr>
            <w:tcW w:w="18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 w:val="29"/>
                <w:szCs w:val="29"/>
              </w:rPr>
              <w:t>时   间</w:t>
            </w:r>
          </w:p>
        </w:tc>
        <w:tc>
          <w:tcPr>
            <w:tcW w:w="112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color w:val="333333"/>
                <w:kern w:val="0"/>
                <w:szCs w:val="21"/>
              </w:rPr>
              <w:t>2016年</w:t>
            </w:r>
            <w:r w:rsidRPr="00240D95">
              <w:rPr>
                <w:rFonts w:ascii="Calibri" w:eastAsia="宋体" w:hAnsi="Calibri" w:cs="Calibri"/>
                <w:color w:val="333333"/>
                <w:kern w:val="0"/>
                <w:szCs w:val="21"/>
              </w:rPr>
              <w:t>11</w:t>
            </w:r>
            <w:r w:rsidRPr="00240D95">
              <w:rPr>
                <w:rFonts w:ascii="宋体" w:eastAsia="宋体" w:hAnsi="宋体" w:cs="宋体" w:hint="eastAsia"/>
                <w:color w:val="333333"/>
                <w:kern w:val="0"/>
                <w:szCs w:val="21"/>
              </w:rPr>
              <w:t>月</w:t>
            </w:r>
          </w:p>
        </w:tc>
        <w:tc>
          <w:tcPr>
            <w:tcW w:w="13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 w:val="29"/>
                <w:szCs w:val="29"/>
              </w:rPr>
              <w:t>地  点</w:t>
            </w:r>
          </w:p>
        </w:tc>
        <w:tc>
          <w:tcPr>
            <w:tcW w:w="13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color w:val="333333"/>
                <w:kern w:val="0"/>
                <w:szCs w:val="21"/>
              </w:rPr>
              <w:t> </w:t>
            </w:r>
          </w:p>
          <w:p w:rsidR="00240D95" w:rsidRPr="00240D95" w:rsidRDefault="00DF5121" w:rsidP="00240D95">
            <w:pPr>
              <w:widowControl/>
              <w:spacing w:line="432" w:lineRule="atLeast"/>
              <w:jc w:val="left"/>
              <w:rPr>
                <w:rFonts w:ascii="微软雅黑" w:eastAsia="微软雅黑" w:hAnsi="微软雅黑" w:cs="宋体"/>
                <w:color w:val="333333"/>
                <w:kern w:val="0"/>
                <w:sz w:val="24"/>
                <w:szCs w:val="24"/>
              </w:rPr>
            </w:pPr>
            <w:r>
              <w:rPr>
                <w:rFonts w:ascii="宋体" w:eastAsia="宋体" w:hAnsi="宋体" w:cs="宋体" w:hint="eastAsia"/>
                <w:color w:val="333333"/>
                <w:kern w:val="0"/>
                <w:szCs w:val="21"/>
              </w:rPr>
              <w:t>办公室4</w:t>
            </w:r>
          </w:p>
        </w:tc>
        <w:tc>
          <w:tcPr>
            <w:tcW w:w="15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 w:val="29"/>
                <w:szCs w:val="29"/>
              </w:rPr>
              <w:t>活动形式</w:t>
            </w:r>
          </w:p>
        </w:tc>
        <w:tc>
          <w:tcPr>
            <w:tcW w:w="111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color w:val="333333"/>
                <w:kern w:val="0"/>
                <w:szCs w:val="21"/>
              </w:rPr>
              <w:t> </w:t>
            </w:r>
          </w:p>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color w:val="333333"/>
                <w:kern w:val="0"/>
                <w:szCs w:val="21"/>
              </w:rPr>
              <w:t>研讨会</w:t>
            </w:r>
          </w:p>
        </w:tc>
        <w:tc>
          <w:tcPr>
            <w:tcW w:w="240" w:type="dxa"/>
            <w:vMerge w:val="restart"/>
            <w:tcBorders>
              <w:top w:val="nil"/>
              <w:left w:val="nil"/>
              <w:bottom w:val="single" w:sz="6" w:space="0" w:color="auto"/>
              <w:right w:val="nil"/>
            </w:tcBorders>
            <w:shd w:val="clear" w:color="auto" w:fill="auto"/>
            <w:tcMar>
              <w:top w:w="0" w:type="dxa"/>
              <w:left w:w="105" w:type="dxa"/>
              <w:bottom w:w="0" w:type="dxa"/>
              <w:right w:w="105" w:type="dxa"/>
            </w:tcMar>
            <w:hideMark/>
          </w:tcPr>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p>
        </w:tc>
      </w:tr>
      <w:tr w:rsidR="00240D95" w:rsidRPr="00240D95" w:rsidTr="00240D95">
        <w:trPr>
          <w:trHeight w:val="315"/>
          <w:tblCellSpacing w:w="15" w:type="dxa"/>
        </w:trPr>
        <w:tc>
          <w:tcPr>
            <w:tcW w:w="181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 w:val="29"/>
                <w:szCs w:val="29"/>
              </w:rPr>
              <w:t> 主持人</w:t>
            </w:r>
          </w:p>
        </w:tc>
        <w:tc>
          <w:tcPr>
            <w:tcW w:w="112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color w:val="333333"/>
                <w:kern w:val="0"/>
                <w:szCs w:val="21"/>
              </w:rPr>
              <w:t> </w:t>
            </w:r>
          </w:p>
          <w:p w:rsidR="00240D95" w:rsidRPr="00240D95" w:rsidRDefault="00D47C3F" w:rsidP="00240D95">
            <w:pPr>
              <w:widowControl/>
              <w:spacing w:line="432" w:lineRule="atLeast"/>
              <w:jc w:val="left"/>
              <w:rPr>
                <w:rFonts w:ascii="微软雅黑" w:eastAsia="微软雅黑" w:hAnsi="微软雅黑" w:cs="宋体"/>
                <w:color w:val="333333"/>
                <w:kern w:val="0"/>
                <w:sz w:val="24"/>
                <w:szCs w:val="24"/>
              </w:rPr>
            </w:pPr>
            <w:r>
              <w:rPr>
                <w:rFonts w:ascii="宋体" w:eastAsia="宋体" w:hAnsi="宋体" w:cs="宋体" w:hint="eastAsia"/>
                <w:color w:val="333333"/>
                <w:kern w:val="0"/>
                <w:szCs w:val="21"/>
              </w:rPr>
              <w:t>沈虹</w:t>
            </w:r>
          </w:p>
        </w:tc>
        <w:tc>
          <w:tcPr>
            <w:tcW w:w="1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 w:val="24"/>
                <w:szCs w:val="24"/>
              </w:rPr>
              <w:t>应到人数</w:t>
            </w:r>
          </w:p>
        </w:tc>
        <w:tc>
          <w:tcPr>
            <w:tcW w:w="13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D95" w:rsidRPr="00240D95" w:rsidRDefault="00DF5121" w:rsidP="00240D95">
            <w:pPr>
              <w:widowControl/>
              <w:spacing w:line="432" w:lineRule="atLeast"/>
              <w:jc w:val="left"/>
              <w:rPr>
                <w:rFonts w:ascii="微软雅黑" w:eastAsia="微软雅黑" w:hAnsi="微软雅黑" w:cs="宋体"/>
                <w:color w:val="333333"/>
                <w:kern w:val="0"/>
                <w:sz w:val="24"/>
                <w:szCs w:val="24"/>
              </w:rPr>
            </w:pPr>
            <w:r>
              <w:rPr>
                <w:rFonts w:ascii="宋体" w:eastAsia="宋体" w:hAnsi="宋体" w:cs="宋体" w:hint="eastAsia"/>
                <w:color w:val="333333"/>
                <w:kern w:val="0"/>
                <w:sz w:val="29"/>
                <w:szCs w:val="29"/>
              </w:rPr>
              <w:t>10</w:t>
            </w:r>
          </w:p>
        </w:tc>
        <w:tc>
          <w:tcPr>
            <w:tcW w:w="1590" w:type="dxa"/>
            <w:tcBorders>
              <w:top w:val="nil"/>
              <w:left w:val="nil"/>
              <w:bottom w:val="nil"/>
              <w:right w:val="single" w:sz="6" w:space="0" w:color="auto"/>
            </w:tcBorders>
            <w:shd w:val="clear" w:color="auto" w:fill="auto"/>
            <w:tcMar>
              <w:top w:w="0" w:type="dxa"/>
              <w:left w:w="105" w:type="dxa"/>
              <w:bottom w:w="0" w:type="dxa"/>
              <w:right w:w="105" w:type="dxa"/>
            </w:tcMar>
            <w:hideMark/>
          </w:tcPr>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 w:val="29"/>
                <w:szCs w:val="29"/>
              </w:rPr>
              <w:t>实到人数</w:t>
            </w:r>
          </w:p>
        </w:tc>
        <w:tc>
          <w:tcPr>
            <w:tcW w:w="1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Cs w:val="21"/>
              </w:rPr>
              <w:t> </w:t>
            </w:r>
          </w:p>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Cs w:val="21"/>
              </w:rPr>
              <w:t>  6</w:t>
            </w:r>
          </w:p>
        </w:tc>
        <w:tc>
          <w:tcPr>
            <w:tcW w:w="0" w:type="auto"/>
            <w:vMerge/>
            <w:tcBorders>
              <w:top w:val="nil"/>
              <w:left w:val="nil"/>
              <w:bottom w:val="single" w:sz="6" w:space="0" w:color="auto"/>
              <w:right w:val="nil"/>
            </w:tcBorders>
            <w:shd w:val="clear" w:color="auto" w:fill="FFFFFF"/>
            <w:vAlign w:val="center"/>
            <w:hideMark/>
          </w:tcPr>
          <w:p w:rsidR="00240D95" w:rsidRPr="00240D95" w:rsidRDefault="00240D95" w:rsidP="00240D95">
            <w:pPr>
              <w:widowControl/>
              <w:jc w:val="left"/>
              <w:rPr>
                <w:rFonts w:ascii="微软雅黑" w:eastAsia="微软雅黑" w:hAnsi="微软雅黑" w:cs="宋体"/>
                <w:color w:val="333333"/>
                <w:kern w:val="0"/>
                <w:sz w:val="24"/>
                <w:szCs w:val="24"/>
              </w:rPr>
            </w:pPr>
          </w:p>
        </w:tc>
      </w:tr>
      <w:tr w:rsidR="00240D95" w:rsidRPr="00240D95" w:rsidTr="00240D95">
        <w:trPr>
          <w:trHeight w:val="315"/>
          <w:tblCellSpacing w:w="15" w:type="dxa"/>
        </w:trPr>
        <w:tc>
          <w:tcPr>
            <w:tcW w:w="181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 w:val="29"/>
                <w:szCs w:val="29"/>
              </w:rPr>
              <w:t>活动主题</w:t>
            </w:r>
          </w:p>
        </w:tc>
        <w:tc>
          <w:tcPr>
            <w:tcW w:w="379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color w:val="333333"/>
                <w:kern w:val="0"/>
                <w:szCs w:val="21"/>
              </w:rPr>
              <w:t> </w:t>
            </w:r>
          </w:p>
          <w:p w:rsidR="00240D95" w:rsidRPr="00240D95" w:rsidRDefault="00240D95" w:rsidP="00D47C3F">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color w:val="333333"/>
                <w:kern w:val="0"/>
                <w:szCs w:val="21"/>
              </w:rPr>
              <w:t>《</w:t>
            </w:r>
            <w:r w:rsidR="00D47C3F">
              <w:rPr>
                <w:rFonts w:ascii="宋体" w:eastAsia="宋体" w:hAnsi="宋体" w:cs="宋体" w:hint="eastAsia"/>
                <w:color w:val="333333"/>
                <w:kern w:val="0"/>
                <w:szCs w:val="21"/>
              </w:rPr>
              <w:t>课题研究的</w:t>
            </w:r>
            <w:r w:rsidRPr="00240D95">
              <w:rPr>
                <w:rFonts w:ascii="宋体" w:eastAsia="宋体" w:hAnsi="宋体" w:cs="宋体" w:hint="eastAsia"/>
                <w:color w:val="333333"/>
                <w:kern w:val="0"/>
                <w:szCs w:val="21"/>
              </w:rPr>
              <w:t>的下阶段的工作》</w:t>
            </w:r>
          </w:p>
        </w:tc>
        <w:tc>
          <w:tcPr>
            <w:tcW w:w="1590" w:type="dxa"/>
            <w:tcBorders>
              <w:top w:val="nil"/>
              <w:left w:val="nil"/>
              <w:bottom w:val="nil"/>
              <w:right w:val="single" w:sz="6" w:space="0" w:color="auto"/>
            </w:tcBorders>
            <w:shd w:val="clear" w:color="auto" w:fill="auto"/>
            <w:tcMar>
              <w:top w:w="0" w:type="dxa"/>
              <w:left w:w="105" w:type="dxa"/>
              <w:bottom w:w="0" w:type="dxa"/>
              <w:right w:w="105" w:type="dxa"/>
            </w:tcMar>
            <w:hideMark/>
          </w:tcPr>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 w:val="29"/>
                <w:szCs w:val="29"/>
              </w:rPr>
              <w:t>记录人</w:t>
            </w:r>
          </w:p>
        </w:tc>
        <w:tc>
          <w:tcPr>
            <w:tcW w:w="1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color w:val="333333"/>
                <w:kern w:val="0"/>
                <w:szCs w:val="21"/>
              </w:rPr>
              <w:t> </w:t>
            </w:r>
          </w:p>
          <w:p w:rsidR="00240D95" w:rsidRPr="00240D95" w:rsidRDefault="00D47C3F" w:rsidP="00240D95">
            <w:pPr>
              <w:widowControl/>
              <w:spacing w:line="432" w:lineRule="atLeast"/>
              <w:jc w:val="left"/>
              <w:rPr>
                <w:rFonts w:ascii="微软雅黑" w:eastAsia="微软雅黑" w:hAnsi="微软雅黑" w:cs="宋体"/>
                <w:color w:val="333333"/>
                <w:kern w:val="0"/>
                <w:sz w:val="24"/>
                <w:szCs w:val="24"/>
              </w:rPr>
            </w:pPr>
            <w:r>
              <w:rPr>
                <w:rFonts w:ascii="宋体" w:eastAsia="宋体" w:hAnsi="宋体" w:cs="宋体" w:hint="eastAsia"/>
                <w:color w:val="333333"/>
                <w:kern w:val="0"/>
                <w:szCs w:val="21"/>
              </w:rPr>
              <w:t>章子君</w:t>
            </w:r>
          </w:p>
        </w:tc>
        <w:tc>
          <w:tcPr>
            <w:tcW w:w="0" w:type="auto"/>
            <w:vMerge/>
            <w:tcBorders>
              <w:top w:val="nil"/>
              <w:left w:val="nil"/>
              <w:bottom w:val="single" w:sz="6" w:space="0" w:color="auto"/>
              <w:right w:val="nil"/>
            </w:tcBorders>
            <w:shd w:val="clear" w:color="auto" w:fill="FFFFFF"/>
            <w:vAlign w:val="center"/>
            <w:hideMark/>
          </w:tcPr>
          <w:p w:rsidR="00240D95" w:rsidRPr="00240D95" w:rsidRDefault="00240D95" w:rsidP="00240D95">
            <w:pPr>
              <w:widowControl/>
              <w:jc w:val="left"/>
              <w:rPr>
                <w:rFonts w:ascii="微软雅黑" w:eastAsia="微软雅黑" w:hAnsi="微软雅黑" w:cs="宋体"/>
                <w:color w:val="333333"/>
                <w:kern w:val="0"/>
                <w:sz w:val="24"/>
                <w:szCs w:val="24"/>
              </w:rPr>
            </w:pPr>
          </w:p>
        </w:tc>
      </w:tr>
      <w:tr w:rsidR="00240D95" w:rsidRPr="00240D95" w:rsidTr="00240D95">
        <w:trPr>
          <w:trHeight w:val="7995"/>
          <w:tblCellSpacing w:w="15" w:type="dxa"/>
        </w:trPr>
        <w:tc>
          <w:tcPr>
            <w:tcW w:w="181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 w:val="36"/>
                <w:szCs w:val="36"/>
              </w:rPr>
              <w:t> </w:t>
            </w:r>
          </w:p>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 w:val="36"/>
                <w:szCs w:val="36"/>
              </w:rPr>
              <w:t>  活</w:t>
            </w:r>
          </w:p>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 w:val="36"/>
                <w:szCs w:val="36"/>
              </w:rPr>
              <w:t> </w:t>
            </w:r>
          </w:p>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 w:val="36"/>
                <w:szCs w:val="36"/>
              </w:rPr>
              <w:t>  动</w:t>
            </w:r>
          </w:p>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 w:val="36"/>
                <w:szCs w:val="36"/>
              </w:rPr>
              <w:t> </w:t>
            </w:r>
          </w:p>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 w:val="36"/>
                <w:szCs w:val="36"/>
              </w:rPr>
              <w:t>  主</w:t>
            </w:r>
          </w:p>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 w:val="36"/>
                <w:szCs w:val="36"/>
              </w:rPr>
              <w:t> </w:t>
            </w:r>
          </w:p>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 w:val="36"/>
                <w:szCs w:val="36"/>
              </w:rPr>
              <w:t>  要</w:t>
            </w:r>
          </w:p>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 w:val="36"/>
                <w:szCs w:val="36"/>
              </w:rPr>
              <w:t> </w:t>
            </w:r>
          </w:p>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 w:val="36"/>
                <w:szCs w:val="36"/>
              </w:rPr>
              <w:t>  内</w:t>
            </w:r>
          </w:p>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 w:val="36"/>
                <w:szCs w:val="36"/>
              </w:rPr>
              <w:t> </w:t>
            </w:r>
          </w:p>
          <w:p w:rsidR="00240D95" w:rsidRPr="00240D95" w:rsidRDefault="00240D95" w:rsidP="00240D95">
            <w:pPr>
              <w:widowControl/>
              <w:spacing w:line="432" w:lineRule="atLeast"/>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 w:val="36"/>
                <w:szCs w:val="36"/>
              </w:rPr>
              <w:t>  容</w:t>
            </w:r>
          </w:p>
        </w:tc>
        <w:tc>
          <w:tcPr>
            <w:tcW w:w="6495"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D95" w:rsidRPr="00240D95" w:rsidRDefault="00240D95" w:rsidP="00240D95">
            <w:pPr>
              <w:widowControl/>
              <w:spacing w:line="360" w:lineRule="atLeas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Cs w:val="21"/>
              </w:rPr>
              <w:t>一、</w:t>
            </w:r>
            <w:r w:rsidR="004E20DA">
              <w:rPr>
                <w:rFonts w:ascii="宋体" w:eastAsia="宋体" w:hAnsi="宋体" w:cs="宋体" w:hint="eastAsia"/>
                <w:b/>
                <w:bCs/>
                <w:color w:val="333333"/>
                <w:kern w:val="0"/>
                <w:szCs w:val="21"/>
              </w:rPr>
              <w:t>沈虹</w:t>
            </w:r>
            <w:r w:rsidRPr="00240D95">
              <w:rPr>
                <w:rFonts w:ascii="宋体" w:eastAsia="宋体" w:hAnsi="宋体" w:cs="宋体" w:hint="eastAsia"/>
                <w:b/>
                <w:bCs/>
                <w:color w:val="333333"/>
                <w:kern w:val="0"/>
                <w:szCs w:val="21"/>
              </w:rPr>
              <w:t>介绍课题研究下阶段的工作。</w:t>
            </w:r>
          </w:p>
          <w:p w:rsidR="00240D95" w:rsidRPr="00240D95" w:rsidRDefault="00240D95" w:rsidP="00240D95">
            <w:pPr>
              <w:widowControl/>
              <w:spacing w:line="360" w:lineRule="atLeas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Cs w:val="21"/>
              </w:rPr>
              <w:t>二、集体讨论、总结课题研究的下阶段的工作。</w:t>
            </w:r>
          </w:p>
          <w:p w:rsidR="00240D95" w:rsidRPr="00240D95" w:rsidRDefault="00240D95" w:rsidP="00240D95">
            <w:pPr>
              <w:widowControl/>
              <w:spacing w:line="360" w:lineRule="atLeas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Cs w:val="21"/>
              </w:rPr>
              <w:t>三、总结课题研究的下阶段的工作。</w:t>
            </w:r>
          </w:p>
          <w:p w:rsidR="00240D95" w:rsidRPr="00240D95" w:rsidRDefault="00240D95" w:rsidP="00240D95">
            <w:pPr>
              <w:widowControl/>
              <w:spacing w:line="432" w:lineRule="atLeast"/>
              <w:ind w:firstLine="405"/>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Cs w:val="21"/>
              </w:rPr>
              <w:t>1．主要目标</w:t>
            </w:r>
          </w:p>
          <w:p w:rsidR="00240D95" w:rsidRPr="00240D95" w:rsidRDefault="00240D95" w:rsidP="00240D95">
            <w:pPr>
              <w:widowControl/>
              <w:spacing w:line="432" w:lineRule="atLeast"/>
              <w:ind w:firstLine="405"/>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Cs w:val="21"/>
              </w:rPr>
              <w:t>（1）阶段小结：</w:t>
            </w:r>
            <w:r w:rsidRPr="00240D95">
              <w:rPr>
                <w:rFonts w:ascii="宋体" w:eastAsia="宋体" w:hAnsi="宋体" w:cs="宋体" w:hint="eastAsia"/>
                <w:color w:val="333333"/>
                <w:kern w:val="0"/>
                <w:szCs w:val="21"/>
              </w:rPr>
              <w:t>基于前期的理论学习、实践案例分析，课题组成员对于</w:t>
            </w:r>
            <w:r w:rsidR="004E20DA">
              <w:rPr>
                <w:rFonts w:ascii="宋体" w:eastAsia="宋体" w:hAnsi="宋体" w:cs="宋体" w:hint="eastAsia"/>
                <w:color w:val="333333"/>
                <w:kern w:val="0"/>
                <w:szCs w:val="21"/>
              </w:rPr>
              <w:t>小学数学课堂交流</w:t>
            </w:r>
            <w:r w:rsidRPr="00240D95">
              <w:rPr>
                <w:rFonts w:ascii="宋体" w:eastAsia="宋体" w:hAnsi="宋体" w:cs="宋体" w:hint="eastAsia"/>
                <w:color w:val="333333"/>
                <w:kern w:val="0"/>
                <w:szCs w:val="21"/>
              </w:rPr>
              <w:t>有了一定的理解与认识，已经能初步的探索出方法、情境、内容、评价技术等。借助中期汇报的契机，对前期探索的内容进行阶段小结，形成比较明晰的框架。</w:t>
            </w:r>
          </w:p>
          <w:p w:rsidR="00240D95" w:rsidRPr="00240D95" w:rsidRDefault="00240D95" w:rsidP="00240D95">
            <w:pPr>
              <w:widowControl/>
              <w:spacing w:line="432" w:lineRule="atLeast"/>
              <w:ind w:firstLine="405"/>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Cs w:val="21"/>
              </w:rPr>
              <w:t>(2)节点深化：</w:t>
            </w:r>
            <w:r w:rsidRPr="00240D95">
              <w:rPr>
                <w:rFonts w:ascii="宋体" w:eastAsia="宋体" w:hAnsi="宋体" w:cs="宋体" w:hint="eastAsia"/>
                <w:color w:val="333333"/>
                <w:kern w:val="0"/>
                <w:szCs w:val="21"/>
              </w:rPr>
              <w:t>立足前期从某个单一的课例的分析到某类系统的课型的分析逐步成熟的基础上实现节点的转换，继续深入系统地研究本课题的研究内容，促进研究的内容真正有效化。</w:t>
            </w:r>
          </w:p>
          <w:p w:rsidR="00240D95" w:rsidRPr="00240D95" w:rsidRDefault="00240D95" w:rsidP="00240D95">
            <w:pPr>
              <w:widowControl/>
              <w:spacing w:line="432" w:lineRule="atLeast"/>
              <w:ind w:firstLine="510"/>
              <w:jc w:val="left"/>
              <w:rPr>
                <w:rFonts w:ascii="微软雅黑" w:eastAsia="微软雅黑" w:hAnsi="微软雅黑" w:cs="宋体"/>
                <w:color w:val="333333"/>
                <w:kern w:val="0"/>
                <w:sz w:val="24"/>
                <w:szCs w:val="24"/>
              </w:rPr>
            </w:pPr>
            <w:bookmarkStart w:id="0" w:name="_GoBack"/>
            <w:bookmarkEnd w:id="0"/>
            <w:r w:rsidRPr="00240D95">
              <w:rPr>
                <w:rFonts w:ascii="宋体" w:eastAsia="宋体" w:hAnsi="宋体" w:cs="宋体" w:hint="eastAsia"/>
                <w:b/>
                <w:bCs/>
                <w:color w:val="333333"/>
                <w:kern w:val="0"/>
                <w:szCs w:val="21"/>
              </w:rPr>
              <w:t>2．主要工作</w:t>
            </w:r>
          </w:p>
          <w:p w:rsidR="00240D95" w:rsidRPr="00240D95" w:rsidRDefault="00240D95" w:rsidP="00240D95">
            <w:pPr>
              <w:widowControl/>
              <w:spacing w:line="432" w:lineRule="atLeast"/>
              <w:ind w:firstLine="480"/>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Cs w:val="21"/>
              </w:rPr>
              <w:t>（1）</w:t>
            </w:r>
            <w:r w:rsidR="004E20DA">
              <w:rPr>
                <w:rFonts w:ascii="宋体" w:eastAsia="宋体" w:hAnsi="宋体" w:cs="宋体" w:hint="eastAsia"/>
                <w:color w:val="333333"/>
                <w:kern w:val="0"/>
                <w:szCs w:val="21"/>
              </w:rPr>
              <w:t>进一步规划实施课堂转化实践案例。</w:t>
            </w:r>
          </w:p>
          <w:p w:rsidR="00240D95" w:rsidRPr="00240D95" w:rsidRDefault="00240D95" w:rsidP="00240D95">
            <w:pPr>
              <w:widowControl/>
              <w:spacing w:line="432" w:lineRule="atLeast"/>
              <w:ind w:firstLine="480"/>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Cs w:val="21"/>
              </w:rPr>
              <w:t>（</w:t>
            </w:r>
            <w:r w:rsidR="004E20DA">
              <w:rPr>
                <w:rFonts w:ascii="宋体" w:eastAsia="宋体" w:hAnsi="宋体" w:cs="宋体" w:hint="eastAsia"/>
                <w:b/>
                <w:bCs/>
                <w:color w:val="333333"/>
                <w:kern w:val="0"/>
                <w:szCs w:val="21"/>
              </w:rPr>
              <w:t>2</w:t>
            </w:r>
            <w:r w:rsidRPr="00240D95">
              <w:rPr>
                <w:rFonts w:ascii="宋体" w:eastAsia="宋体" w:hAnsi="宋体" w:cs="宋体" w:hint="eastAsia"/>
                <w:b/>
                <w:bCs/>
                <w:color w:val="333333"/>
                <w:kern w:val="0"/>
                <w:szCs w:val="21"/>
              </w:rPr>
              <w:t>）</w:t>
            </w:r>
            <w:r w:rsidRPr="00240D95">
              <w:rPr>
                <w:rFonts w:ascii="宋体" w:eastAsia="宋体" w:hAnsi="宋体" w:cs="宋体" w:hint="eastAsia"/>
                <w:color w:val="333333"/>
                <w:kern w:val="0"/>
                <w:szCs w:val="21"/>
              </w:rPr>
              <w:t>进行理论架构与总结提炼，对于前期研究进行总结，为后期的深入研究提供理论与实践的支撑。</w:t>
            </w:r>
          </w:p>
          <w:p w:rsidR="00240D95" w:rsidRPr="00240D95" w:rsidRDefault="00240D95" w:rsidP="00240D95">
            <w:pPr>
              <w:widowControl/>
              <w:spacing w:line="432" w:lineRule="atLeast"/>
              <w:ind w:firstLine="480"/>
              <w:jc w:val="left"/>
              <w:rPr>
                <w:rFonts w:ascii="微软雅黑" w:eastAsia="微软雅黑" w:hAnsi="微软雅黑" w:cs="宋体"/>
                <w:color w:val="333333"/>
                <w:kern w:val="0"/>
                <w:sz w:val="24"/>
                <w:szCs w:val="24"/>
              </w:rPr>
            </w:pPr>
            <w:r w:rsidRPr="00240D95">
              <w:rPr>
                <w:rFonts w:ascii="宋体" w:eastAsia="宋体" w:hAnsi="宋体" w:cs="宋体" w:hint="eastAsia"/>
                <w:b/>
                <w:bCs/>
                <w:color w:val="333333"/>
                <w:kern w:val="0"/>
                <w:sz w:val="24"/>
                <w:szCs w:val="24"/>
              </w:rPr>
              <w:t> </w:t>
            </w:r>
          </w:p>
        </w:tc>
        <w:tc>
          <w:tcPr>
            <w:tcW w:w="0" w:type="auto"/>
            <w:vMerge/>
            <w:tcBorders>
              <w:top w:val="nil"/>
              <w:left w:val="nil"/>
              <w:bottom w:val="single" w:sz="6" w:space="0" w:color="auto"/>
              <w:right w:val="nil"/>
            </w:tcBorders>
            <w:shd w:val="clear" w:color="auto" w:fill="FFFFFF"/>
            <w:vAlign w:val="center"/>
            <w:hideMark/>
          </w:tcPr>
          <w:p w:rsidR="00240D95" w:rsidRPr="00240D95" w:rsidRDefault="00240D95" w:rsidP="00240D95">
            <w:pPr>
              <w:widowControl/>
              <w:jc w:val="left"/>
              <w:rPr>
                <w:rFonts w:ascii="微软雅黑" w:eastAsia="微软雅黑" w:hAnsi="微软雅黑" w:cs="宋体"/>
                <w:color w:val="333333"/>
                <w:kern w:val="0"/>
                <w:sz w:val="24"/>
                <w:szCs w:val="24"/>
              </w:rPr>
            </w:pPr>
          </w:p>
        </w:tc>
      </w:tr>
    </w:tbl>
    <w:p w:rsidR="00C84563" w:rsidRDefault="00C84563"/>
    <w:sectPr w:rsidR="00C84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71D"/>
    <w:rsid w:val="00240D95"/>
    <w:rsid w:val="004E20DA"/>
    <w:rsid w:val="00C84563"/>
    <w:rsid w:val="00D47C3F"/>
    <w:rsid w:val="00DF5121"/>
    <w:rsid w:val="00E1594B"/>
    <w:rsid w:val="00E45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4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417</Characters>
  <Application>Microsoft Office Word</Application>
  <DocSecurity>0</DocSecurity>
  <Lines>3</Lines>
  <Paragraphs>1</Paragraphs>
  <ScaleCrop>false</ScaleCrop>
  <Company>Sky123.Org</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2017-12-13T10:16:00Z</dcterms:created>
  <dcterms:modified xsi:type="dcterms:W3CDTF">2017-12-13T10:36:00Z</dcterms:modified>
</cp:coreProperties>
</file>