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544"/>
        <w:gridCol w:w="1701"/>
        <w:gridCol w:w="3792"/>
      </w:tblGrid>
      <w:tr w:rsidR="008A0FA4" w:rsidRPr="00B227F9" w:rsidTr="00B227F9">
        <w:trPr>
          <w:trHeight w:val="698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课题</w:t>
            </w:r>
          </w:p>
        </w:tc>
        <w:tc>
          <w:tcPr>
            <w:tcW w:w="3544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 w:hint="eastAsia"/>
                <w:b/>
                <w:bCs/>
                <w:szCs w:val="21"/>
              </w:rPr>
              <w:t>§</w:t>
            </w:r>
            <w:r w:rsidR="00FE1E64">
              <w:rPr>
                <w:rFonts w:ascii="宋体" w:hAnsi="宋体" w:hint="eastAsia"/>
                <w:b/>
                <w:bCs/>
                <w:szCs w:val="21"/>
              </w:rPr>
              <w:t>14</w:t>
            </w:r>
            <w:r w:rsidR="00FE1E64" w:rsidRPr="00B227F9">
              <w:rPr>
                <w:rFonts w:ascii="宋体" w:hAnsi="宋体" w:hint="eastAsia"/>
                <w:b/>
                <w:bCs/>
                <w:szCs w:val="21"/>
              </w:rPr>
              <w:t>.</w:t>
            </w:r>
            <w:r w:rsidR="00FE1E64">
              <w:rPr>
                <w:rFonts w:ascii="宋体" w:hAnsi="宋体" w:hint="eastAsia"/>
                <w:b/>
                <w:bCs/>
                <w:szCs w:val="21"/>
              </w:rPr>
              <w:t>4《欧姆定律的应用》</w:t>
            </w:r>
            <w:r w:rsidR="00FE1E64" w:rsidRPr="003A54FF">
              <w:rPr>
                <w:rFonts w:ascii="宋体" w:hAnsi="宋体" w:hint="eastAsia"/>
                <w:b/>
                <w:bCs/>
                <w:szCs w:val="21"/>
              </w:rPr>
              <w:t>课堂互动学习案（</w:t>
            </w:r>
            <w:r w:rsidR="00FE1E64">
              <w:rPr>
                <w:rFonts w:ascii="宋体" w:hAnsi="宋体" w:hint="eastAsia"/>
                <w:b/>
                <w:bCs/>
                <w:szCs w:val="21"/>
              </w:rPr>
              <w:t>二</w:t>
            </w:r>
            <w:r w:rsidR="00FE1E64" w:rsidRPr="003A54FF"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="00E109F1">
              <w:rPr>
                <w:rFonts w:ascii="宋体" w:hAnsi="宋体" w:hint="eastAsia"/>
                <w:b/>
                <w:bCs/>
                <w:szCs w:val="21"/>
              </w:rPr>
              <w:t>（2课时）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执教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/>
                <w:szCs w:val="21"/>
              </w:rPr>
              <w:t>陆子刚</w:t>
            </w:r>
          </w:p>
        </w:tc>
      </w:tr>
      <w:tr w:rsidR="008A0FA4" w:rsidRPr="00B227F9" w:rsidTr="00B227F9"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备课时间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4C79A4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 w:hint="eastAsia"/>
                <w:szCs w:val="21"/>
              </w:rPr>
              <w:t>2016年</w:t>
            </w:r>
            <w:r w:rsidR="004C79A4">
              <w:rPr>
                <w:rFonts w:ascii="宋体" w:hAnsi="宋体" w:hint="eastAsia"/>
                <w:szCs w:val="21"/>
              </w:rPr>
              <w:t>11</w:t>
            </w:r>
            <w:r w:rsidRPr="00B227F9">
              <w:rPr>
                <w:rFonts w:ascii="宋体" w:hAnsi="宋体" w:hint="eastAsia"/>
                <w:szCs w:val="21"/>
              </w:rPr>
              <w:t>月</w:t>
            </w:r>
            <w:r w:rsidR="004C79A4">
              <w:rPr>
                <w:rFonts w:ascii="宋体" w:hAnsi="宋体" w:hint="eastAsia"/>
                <w:szCs w:val="21"/>
              </w:rPr>
              <w:t>23</w:t>
            </w:r>
            <w:r w:rsidRPr="00B227F9">
              <w:rPr>
                <w:rFonts w:ascii="宋体" w:hAnsi="宋体" w:hint="eastAsia"/>
                <w:szCs w:val="21"/>
              </w:rPr>
              <w:t>日</w:t>
            </w:r>
            <w:r w:rsidR="008A0FA4">
              <w:rPr>
                <w:rFonts w:ascii="宋体" w:hAnsi="宋体" w:hint="eastAsia"/>
                <w:szCs w:val="21"/>
              </w:rPr>
              <w:t xml:space="preserve"> </w:t>
            </w:r>
            <w:r w:rsidR="00E70EFC">
              <w:rPr>
                <w:rFonts w:ascii="宋体" w:hAnsi="宋体" w:hint="eastAsia"/>
                <w:szCs w:val="21"/>
              </w:rPr>
              <w:t>星期</w:t>
            </w:r>
            <w:r w:rsidR="004C79A4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8A0FA4" w:rsidRPr="00B227F9" w:rsidTr="00B227F9">
        <w:trPr>
          <w:trHeight w:val="442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上课时间</w:t>
            </w:r>
            <w:r w:rsidR="00E76EC5" w:rsidRPr="00B227F9">
              <w:rPr>
                <w:rFonts w:ascii="黑体" w:eastAsia="黑体" w:hAnsi="黑体"/>
                <w:b/>
                <w:sz w:val="28"/>
                <w:szCs w:val="28"/>
              </w:rPr>
              <w:t>及课时安排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A0FA4" w:rsidRPr="00B227F9" w:rsidTr="00B227F9">
        <w:trPr>
          <w:trHeight w:val="2081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教学目标</w:t>
            </w:r>
          </w:p>
        </w:tc>
        <w:tc>
          <w:tcPr>
            <w:tcW w:w="3544" w:type="dxa"/>
            <w:vMerge w:val="restart"/>
          </w:tcPr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4C79A4" w:rsidRPr="004C79A4">
              <w:rPr>
                <w:rFonts w:ascii="宋体" w:hAnsi="宋体" w:hint="eastAsia"/>
                <w:bCs/>
                <w:szCs w:val="21"/>
              </w:rPr>
              <w:t>进一步熟练掌握欧姆定律，能熟练地运用欧姆定律计算有关电压、电流和电阻的简单问题。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4C79A4">
              <w:rPr>
                <w:rFonts w:ascii="宋体" w:hAnsi="宋体" w:hint="eastAsia"/>
                <w:color w:val="000000"/>
                <w:szCs w:val="21"/>
              </w:rPr>
              <w:t>推导串联、并联电路的总电阻。</w:t>
            </w:r>
          </w:p>
          <w:p w:rsidR="004C79A4" w:rsidRDefault="007A6A9B" w:rsidP="004C79A4">
            <w:pPr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4C79A4">
              <w:rPr>
                <w:rFonts w:ascii="宋体" w:hAnsi="宋体" w:hint="eastAsia"/>
                <w:color w:val="000000"/>
                <w:szCs w:val="21"/>
              </w:rPr>
              <w:t>利用串联、并联电路的电阻特点解决有关电路问题。</w:t>
            </w:r>
          </w:p>
          <w:p w:rsidR="00CA067E" w:rsidRPr="00B227F9" w:rsidRDefault="007A6A9B" w:rsidP="003208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</w:t>
            </w:r>
            <w:r w:rsidR="003208D9" w:rsidRPr="00B227F9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重点与难点</w:t>
            </w:r>
          </w:p>
        </w:tc>
        <w:tc>
          <w:tcPr>
            <w:tcW w:w="3792" w:type="dxa"/>
          </w:tcPr>
          <w:p w:rsidR="004A7DD9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C79A4">
              <w:rPr>
                <w:rFonts w:ascii="宋体" w:hAnsi="宋体" w:hint="eastAsia"/>
                <w:color w:val="000000"/>
                <w:szCs w:val="21"/>
              </w:rPr>
              <w:t xml:space="preserve"> 推导串联、并联电路的总电阻。</w:t>
            </w:r>
          </w:p>
          <w:p w:rsidR="007A6A9B" w:rsidRPr="007A6A9B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4C79A4">
              <w:rPr>
                <w:rFonts w:ascii="宋体" w:hAnsi="宋体" w:hint="eastAsia"/>
                <w:color w:val="000000"/>
                <w:szCs w:val="21"/>
              </w:rPr>
              <w:t xml:space="preserve"> 利用串联、并联电路的电阻特点解决有关电路问题。</w:t>
            </w:r>
          </w:p>
        </w:tc>
      </w:tr>
      <w:tr w:rsidR="008A0FA4" w:rsidRPr="00B227F9" w:rsidTr="00B227F9">
        <w:trPr>
          <w:trHeight w:val="1766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课前准备</w:t>
            </w:r>
          </w:p>
        </w:tc>
        <w:tc>
          <w:tcPr>
            <w:tcW w:w="3792" w:type="dxa"/>
          </w:tcPr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  <w:tr w:rsidR="004A7DD9" w:rsidRPr="00B227F9" w:rsidTr="00B227F9">
        <w:trPr>
          <w:trHeight w:val="4339"/>
        </w:trPr>
        <w:tc>
          <w:tcPr>
            <w:tcW w:w="9854" w:type="dxa"/>
            <w:gridSpan w:val="4"/>
          </w:tcPr>
          <w:p w:rsidR="001B5597" w:rsidRPr="00B227F9" w:rsidRDefault="001B5597" w:rsidP="001B5597">
            <w:pPr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/>
                <w:b/>
                <w:szCs w:val="21"/>
              </w:rPr>
              <w:t>教材分析：</w:t>
            </w: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</w:tbl>
    <w:p w:rsidR="006D6B2D" w:rsidRDefault="006D6B2D"/>
    <w:p w:rsidR="004A7DD9" w:rsidRDefault="004A7DD9"/>
    <w:p w:rsidR="004A7DD9" w:rsidRDefault="004A7DD9"/>
    <w:p w:rsidR="00DE1D3D" w:rsidRPr="00B34C9C" w:rsidRDefault="00DE1D3D" w:rsidP="00DE1D3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 w:rsidRPr="00B34C9C">
        <w:rPr>
          <w:rFonts w:ascii="宋体" w:hAnsi="宋体" w:hint="eastAsia"/>
          <w:color w:val="000000"/>
          <w:szCs w:val="21"/>
        </w:rPr>
        <w:lastRenderedPageBreak/>
        <w:t>【互动学习过程】</w:t>
      </w:r>
    </w:p>
    <w:p w:rsidR="004A7DD9" w:rsidRDefault="00DE1D3D">
      <w:r>
        <w:rPr>
          <w:rFonts w:ascii="宋体" w:hAnsi="宋体" w:hint="eastAsia"/>
          <w:color w:val="000000"/>
          <w:szCs w:val="21"/>
        </w:rPr>
        <w:t>一、预备知识：</w:t>
      </w:r>
    </w:p>
    <w:p w:rsidR="00DE1D3D" w:rsidRPr="00DE1D3D" w:rsidRDefault="00237417" w:rsidP="00DE1D3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 w:rsidR="00DE1D3D" w:rsidRPr="00DE1D3D">
        <w:rPr>
          <w:rFonts w:ascii="宋体" w:hAnsi="宋体" w:hint="eastAsia"/>
          <w:color w:val="000000"/>
          <w:szCs w:val="21"/>
        </w:rPr>
        <w:t>复习欧姆定律的内容：</w:t>
      </w:r>
      <w:r w:rsidR="00DE1D3D" w:rsidRPr="00DE1D3D">
        <w:rPr>
          <w:rFonts w:ascii="宋体" w:hAnsi="宋体" w:hint="eastAsia"/>
          <w:color w:val="000000"/>
          <w:szCs w:val="21"/>
          <w:u w:val="thick"/>
        </w:rPr>
        <w:t xml:space="preserve">                                                                    </w:t>
      </w:r>
      <w:r w:rsidR="00DE1D3D" w:rsidRPr="00DE1D3D">
        <w:rPr>
          <w:rFonts w:ascii="宋体" w:hAnsi="宋体" w:hint="eastAsia"/>
          <w:color w:val="000000"/>
          <w:szCs w:val="21"/>
        </w:rPr>
        <w:t xml:space="preserve">  </w:t>
      </w:r>
    </w:p>
    <w:p w:rsidR="00DE1D3D" w:rsidRDefault="00237417" w:rsidP="00DE1D3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="00DE1D3D" w:rsidRPr="00DE1D3D">
        <w:rPr>
          <w:rFonts w:ascii="宋体" w:hAnsi="宋体" w:hint="eastAsia"/>
          <w:color w:val="000000"/>
          <w:szCs w:val="21"/>
        </w:rPr>
        <w:t>公式：</w:t>
      </w:r>
      <w:r w:rsidR="00DE1D3D" w:rsidRPr="00DE1D3D">
        <w:rPr>
          <w:rFonts w:ascii="宋体" w:hAnsi="宋体" w:hint="eastAsia"/>
          <w:color w:val="000000"/>
          <w:szCs w:val="21"/>
          <w:u w:val="thick"/>
        </w:rPr>
        <w:t xml:space="preserve">                  </w:t>
      </w:r>
      <w:r w:rsidR="00DE1D3D" w:rsidRPr="00DE1D3D">
        <w:rPr>
          <w:rFonts w:ascii="宋体" w:hAnsi="宋体" w:hint="eastAsia"/>
          <w:color w:val="000000"/>
          <w:szCs w:val="21"/>
        </w:rPr>
        <w:t>；两个变形式</w:t>
      </w:r>
      <w:r w:rsidR="00DE1D3D" w:rsidRPr="00DE1D3D">
        <w:rPr>
          <w:rFonts w:ascii="宋体" w:hAnsi="宋体" w:hint="eastAsia"/>
          <w:color w:val="000000"/>
          <w:szCs w:val="21"/>
          <w:u w:val="thick"/>
        </w:rPr>
        <w:t xml:space="preserve">                                               </w:t>
      </w:r>
      <w:r w:rsidR="00DE1D3D" w:rsidRPr="00DE1D3D">
        <w:rPr>
          <w:rFonts w:ascii="宋体" w:hAnsi="宋体" w:hint="eastAsia"/>
          <w:color w:val="000000"/>
          <w:szCs w:val="21"/>
        </w:rPr>
        <w:t xml:space="preserve">   </w:t>
      </w:r>
    </w:p>
    <w:p w:rsidR="00DE1D3D" w:rsidRDefault="00DE1D3D" w:rsidP="00DE1D3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595FCA" w:rsidRDefault="00595FCA"/>
    <w:p w:rsidR="002E48F6" w:rsidRDefault="00E85AA5" w:rsidP="002E48F6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group id="_x0000_s1060" style="position:absolute;margin-left:266.55pt;margin-top:13.8pt;width:159pt;height:80.1pt;z-index:251661312" coordorigin="7732,4500" coordsize="3180,1602">
            <v:group id="_x0000_s1061" style="position:absolute;left:7732;top:4688;width:3180;height:1414" coordorigin="2790,2070" coordsize="3180,141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2" type="#_x0000_t32" style="position:absolute;left:3270;top:2499;width:45;height:0" o:connectortype="straight">
                <v:stroke endarrow="block"/>
              </v:shape>
              <v:group id="_x0000_s1063" style="position:absolute;left:2790;top:2070;width:3180;height:1414" coordorigin="2790,2070" coordsize="3180,1414">
                <v:shape id="_x0000_s1064" type="#_x0000_t32" style="position:absolute;left:4260;top:2514;width:0;height:366" o:connectortype="straight"/>
                <v:group id="_x0000_s1065" style="position:absolute;left:2790;top:2070;width:3180;height:1414" coordorigin="2790,2070" coordsize="3180,1414">
                  <v:shape id="_x0000_s1066" type="#_x0000_t32" style="position:absolute;left:3994;top:2514;width:495;height:0" o:connectortype="straight"/>
                  <v:group id="_x0000_s1067" style="position:absolute;left:2790;top:2070;width:3180;height:1414" coordorigin="2790,2070" coordsize="3180,1414">
                    <v:shape id="_x0000_s1068" type="#_x0000_t32" style="position:absolute;left:4335;top:2514;width:90;height:0" o:connectortype="straight">
                      <v:stroke endarrow="block"/>
                    </v:shape>
                    <v:group id="_x0000_s1069" style="position:absolute;left:2790;top:2070;width:3180;height:1414" coordorigin="2790,2070" coordsize="3180,1414">
                      <v:shape id="_x0000_s1070" type="#_x0000_t32" style="position:absolute;left:2790;top:2499;width:744;height:0" o:connectortype="straight"/>
                      <v:group id="_x0000_s1071" style="position:absolute;left:2910;top:2070;width:3060;height:1414" coordorigin="2910,2070" coordsize="3060,1414">
                        <v:rect id="xjhzja19" o:spid="_x0000_s1072" style="position:absolute;left:4489;top:2454;width:460;height:100;visibility:visible"/>
                        <v:group id="_x0000_s1073" style="position:absolute;left:2910;top:2070;width:3060;height:1414" coordorigin="2910,2070" coordsize="3060,1414">
                          <v:rect id="xjhzja19" o:spid="_x0000_s1074" style="position:absolute;left:3534;top:2454;width:460;height:100;visibility:visible"/>
                          <v:shape id="_x0000_s1075" type="#_x0000_t32" style="position:absolute;left:4949;top:2499;width:1021;height:0" o:connectortype="straight"/>
                          <v:shape id="_x0000_s1076" type="#_x0000_t32" style="position:absolute;left:2910;top:2499;width:0;height:801" o:connectortype="straight"/>
                          <v:shape id="_x0000_s1077" type="#_x0000_t32" style="position:absolute;left:5625;top:2499;width:0;height:801" o:connectortype="straight"/>
                          <v:shape id="_x0000_s1078" type="#_x0000_t32" style="position:absolute;left:2910;top:2790;width:1350;height:0" o:connectortype="straight">
                            <v:stroke startarrow="block" endarrow="block"/>
                          </v:shape>
                          <v:shape id="_x0000_s1079" type="#_x0000_t32" style="position:absolute;left:4260;top:2790;width:1365;height:0" o:connectortype="straight">
                            <v:stroke startarrow="block" endarrow="block"/>
                          </v:shape>
                          <v:shape id="_x0000_s1080" type="#_x0000_t32" style="position:absolute;left:2910;top:3180;width:2715;height:30" o:connectortype="straight">
                            <v:stroke startarrow="block" endarrow="block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81" type="#_x0000_t202" style="position:absolute;left:3130;top:2070;width:517;height:484;mso-width-relative:margin;mso-height-relative:margin" filled="f" stroked="f">
                            <v:textbox style="mso-next-textbox:#_x0000_s1081">
                              <w:txbxContent>
                                <w:p w:rsidR="00DE1D3D" w:rsidRPr="00E42A71" w:rsidRDefault="00DE1D3D" w:rsidP="00DE1D3D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_x0000_s1082" type="#_x0000_t202" style="position:absolute;left:4150;top:2100;width:517;height:484;mso-width-relative:margin;mso-height-relative:margin" filled="f" stroked="f">
                            <v:textbox style="mso-next-textbox:#_x0000_s1082">
                              <w:txbxContent>
                                <w:p w:rsidR="00DE1D3D" w:rsidRPr="00E42A71" w:rsidRDefault="00DE1D3D" w:rsidP="00DE1D3D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083" type="#_x0000_t202" style="position:absolute;left:3370;top:2610;width:624;height:484;mso-width-relative:margin;mso-height-relative:margin" strokecolor="white">
                            <v:textbox style="mso-next-textbox:#_x0000_s1083">
                              <w:txbxContent>
                                <w:p w:rsidR="00DE1D3D" w:rsidRPr="00B72C01" w:rsidRDefault="00DE1D3D" w:rsidP="00DE1D3D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U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_x0000_s1084" type="#_x0000_t202" style="position:absolute;left:4060;top:3000;width:517;height:484;mso-width-relative:margin;mso-height-relative:margin" stroked="f">
                            <v:textbox style="mso-next-textbox:#_x0000_s1084">
                              <w:txbxContent>
                                <w:p w:rsidR="00DE1D3D" w:rsidRPr="00B72C01" w:rsidRDefault="00DE1D3D" w:rsidP="00DE1D3D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U</w:t>
                                  </w:r>
                                </w:p>
                              </w:txbxContent>
                            </v:textbox>
                          </v:shape>
                          <v:shape id="_x0000_s1085" type="#_x0000_t202" style="position:absolute;left:4667;top:2584;width:517;height:484;mso-width-relative:margin;mso-height-relative:margin" stroked="f">
                            <v:textbox style="mso-next-textbox:#_x0000_s1085">
                              <w:txbxContent>
                                <w:p w:rsidR="00DE1D3D" w:rsidRPr="00B72C01" w:rsidRDefault="00DE1D3D" w:rsidP="00DE1D3D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U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v:group>
            <v:shape id="_x0000_s1086" type="#_x0000_t202" style="position:absolute;left:8438;top:4500;width:609;height:456;mso-height-percent:200;mso-height-percent:200;mso-width-relative:margin;mso-height-relative:margin" stroked="f">
              <v:textbox style="mso-fit-shape-to-text:t">
                <w:txbxContent>
                  <w:p w:rsidR="00DE1D3D" w:rsidRPr="00AE0774" w:rsidRDefault="00DE1D3D" w:rsidP="00DE1D3D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87" type="#_x0000_t202" style="position:absolute;left:9393;top:4500;width:609;height:456;mso-height-percent:200;mso-height-percent:200;mso-width-relative:margin;mso-height-relative:margin" stroked="f">
              <v:textbox style="mso-fit-shape-to-text:t">
                <w:txbxContent>
                  <w:p w:rsidR="00DE1D3D" w:rsidRPr="00AE0774" w:rsidRDefault="00DE1D3D" w:rsidP="00DE1D3D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R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237417">
        <w:rPr>
          <w:rFonts w:ascii="宋体" w:hAnsi="宋体" w:hint="eastAsia"/>
          <w:color w:val="000000"/>
          <w:szCs w:val="21"/>
        </w:rPr>
        <w:t>二、推导串联电路的</w:t>
      </w:r>
      <w:r w:rsidR="002E48F6">
        <w:rPr>
          <w:rFonts w:ascii="宋体" w:hAnsi="宋体" w:hint="eastAsia"/>
          <w:color w:val="000000"/>
          <w:szCs w:val="21"/>
        </w:rPr>
        <w:t>电阻</w:t>
      </w:r>
      <w:r w:rsidR="00604E7F">
        <w:rPr>
          <w:rFonts w:ascii="宋体" w:hAnsi="宋体" w:hint="eastAsia"/>
          <w:color w:val="000000"/>
          <w:szCs w:val="21"/>
        </w:rPr>
        <w:t>特点</w:t>
      </w:r>
    </w:p>
    <w:p w:rsidR="00237417" w:rsidRDefault="00237417" w:rsidP="00237417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 w:rsidRPr="00CC3719">
        <w:rPr>
          <w:rFonts w:ascii="宋体" w:hAnsi="宋体" w:hint="eastAsia"/>
          <w:color w:val="000000"/>
          <w:szCs w:val="21"/>
        </w:rPr>
        <w:t>串联电路的电流、电压特点：</w:t>
      </w:r>
    </w:p>
    <w:p w:rsidR="00237417" w:rsidRDefault="00237417" w:rsidP="00237417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电流特点：</w:t>
      </w:r>
      <w:r w:rsidRPr="00DE1D3D">
        <w:rPr>
          <w:rFonts w:ascii="宋体" w:hAnsi="宋体" w:hint="eastAsia"/>
          <w:color w:val="000000"/>
          <w:szCs w:val="21"/>
          <w:u w:val="thick"/>
        </w:rPr>
        <w:t>__________________________________</w:t>
      </w:r>
    </w:p>
    <w:p w:rsidR="00595FCA" w:rsidRDefault="00237417" w:rsidP="00237417">
      <w:r>
        <w:rPr>
          <w:rFonts w:ascii="宋体" w:hAnsi="宋体" w:hint="eastAsia"/>
          <w:color w:val="000000"/>
          <w:szCs w:val="21"/>
        </w:rPr>
        <w:t>电压特点:</w:t>
      </w:r>
      <w:r w:rsidRPr="00DE1D3D">
        <w:rPr>
          <w:rFonts w:ascii="宋体" w:hAnsi="宋体" w:hint="eastAsia"/>
          <w:color w:val="000000"/>
          <w:szCs w:val="21"/>
          <w:u w:val="thick"/>
        </w:rPr>
        <w:t>___________________________________</w:t>
      </w:r>
    </w:p>
    <w:p w:rsidR="00237417" w:rsidRDefault="00237417"/>
    <w:p w:rsidR="00237417" w:rsidRPr="002E48F6" w:rsidRDefault="00237417">
      <w:r>
        <w:rPr>
          <w:rFonts w:hint="eastAsia"/>
        </w:rPr>
        <w:t>2.</w:t>
      </w:r>
      <w:r w:rsidRPr="00237417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推导串联电路的电阻特点</w:t>
      </w:r>
    </w:p>
    <w:p w:rsidR="00595FCA" w:rsidRDefault="002E48F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32385</wp:posOffset>
            </wp:positionV>
            <wp:extent cx="5248275" cy="1009650"/>
            <wp:effectExtent l="19050" t="0" r="9525" b="0"/>
            <wp:wrapTight wrapText="bothSides">
              <wp:wrapPolygon edited="0">
                <wp:start x="-78" y="0"/>
                <wp:lineTo x="-78" y="21192"/>
                <wp:lineTo x="21639" y="21192"/>
                <wp:lineTo x="21639" y="0"/>
                <wp:lineTo x="-78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2E48F6" w:rsidRDefault="002E48F6" w:rsidP="002E48F6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推导：</w:t>
      </w:r>
    </w:p>
    <w:p w:rsidR="002E48F6" w:rsidRDefault="002E48F6" w:rsidP="002E48F6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2E48F6" w:rsidRDefault="002E48F6" w:rsidP="002E48F6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2E48F6" w:rsidRDefault="002E48F6" w:rsidP="002E48F6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2E48F6" w:rsidRDefault="002E48F6" w:rsidP="002E48F6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2E48F6" w:rsidRPr="003B2758" w:rsidRDefault="002E48F6" w:rsidP="002E48F6">
      <w:pPr>
        <w:adjustRightInd w:val="0"/>
        <w:spacing w:line="240" w:lineRule="atLeast"/>
        <w:jc w:val="left"/>
        <w:rPr>
          <w:rFonts w:ascii="宋体" w:hAnsi="宋体"/>
          <w:b/>
          <w:color w:val="000000"/>
          <w:szCs w:val="21"/>
          <w:u w:val="thick"/>
        </w:rPr>
      </w:pPr>
      <w:r w:rsidRPr="003B2758">
        <w:rPr>
          <w:rFonts w:ascii="宋体" w:hAnsi="宋体" w:hint="eastAsia"/>
          <w:b/>
          <w:color w:val="000000"/>
          <w:szCs w:val="21"/>
        </w:rPr>
        <w:t>结论:</w:t>
      </w:r>
      <w:r w:rsidR="00D710CD" w:rsidRPr="003B2758">
        <w:rPr>
          <w:rFonts w:ascii="宋体" w:hAnsi="宋体" w:hint="eastAsia"/>
          <w:b/>
          <w:color w:val="000000"/>
          <w:szCs w:val="21"/>
          <w:u w:val="thick"/>
        </w:rPr>
        <w:t xml:space="preserve">       </w:t>
      </w:r>
      <w:r w:rsidRPr="003B2758">
        <w:rPr>
          <w:rFonts w:ascii="宋体" w:hAnsi="宋体" w:hint="eastAsia"/>
          <w:b/>
          <w:color w:val="000000"/>
          <w:szCs w:val="21"/>
          <w:u w:val="thick"/>
        </w:rPr>
        <w:t>串联电路中的总电阻等于各串联电阻之和</w:t>
      </w:r>
      <w:r w:rsidR="00673C5D" w:rsidRPr="003B2758">
        <w:rPr>
          <w:rFonts w:ascii="宋体" w:hAnsi="宋体" w:hint="eastAsia"/>
          <w:b/>
          <w:color w:val="000000"/>
          <w:szCs w:val="21"/>
          <w:u w:val="thick"/>
        </w:rPr>
        <w:t>(即R</w:t>
      </w:r>
      <w:r w:rsidR="00673C5D" w:rsidRPr="003B2758">
        <w:rPr>
          <w:rFonts w:ascii="宋体" w:hAnsi="宋体" w:hint="eastAsia"/>
          <w:b/>
          <w:color w:val="000000"/>
          <w:szCs w:val="21"/>
          <w:u w:val="thick"/>
          <w:vertAlign w:val="subscript"/>
        </w:rPr>
        <w:t>串</w:t>
      </w:r>
      <w:r w:rsidR="00673C5D" w:rsidRPr="003B2758">
        <w:rPr>
          <w:rFonts w:ascii="宋体" w:hAnsi="宋体" w:hint="eastAsia"/>
          <w:b/>
          <w:color w:val="000000"/>
          <w:szCs w:val="21"/>
          <w:u w:val="thick"/>
        </w:rPr>
        <w:t>=R</w:t>
      </w:r>
      <w:r w:rsidR="00673C5D" w:rsidRPr="003B2758">
        <w:rPr>
          <w:rFonts w:ascii="宋体" w:hAnsi="宋体" w:hint="eastAsia"/>
          <w:b/>
          <w:color w:val="000000"/>
          <w:szCs w:val="21"/>
          <w:u w:val="thick"/>
          <w:vertAlign w:val="subscript"/>
        </w:rPr>
        <w:t>1</w:t>
      </w:r>
      <w:r w:rsidR="00673C5D" w:rsidRPr="003B2758">
        <w:rPr>
          <w:rFonts w:ascii="宋体" w:hAnsi="宋体" w:hint="eastAsia"/>
          <w:b/>
          <w:color w:val="000000"/>
          <w:szCs w:val="21"/>
          <w:u w:val="thick"/>
        </w:rPr>
        <w:t>+R</w:t>
      </w:r>
      <w:r w:rsidR="00673C5D" w:rsidRPr="003B2758">
        <w:rPr>
          <w:rFonts w:ascii="宋体" w:hAnsi="宋体" w:hint="eastAsia"/>
          <w:b/>
          <w:color w:val="000000"/>
          <w:szCs w:val="21"/>
          <w:u w:val="thick"/>
          <w:vertAlign w:val="subscript"/>
        </w:rPr>
        <w:t>2</w:t>
      </w:r>
      <w:r w:rsidR="00673C5D" w:rsidRPr="003B2758">
        <w:rPr>
          <w:rFonts w:ascii="宋体" w:hAnsi="宋体" w:hint="eastAsia"/>
          <w:b/>
          <w:color w:val="000000"/>
          <w:szCs w:val="21"/>
          <w:u w:val="thick"/>
        </w:rPr>
        <w:t>)</w:t>
      </w:r>
      <w:r w:rsidRPr="003B2758">
        <w:rPr>
          <w:rFonts w:ascii="宋体" w:hAnsi="宋体" w:hint="eastAsia"/>
          <w:b/>
          <w:color w:val="000000"/>
          <w:szCs w:val="21"/>
          <w:u w:val="thick"/>
        </w:rPr>
        <w:t>________</w:t>
      </w:r>
    </w:p>
    <w:p w:rsidR="002E48F6" w:rsidRPr="003B2758" w:rsidRDefault="002E48F6" w:rsidP="002E48F6">
      <w:pPr>
        <w:adjustRightInd w:val="0"/>
        <w:spacing w:line="240" w:lineRule="atLeast"/>
        <w:jc w:val="left"/>
        <w:rPr>
          <w:b/>
        </w:rPr>
      </w:pPr>
      <w:r w:rsidRPr="003B2758">
        <w:rPr>
          <w:rFonts w:ascii="宋体" w:hAnsi="宋体" w:hint="eastAsia"/>
          <w:b/>
          <w:color w:val="000000"/>
          <w:szCs w:val="21"/>
        </w:rPr>
        <w:t>其物理意义（</w:t>
      </w:r>
      <w:r w:rsidRPr="003B2758">
        <w:rPr>
          <w:rFonts w:hint="eastAsia"/>
          <w:b/>
        </w:rPr>
        <w:t>理解</w:t>
      </w:r>
      <w:r w:rsidRPr="003B2758">
        <w:rPr>
          <w:rFonts w:ascii="宋体" w:hAnsi="宋体" w:hint="eastAsia"/>
          <w:b/>
          <w:color w:val="000000"/>
          <w:szCs w:val="21"/>
        </w:rPr>
        <w:t>）:</w:t>
      </w:r>
      <w:r w:rsidRPr="003B2758">
        <w:rPr>
          <w:rFonts w:hint="eastAsia"/>
          <w:b/>
        </w:rPr>
        <w:t>几个电阻串联，相当于</w:t>
      </w:r>
      <w:r w:rsidRPr="003B2758">
        <w:rPr>
          <w:rFonts w:hint="eastAsia"/>
          <w:b/>
          <w:u w:val="thick"/>
        </w:rPr>
        <w:t>增加了导体的长度</w:t>
      </w:r>
      <w:r w:rsidRPr="003B2758">
        <w:rPr>
          <w:rFonts w:hint="eastAsia"/>
          <w:b/>
        </w:rPr>
        <w:t>，所以总电阻</w:t>
      </w:r>
      <w:r w:rsidRPr="003B2758">
        <w:rPr>
          <w:rFonts w:hint="eastAsia"/>
          <w:b/>
          <w:u w:val="thick"/>
        </w:rPr>
        <w:t xml:space="preserve">          </w:t>
      </w:r>
      <w:r w:rsidRPr="003B2758">
        <w:rPr>
          <w:rFonts w:hint="eastAsia"/>
          <w:b/>
        </w:rPr>
        <w:t>。</w:t>
      </w:r>
    </w:p>
    <w:p w:rsidR="00595FCA" w:rsidRDefault="002E48F6" w:rsidP="002E48F6"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144780</wp:posOffset>
            </wp:positionV>
            <wp:extent cx="2428875" cy="295275"/>
            <wp:effectExtent l="19050" t="0" r="9525" b="0"/>
            <wp:wrapTight wrapText="bothSides">
              <wp:wrapPolygon edited="0">
                <wp:start x="-169" y="0"/>
                <wp:lineTo x="-169" y="20903"/>
                <wp:lineTo x="21685" y="20903"/>
                <wp:lineTo x="21685" y="0"/>
                <wp:lineTo x="-169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如右图所示</w:t>
      </w:r>
    </w:p>
    <w:p w:rsidR="00595FCA" w:rsidRDefault="00595FCA"/>
    <w:p w:rsidR="002E48F6" w:rsidRDefault="002E48F6" w:rsidP="002E48F6">
      <w:pPr>
        <w:adjustRightInd w:val="0"/>
        <w:spacing w:line="240" w:lineRule="atLeast"/>
        <w:jc w:val="left"/>
        <w:rPr>
          <w:rFonts w:ascii="宋体" w:hAnsi="宋体"/>
          <w:bCs/>
          <w:color w:val="000000"/>
          <w:szCs w:val="21"/>
        </w:rPr>
      </w:pPr>
    </w:p>
    <w:p w:rsidR="002E48F6" w:rsidRPr="00545D7F" w:rsidRDefault="002E48F6" w:rsidP="002E48F6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推广：</w:t>
      </w:r>
      <w:r w:rsidRPr="00545D7F">
        <w:rPr>
          <w:rFonts w:ascii="宋体" w:hAnsi="宋体" w:hint="eastAsia"/>
          <w:bCs/>
          <w:color w:val="000000"/>
          <w:szCs w:val="21"/>
        </w:rPr>
        <w:t>若有</w:t>
      </w:r>
      <w:r w:rsidRPr="00545D7F">
        <w:rPr>
          <w:rFonts w:ascii="宋体" w:hAnsi="宋体"/>
          <w:bCs/>
          <w:iCs/>
          <w:color w:val="000000"/>
          <w:szCs w:val="21"/>
        </w:rPr>
        <w:t xml:space="preserve">n </w:t>
      </w:r>
      <w:r w:rsidRPr="00545D7F">
        <w:rPr>
          <w:rFonts w:ascii="宋体" w:hAnsi="宋体" w:hint="eastAsia"/>
          <w:bCs/>
          <w:color w:val="000000"/>
          <w:szCs w:val="21"/>
        </w:rPr>
        <w:t>个电阻</w:t>
      </w:r>
      <w:r w:rsidRPr="00545D7F">
        <w:rPr>
          <w:rFonts w:ascii="宋体" w:hAnsi="宋体"/>
          <w:bCs/>
          <w:iCs/>
          <w:color w:val="000000"/>
          <w:szCs w:val="21"/>
        </w:rPr>
        <w:t>R</w:t>
      </w:r>
      <w:r w:rsidRPr="00545D7F">
        <w:rPr>
          <w:rFonts w:ascii="宋体" w:hAnsi="宋体"/>
          <w:bCs/>
          <w:color w:val="000000"/>
          <w:szCs w:val="21"/>
          <w:vertAlign w:val="subscript"/>
        </w:rPr>
        <w:t>1</w:t>
      </w:r>
      <w:r w:rsidRPr="00545D7F">
        <w:rPr>
          <w:rFonts w:ascii="宋体" w:hAnsi="宋体" w:hint="eastAsia"/>
          <w:bCs/>
          <w:color w:val="000000"/>
          <w:szCs w:val="21"/>
        </w:rPr>
        <w:t>、</w:t>
      </w:r>
      <w:r w:rsidRPr="00545D7F">
        <w:rPr>
          <w:rFonts w:ascii="宋体" w:hAnsi="宋体"/>
          <w:bCs/>
          <w:iCs/>
          <w:color w:val="000000"/>
          <w:szCs w:val="21"/>
        </w:rPr>
        <w:t>R</w:t>
      </w:r>
      <w:r w:rsidRPr="00545D7F">
        <w:rPr>
          <w:rFonts w:ascii="宋体" w:hAnsi="宋体"/>
          <w:bCs/>
          <w:color w:val="000000"/>
          <w:szCs w:val="21"/>
          <w:vertAlign w:val="subscript"/>
        </w:rPr>
        <w:t>2</w:t>
      </w:r>
      <w:r w:rsidRPr="00545D7F">
        <w:rPr>
          <w:rFonts w:ascii="宋体" w:hAnsi="宋体" w:hint="eastAsia"/>
          <w:bCs/>
          <w:color w:val="000000"/>
          <w:szCs w:val="21"/>
        </w:rPr>
        <w:t>、</w:t>
      </w:r>
      <w:r w:rsidRPr="00545D7F">
        <w:rPr>
          <w:rFonts w:ascii="宋体" w:hAnsi="宋体"/>
          <w:bCs/>
          <w:color w:val="000000"/>
          <w:szCs w:val="21"/>
        </w:rPr>
        <w:t>···</w:t>
      </w:r>
      <w:r w:rsidRPr="00545D7F">
        <w:rPr>
          <w:rFonts w:ascii="宋体" w:hAnsi="宋体" w:hint="eastAsia"/>
          <w:bCs/>
          <w:color w:val="000000"/>
          <w:szCs w:val="21"/>
        </w:rPr>
        <w:t>、</w:t>
      </w:r>
      <w:r w:rsidRPr="00545D7F">
        <w:rPr>
          <w:rFonts w:ascii="宋体" w:hAnsi="宋体"/>
          <w:bCs/>
          <w:iCs/>
          <w:color w:val="000000"/>
          <w:szCs w:val="21"/>
        </w:rPr>
        <w:t>Rn</w:t>
      </w:r>
      <w:r w:rsidRPr="00545D7F">
        <w:rPr>
          <w:rFonts w:ascii="宋体" w:hAnsi="宋体" w:hint="eastAsia"/>
          <w:bCs/>
          <w:color w:val="000000"/>
          <w:szCs w:val="21"/>
        </w:rPr>
        <w:t>串联，则它们的总电阻</w:t>
      </w:r>
      <w:r w:rsidRPr="00545D7F">
        <w:rPr>
          <w:rFonts w:ascii="宋体" w:hAnsi="宋体"/>
          <w:bCs/>
          <w:iCs/>
          <w:color w:val="000000"/>
          <w:szCs w:val="21"/>
        </w:rPr>
        <w:t xml:space="preserve">R </w:t>
      </w:r>
      <w:r w:rsidRPr="00545D7F">
        <w:rPr>
          <w:rFonts w:ascii="宋体" w:hAnsi="宋体" w:hint="eastAsia"/>
          <w:bCs/>
          <w:color w:val="000000"/>
          <w:szCs w:val="21"/>
        </w:rPr>
        <w:t>等于多少？</w:t>
      </w:r>
    </w:p>
    <w:p w:rsidR="002E48F6" w:rsidRPr="007E7EBA" w:rsidRDefault="002E48F6" w:rsidP="002E48F6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  <w:u w:val="thick"/>
        </w:rPr>
      </w:pPr>
      <w:r w:rsidRPr="007E7EBA">
        <w:rPr>
          <w:rFonts w:ascii="宋体" w:hAnsi="宋体" w:hint="eastAsia"/>
          <w:color w:val="000000"/>
          <w:szCs w:val="21"/>
          <w:u w:val="thick"/>
        </w:rPr>
        <w:t>_________________________________________________________________________________</w:t>
      </w:r>
    </w:p>
    <w:p w:rsidR="00595FCA" w:rsidRPr="003B2758" w:rsidRDefault="00ED7A95">
      <w:pPr>
        <w:rPr>
          <w:b/>
        </w:rPr>
      </w:pPr>
      <w:r w:rsidRPr="003B2758">
        <w:rPr>
          <w:b/>
        </w:rPr>
        <w:t>拓展：</w:t>
      </w:r>
    </w:p>
    <w:p w:rsidR="00ED7A95" w:rsidRPr="003B2758" w:rsidRDefault="00ED7A95">
      <w:pPr>
        <w:rPr>
          <w:b/>
        </w:rPr>
      </w:pPr>
      <w:r w:rsidRPr="003B2758">
        <w:rPr>
          <w:rFonts w:hint="eastAsia"/>
          <w:b/>
        </w:rPr>
        <w:t>（</w:t>
      </w:r>
      <w:r w:rsidRPr="003B2758">
        <w:rPr>
          <w:rFonts w:hint="eastAsia"/>
          <w:b/>
        </w:rPr>
        <w:t>1</w:t>
      </w:r>
      <w:r w:rsidRPr="003B2758">
        <w:rPr>
          <w:rFonts w:hint="eastAsia"/>
          <w:b/>
        </w:rPr>
        <w:t>）因为把几个导体串联起来相当于增加了导体的长度，所以串联电路的总电阻一定比任何一个导体的电阻大，串联电阻越多，总电阻越大。</w:t>
      </w:r>
    </w:p>
    <w:p w:rsidR="00ED7A95" w:rsidRPr="003B2758" w:rsidRDefault="00ED7A95">
      <w:pPr>
        <w:rPr>
          <w:b/>
        </w:rPr>
      </w:pPr>
      <w:r w:rsidRPr="003B2758">
        <w:rPr>
          <w:rFonts w:hint="eastAsia"/>
          <w:b/>
        </w:rPr>
        <w:t>（</w:t>
      </w:r>
      <w:r w:rsidRPr="003B2758">
        <w:rPr>
          <w:rFonts w:hint="eastAsia"/>
          <w:b/>
        </w:rPr>
        <w:t>2</w:t>
      </w:r>
      <w:r w:rsidRPr="003B2758">
        <w:rPr>
          <w:rFonts w:hint="eastAsia"/>
          <w:b/>
        </w:rPr>
        <w:t>）</w:t>
      </w:r>
      <w:r w:rsidR="00D53469" w:rsidRPr="003B2758">
        <w:rPr>
          <w:rFonts w:hint="eastAsia"/>
          <w:b/>
        </w:rPr>
        <w:t>串联</w:t>
      </w:r>
      <w:r w:rsidR="00DE71DD" w:rsidRPr="003B2758">
        <w:rPr>
          <w:rFonts w:hint="eastAsia"/>
          <w:b/>
        </w:rPr>
        <w:t>电路中，若其中一个电阻变大，其总电阻也变大；若其中一个电阻变小，其总电阻也变小。</w:t>
      </w:r>
    </w:p>
    <w:p w:rsidR="00F04103" w:rsidRDefault="00F04103"/>
    <w:p w:rsidR="00F04103" w:rsidRDefault="00F04103"/>
    <w:p w:rsidR="00F04103" w:rsidRDefault="003B16E1">
      <w:r>
        <w:rPr>
          <w:rFonts w:hint="eastAsia"/>
        </w:rPr>
        <w:t>三、</w:t>
      </w:r>
      <w:r w:rsidR="00CE6875">
        <w:rPr>
          <w:rFonts w:hint="eastAsia"/>
        </w:rPr>
        <w:t>分析串联电路中分压特点</w:t>
      </w:r>
    </w:p>
    <w:p w:rsidR="00CE6875" w:rsidRPr="008E319A" w:rsidRDefault="00FA5E34">
      <w:pPr>
        <w:rPr>
          <w:b/>
          <w:sz w:val="28"/>
          <w:szCs w:val="28"/>
        </w:rPr>
      </w:pPr>
      <w:r w:rsidRPr="00356C5E">
        <w:rPr>
          <w:rFonts w:hint="eastAsia"/>
          <w:b/>
        </w:rPr>
        <w:t>1.</w:t>
      </w:r>
      <w:r w:rsidRPr="00356C5E">
        <w:rPr>
          <w:rFonts w:hint="eastAsia"/>
          <w:b/>
        </w:rPr>
        <w:t>定性分析：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z w:val="28"/>
            <w:szCs w:val="28"/>
          </w:rPr>
          <m:t>=I</m:t>
        </m:r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E319A">
        <w:rPr>
          <w:rFonts w:hint="eastAsia"/>
          <w:b/>
          <w:sz w:val="28"/>
          <w:szCs w:val="28"/>
        </w:rPr>
        <w:t>；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m:rPr>
            <m:sty m:val="b"/>
          </m:rPr>
          <w:rPr>
            <w:rFonts w:ascii="Cambria Math" w:hAnsi="Cambria Math"/>
            <w:sz w:val="28"/>
            <w:szCs w:val="28"/>
          </w:rPr>
          <m:t>=I</m:t>
        </m:r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8E319A">
        <w:rPr>
          <w:rFonts w:hint="eastAsia"/>
          <w:b/>
          <w:sz w:val="28"/>
          <w:szCs w:val="28"/>
        </w:rPr>
        <w:t>；∵</w:t>
      </w:r>
      <w:r w:rsidR="00D12BA7" w:rsidRPr="008E319A">
        <w:rPr>
          <w:rFonts w:hint="eastAsia"/>
          <w:b/>
          <w:sz w:val="28"/>
          <w:szCs w:val="28"/>
        </w:rPr>
        <w:t>R</w:t>
      </w:r>
      <w:r w:rsidR="00D12BA7" w:rsidRPr="008E319A">
        <w:rPr>
          <w:rFonts w:hint="eastAsia"/>
          <w:b/>
          <w:sz w:val="28"/>
          <w:szCs w:val="28"/>
          <w:vertAlign w:val="subscript"/>
        </w:rPr>
        <w:t>1</w:t>
      </w:r>
      <w:r w:rsidR="00D12BA7" w:rsidRPr="008E319A">
        <w:rPr>
          <w:rFonts w:hint="eastAsia"/>
          <w:b/>
          <w:sz w:val="28"/>
          <w:szCs w:val="28"/>
        </w:rPr>
        <w:t>&gt;R</w:t>
      </w:r>
      <w:r w:rsidR="00D12BA7" w:rsidRPr="008E319A">
        <w:rPr>
          <w:rFonts w:hint="eastAsia"/>
          <w:b/>
          <w:sz w:val="28"/>
          <w:szCs w:val="28"/>
          <w:vertAlign w:val="subscript"/>
        </w:rPr>
        <w:t>2</w:t>
      </w:r>
      <w:r w:rsidR="00D12BA7" w:rsidRPr="008E319A">
        <w:rPr>
          <w:rFonts w:hint="eastAsia"/>
          <w:b/>
          <w:sz w:val="28"/>
          <w:szCs w:val="28"/>
        </w:rPr>
        <w:t>，∴</w:t>
      </w:r>
      <w:r w:rsidR="00D12BA7" w:rsidRPr="008E319A">
        <w:rPr>
          <w:rFonts w:hint="eastAsia"/>
          <w:b/>
          <w:sz w:val="28"/>
          <w:szCs w:val="28"/>
        </w:rPr>
        <w:t>U</w:t>
      </w:r>
      <w:r w:rsidR="00D12BA7" w:rsidRPr="008E319A">
        <w:rPr>
          <w:rFonts w:hint="eastAsia"/>
          <w:b/>
          <w:sz w:val="28"/>
          <w:szCs w:val="28"/>
          <w:vertAlign w:val="subscript"/>
        </w:rPr>
        <w:t>1</w:t>
      </w:r>
      <w:r w:rsidR="00D12BA7" w:rsidRPr="008E319A">
        <w:rPr>
          <w:rFonts w:hint="eastAsia"/>
          <w:b/>
          <w:sz w:val="28"/>
          <w:szCs w:val="28"/>
        </w:rPr>
        <w:t>&gt;U</w:t>
      </w:r>
      <w:r w:rsidR="00D12BA7" w:rsidRPr="008E319A">
        <w:rPr>
          <w:rFonts w:hint="eastAsia"/>
          <w:b/>
          <w:sz w:val="28"/>
          <w:szCs w:val="28"/>
          <w:vertAlign w:val="subscript"/>
        </w:rPr>
        <w:t>2</w:t>
      </w:r>
    </w:p>
    <w:p w:rsidR="00F04103" w:rsidRPr="003B2758" w:rsidRDefault="00CA2FD2">
      <w:pPr>
        <w:rPr>
          <w:b/>
        </w:rPr>
      </w:pPr>
      <w:r w:rsidRPr="003B2758">
        <w:rPr>
          <w:rFonts w:hint="eastAsia"/>
          <w:b/>
        </w:rPr>
        <w:t>结论：在串联电路中，电阻越大，分到的电压越大。</w:t>
      </w:r>
    </w:p>
    <w:p w:rsidR="00CA2FD2" w:rsidRDefault="00CA2FD2"/>
    <w:p w:rsidR="00554434" w:rsidRPr="003B2758" w:rsidRDefault="00554434">
      <w:pPr>
        <w:rPr>
          <w:b/>
        </w:rPr>
      </w:pPr>
      <w:r w:rsidRPr="00356C5E">
        <w:rPr>
          <w:rFonts w:hint="eastAsia"/>
          <w:b/>
        </w:rPr>
        <w:t>2.</w:t>
      </w:r>
      <w:r w:rsidRPr="00356C5E">
        <w:rPr>
          <w:rFonts w:hint="eastAsia"/>
          <w:b/>
        </w:rPr>
        <w:t>定量分析</w:t>
      </w:r>
      <w:r w:rsidRPr="003B2758">
        <w:rPr>
          <w:rFonts w:hint="eastAsia"/>
          <w:b/>
        </w:rPr>
        <w:t>：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500DEC" w:rsidRPr="008E319A">
        <w:rPr>
          <w:rFonts w:hint="eastAsia"/>
          <w:b/>
          <w:sz w:val="28"/>
          <w:szCs w:val="28"/>
        </w:rPr>
        <w:t>，</w:t>
      </w:r>
    </w:p>
    <w:p w:rsidR="00F04103" w:rsidRPr="003B2758" w:rsidRDefault="003C1085">
      <w:pPr>
        <w:rPr>
          <w:b/>
        </w:rPr>
      </w:pPr>
      <w:r w:rsidRPr="003B2758">
        <w:rPr>
          <w:rFonts w:hint="eastAsia"/>
          <w:b/>
        </w:rPr>
        <w:t>结论：在串联电路中，电压的分配与电阻成正比。</w:t>
      </w:r>
    </w:p>
    <w:p w:rsidR="003C1085" w:rsidRPr="003B2758" w:rsidRDefault="003C1085">
      <w:pPr>
        <w:rPr>
          <w:b/>
        </w:rPr>
      </w:pPr>
      <w:r w:rsidRPr="003B2758">
        <w:rPr>
          <w:rFonts w:hint="eastAsia"/>
          <w:b/>
        </w:rPr>
        <w:t>举例说明：</w:t>
      </w:r>
    </w:p>
    <w:p w:rsidR="003C1085" w:rsidRDefault="003C1085">
      <w:r>
        <w:rPr>
          <w:rFonts w:hint="eastAsia"/>
        </w:rPr>
        <w:lastRenderedPageBreak/>
        <w:t>四、串联电路简单的动态电路分析</w:t>
      </w:r>
    </w:p>
    <w:p w:rsidR="003C1085" w:rsidRPr="00FA5E34" w:rsidRDefault="003C1085"/>
    <w:p w:rsidR="00F04103" w:rsidRDefault="001931D3"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-1905</wp:posOffset>
            </wp:positionV>
            <wp:extent cx="2190750" cy="1457325"/>
            <wp:effectExtent l="19050" t="0" r="0" b="0"/>
            <wp:wrapTight wrapText="bothSides">
              <wp:wrapPolygon edited="0">
                <wp:start x="-188" y="0"/>
                <wp:lineTo x="-188" y="21459"/>
                <wp:lineTo x="21600" y="21459"/>
                <wp:lineTo x="21600" y="0"/>
                <wp:lineTo x="-188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103" w:rsidRDefault="00F04103"/>
    <w:p w:rsidR="00F04103" w:rsidRDefault="00F04103"/>
    <w:p w:rsidR="00F04103" w:rsidRDefault="00F04103"/>
    <w:p w:rsidR="00F04103" w:rsidRDefault="00F04103"/>
    <w:p w:rsidR="00F04103" w:rsidRDefault="00F04103"/>
    <w:p w:rsidR="00F04103" w:rsidRDefault="00F04103"/>
    <w:p w:rsidR="00F04103" w:rsidRDefault="00F04103"/>
    <w:p w:rsidR="00F04103" w:rsidRDefault="00F04103"/>
    <w:p w:rsidR="00F04103" w:rsidRDefault="00F04103"/>
    <w:p w:rsidR="001931D3" w:rsidRDefault="001931D3"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55245</wp:posOffset>
            </wp:positionV>
            <wp:extent cx="2628900" cy="1619250"/>
            <wp:effectExtent l="19050" t="0" r="0" b="0"/>
            <wp:wrapTight wrapText="bothSides">
              <wp:wrapPolygon edited="0">
                <wp:start x="-157" y="0"/>
                <wp:lineTo x="-157" y="21346"/>
                <wp:lineTo x="21600" y="21346"/>
                <wp:lineTo x="21600" y="0"/>
                <wp:lineTo x="-157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1D3" w:rsidRDefault="001931D3"/>
    <w:p w:rsidR="001931D3" w:rsidRDefault="001931D3"/>
    <w:p w:rsidR="001931D3" w:rsidRDefault="001931D3"/>
    <w:p w:rsidR="001931D3" w:rsidRDefault="001931D3"/>
    <w:p w:rsidR="001931D3" w:rsidRDefault="001931D3"/>
    <w:p w:rsidR="00595FCA" w:rsidRDefault="00595FCA"/>
    <w:p w:rsidR="00595FCA" w:rsidRDefault="00595FCA"/>
    <w:p w:rsidR="00595FCA" w:rsidRDefault="00595FCA"/>
    <w:p w:rsidR="001931D3" w:rsidRDefault="001931D3"/>
    <w:p w:rsidR="001931D3" w:rsidRDefault="001931D3"/>
    <w:p w:rsidR="001931D3" w:rsidRDefault="001931D3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E70DED" w:rsidRDefault="00E70DED"/>
    <w:p w:rsidR="008E319A" w:rsidRDefault="008E319A"/>
    <w:p w:rsidR="008E319A" w:rsidRDefault="008E319A"/>
    <w:p w:rsidR="008E319A" w:rsidRPr="008E319A" w:rsidRDefault="008E319A"/>
    <w:p w:rsidR="001931D3" w:rsidRDefault="00E70DED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-62865</wp:posOffset>
            </wp:positionV>
            <wp:extent cx="3219450" cy="1581150"/>
            <wp:effectExtent l="19050" t="0" r="0" b="0"/>
            <wp:wrapTight wrapText="bothSides">
              <wp:wrapPolygon edited="0">
                <wp:start x="-128" y="0"/>
                <wp:lineTo x="-128" y="21340"/>
                <wp:lineTo x="21600" y="21340"/>
                <wp:lineTo x="21600" y="0"/>
                <wp:lineTo x="-128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E7F">
        <w:t>五、</w:t>
      </w:r>
      <w:r w:rsidR="00604E7F">
        <w:rPr>
          <w:rFonts w:ascii="宋体" w:hAnsi="宋体" w:hint="eastAsia"/>
          <w:color w:val="000000"/>
          <w:szCs w:val="21"/>
        </w:rPr>
        <w:t>推导并</w:t>
      </w:r>
      <w:r w:rsidR="00237417">
        <w:rPr>
          <w:rFonts w:ascii="宋体" w:hAnsi="宋体" w:hint="eastAsia"/>
          <w:color w:val="000000"/>
          <w:szCs w:val="21"/>
        </w:rPr>
        <w:t>联电路的</w:t>
      </w:r>
      <w:r w:rsidR="00604E7F">
        <w:rPr>
          <w:rFonts w:ascii="宋体" w:hAnsi="宋体" w:hint="eastAsia"/>
          <w:color w:val="000000"/>
          <w:szCs w:val="21"/>
        </w:rPr>
        <w:t>电阻特点</w:t>
      </w:r>
    </w:p>
    <w:p w:rsidR="00237417" w:rsidRPr="00B34C9C" w:rsidRDefault="00237417" w:rsidP="00237417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1.并联电路的电流、电压特点：</w:t>
      </w:r>
    </w:p>
    <w:p w:rsidR="00237417" w:rsidRDefault="00237417" w:rsidP="00237417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电流特点：_____________________________</w:t>
      </w:r>
      <w:r w:rsidRPr="00237417">
        <w:rPr>
          <w:rFonts w:ascii="宋体" w:hAnsi="宋体" w:hint="eastAsia"/>
          <w:color w:val="000000"/>
          <w:szCs w:val="21"/>
        </w:rPr>
        <w:t xml:space="preserve"> </w:t>
      </w:r>
    </w:p>
    <w:p w:rsidR="00237417" w:rsidRDefault="00237417" w:rsidP="00237417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电压特点:______________________________</w:t>
      </w:r>
    </w:p>
    <w:p w:rsidR="004A7DD9" w:rsidRDefault="004A7DD9"/>
    <w:p w:rsidR="00604E7F" w:rsidRDefault="00604E7F"/>
    <w:p w:rsidR="00D937F0" w:rsidRPr="002E48F6" w:rsidRDefault="00D937F0" w:rsidP="00D937F0">
      <w:r>
        <w:rPr>
          <w:rFonts w:hint="eastAsia"/>
        </w:rPr>
        <w:t>2.</w:t>
      </w:r>
      <w:r w:rsidRPr="00237417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推导并联电路的电阻特点</w:t>
      </w:r>
    </w:p>
    <w:p w:rsidR="00604E7F" w:rsidRPr="00D937F0" w:rsidRDefault="00604E7F"/>
    <w:p w:rsidR="00E70DED" w:rsidRDefault="00673C5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152400</wp:posOffset>
            </wp:positionV>
            <wp:extent cx="5791200" cy="1743075"/>
            <wp:effectExtent l="19050" t="0" r="0" b="0"/>
            <wp:wrapTight wrapText="bothSides">
              <wp:wrapPolygon edited="0">
                <wp:start x="-71" y="0"/>
                <wp:lineTo x="-71" y="21482"/>
                <wp:lineTo x="21600" y="21482"/>
                <wp:lineTo x="21600" y="0"/>
                <wp:lineTo x="-71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DED" w:rsidRDefault="00E70DE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E70DED" w:rsidRDefault="00E70DE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E70DED" w:rsidRDefault="00E70DE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E70DED" w:rsidRDefault="00E70DE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E70DED" w:rsidRDefault="00E70DE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E70DED" w:rsidRDefault="00E70DE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E70DED" w:rsidRDefault="00E70DE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673C5D" w:rsidRDefault="00673C5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673C5D" w:rsidRDefault="00673C5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673C5D" w:rsidRDefault="00673C5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E70DED" w:rsidRDefault="00E70DED" w:rsidP="00E70DED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推导：</w:t>
      </w:r>
    </w:p>
    <w:p w:rsidR="00604E7F" w:rsidRDefault="00604E7F"/>
    <w:p w:rsidR="00604E7F" w:rsidRDefault="00604E7F"/>
    <w:p w:rsidR="00604E7F" w:rsidRDefault="00604E7F"/>
    <w:p w:rsidR="00E70DED" w:rsidRDefault="00E70DED"/>
    <w:p w:rsidR="00E70DED" w:rsidRDefault="00E70DED"/>
    <w:p w:rsidR="00E70DED" w:rsidRDefault="00E70DED"/>
    <w:p w:rsidR="00E70DED" w:rsidRDefault="00E70DED"/>
    <w:p w:rsidR="00673C5D" w:rsidRPr="003B2758" w:rsidRDefault="00673C5D" w:rsidP="00673C5D">
      <w:pPr>
        <w:adjustRightInd w:val="0"/>
        <w:spacing w:line="240" w:lineRule="atLeast"/>
        <w:jc w:val="left"/>
        <w:rPr>
          <w:rFonts w:ascii="宋体" w:hAnsi="宋体"/>
          <w:b/>
          <w:color w:val="000000"/>
          <w:szCs w:val="21"/>
        </w:rPr>
      </w:pPr>
      <w:r w:rsidRPr="003B2758">
        <w:rPr>
          <w:rFonts w:ascii="宋体" w:hAnsi="宋体" w:hint="eastAsia"/>
          <w:b/>
          <w:color w:val="000000"/>
          <w:szCs w:val="21"/>
        </w:rPr>
        <w:t>结论:</w:t>
      </w:r>
      <w:r w:rsidRPr="003B2758">
        <w:rPr>
          <w:rFonts w:ascii="宋体" w:hAnsi="宋体" w:hint="eastAsia"/>
          <w:b/>
          <w:color w:val="000000"/>
          <w:szCs w:val="21"/>
          <w:u w:val="thick"/>
        </w:rPr>
        <w:t>____并联电路总电阻的倒数等于各并联导体电阻倒数之和_________</w:t>
      </w:r>
    </w:p>
    <w:p w:rsidR="00350841" w:rsidRPr="003B2758" w:rsidRDefault="00350841" w:rsidP="00350841">
      <w:pPr>
        <w:adjustRightInd w:val="0"/>
        <w:spacing w:line="240" w:lineRule="atLeast"/>
        <w:jc w:val="left"/>
        <w:rPr>
          <w:b/>
        </w:rPr>
      </w:pPr>
      <w:r w:rsidRPr="003B2758">
        <w:rPr>
          <w:rFonts w:ascii="宋体" w:hAnsi="宋体" w:hint="eastAsia"/>
          <w:b/>
          <w:color w:val="000000"/>
          <w:szCs w:val="21"/>
        </w:rPr>
        <w:t>其物理意义（</w:t>
      </w:r>
      <w:r w:rsidRPr="003B2758">
        <w:rPr>
          <w:rFonts w:hint="eastAsia"/>
          <w:b/>
        </w:rPr>
        <w:t>理解</w:t>
      </w:r>
      <w:r w:rsidRPr="003B2758">
        <w:rPr>
          <w:rFonts w:ascii="宋体" w:hAnsi="宋体" w:hint="eastAsia"/>
          <w:b/>
          <w:color w:val="000000"/>
          <w:szCs w:val="21"/>
        </w:rPr>
        <w:t>）:</w:t>
      </w:r>
      <w:r w:rsidRPr="003B2758">
        <w:rPr>
          <w:rFonts w:hint="eastAsia"/>
          <w:b/>
        </w:rPr>
        <w:t>几个电阻并联，相当于</w:t>
      </w:r>
      <w:r w:rsidRPr="003B2758">
        <w:rPr>
          <w:rFonts w:hint="eastAsia"/>
          <w:b/>
          <w:u w:val="thick"/>
        </w:rPr>
        <w:t>增加了导体的横截面积</w:t>
      </w:r>
      <w:r w:rsidRPr="003B2758">
        <w:rPr>
          <w:rFonts w:hint="eastAsia"/>
          <w:b/>
        </w:rPr>
        <w:t>，所以总电阻</w:t>
      </w:r>
      <w:r w:rsidRPr="003B2758">
        <w:rPr>
          <w:rFonts w:hint="eastAsia"/>
          <w:b/>
          <w:u w:val="thick"/>
        </w:rPr>
        <w:t xml:space="preserve">          </w:t>
      </w:r>
      <w:r w:rsidRPr="003B2758">
        <w:rPr>
          <w:rFonts w:hint="eastAsia"/>
          <w:b/>
        </w:rPr>
        <w:t>。</w:t>
      </w:r>
    </w:p>
    <w:p w:rsidR="00350841" w:rsidRDefault="00350841" w:rsidP="00350841">
      <w:r>
        <w:rPr>
          <w:rFonts w:hint="eastAsia"/>
        </w:rPr>
        <w:t>如右图所示</w:t>
      </w:r>
    </w:p>
    <w:p w:rsidR="00E70DED" w:rsidRDefault="007E7EBA"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99060</wp:posOffset>
            </wp:positionV>
            <wp:extent cx="1924050" cy="600075"/>
            <wp:effectExtent l="19050" t="0" r="0" b="0"/>
            <wp:wrapTight wrapText="bothSides">
              <wp:wrapPolygon edited="0">
                <wp:start x="-214" y="0"/>
                <wp:lineTo x="-214" y="21257"/>
                <wp:lineTo x="21600" y="21257"/>
                <wp:lineTo x="21600" y="0"/>
                <wp:lineTo x="-214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DED" w:rsidRPr="00350841" w:rsidRDefault="00E70DED"/>
    <w:p w:rsidR="00E70DED" w:rsidRDefault="00E70DED"/>
    <w:p w:rsidR="007E7EBA" w:rsidRDefault="007E7EBA" w:rsidP="007E7EBA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</w:rPr>
      </w:pPr>
    </w:p>
    <w:p w:rsidR="007E7EBA" w:rsidRPr="003B2758" w:rsidRDefault="007E7EBA" w:rsidP="007E7EBA">
      <w:pPr>
        <w:adjustRightInd w:val="0"/>
        <w:spacing w:line="240" w:lineRule="atLeast"/>
        <w:jc w:val="left"/>
        <w:rPr>
          <w:rFonts w:ascii="宋体" w:hAnsi="宋体"/>
          <w:b/>
          <w:color w:val="000000"/>
          <w:szCs w:val="21"/>
        </w:rPr>
      </w:pPr>
      <w:r w:rsidRPr="003B2758">
        <w:rPr>
          <w:rFonts w:ascii="宋体" w:hAnsi="宋体" w:hint="eastAsia"/>
          <w:b/>
          <w:color w:val="000000"/>
          <w:szCs w:val="21"/>
        </w:rPr>
        <w:t>推广:</w:t>
      </w:r>
      <w:r w:rsidRPr="003B2758">
        <w:rPr>
          <w:rFonts w:ascii="宋体" w:hAnsi="宋体" w:hint="eastAsia"/>
          <w:b/>
          <w:bCs/>
          <w:iCs/>
          <w:color w:val="000000"/>
          <w:szCs w:val="21"/>
        </w:rPr>
        <w:t xml:space="preserve"> </w:t>
      </w:r>
      <w:r w:rsidRPr="003B2758">
        <w:rPr>
          <w:rFonts w:ascii="宋体" w:hAnsi="宋体" w:hint="eastAsia"/>
          <w:b/>
          <w:bCs/>
          <w:color w:val="000000"/>
          <w:szCs w:val="21"/>
        </w:rPr>
        <w:t>若有</w:t>
      </w:r>
      <w:r w:rsidRPr="003B2758">
        <w:rPr>
          <w:rFonts w:ascii="宋体" w:hAnsi="宋体"/>
          <w:b/>
          <w:bCs/>
          <w:iCs/>
          <w:color w:val="000000"/>
          <w:szCs w:val="21"/>
        </w:rPr>
        <w:t xml:space="preserve">n </w:t>
      </w:r>
      <w:r w:rsidRPr="003B2758">
        <w:rPr>
          <w:rFonts w:ascii="宋体" w:hAnsi="宋体" w:hint="eastAsia"/>
          <w:b/>
          <w:bCs/>
          <w:color w:val="000000"/>
          <w:szCs w:val="21"/>
        </w:rPr>
        <w:t>个电阻</w:t>
      </w:r>
      <w:r w:rsidRPr="003B2758">
        <w:rPr>
          <w:rFonts w:ascii="宋体" w:hAnsi="宋体"/>
          <w:b/>
          <w:bCs/>
          <w:iCs/>
          <w:color w:val="000000"/>
          <w:szCs w:val="21"/>
        </w:rPr>
        <w:t>R</w:t>
      </w:r>
      <w:r w:rsidRPr="003B2758">
        <w:rPr>
          <w:rFonts w:ascii="宋体" w:hAnsi="宋体"/>
          <w:b/>
          <w:bCs/>
          <w:color w:val="000000"/>
          <w:szCs w:val="21"/>
          <w:vertAlign w:val="subscript"/>
        </w:rPr>
        <w:t>1</w:t>
      </w:r>
      <w:r w:rsidRPr="003B2758">
        <w:rPr>
          <w:rFonts w:ascii="宋体" w:hAnsi="宋体" w:hint="eastAsia"/>
          <w:b/>
          <w:bCs/>
          <w:color w:val="000000"/>
          <w:szCs w:val="21"/>
        </w:rPr>
        <w:t>、</w:t>
      </w:r>
      <w:r w:rsidRPr="003B2758">
        <w:rPr>
          <w:rFonts w:ascii="宋体" w:hAnsi="宋体"/>
          <w:b/>
          <w:bCs/>
          <w:iCs/>
          <w:color w:val="000000"/>
          <w:szCs w:val="21"/>
        </w:rPr>
        <w:t>R</w:t>
      </w:r>
      <w:r w:rsidRPr="003B2758">
        <w:rPr>
          <w:rFonts w:ascii="宋体" w:hAnsi="宋体"/>
          <w:b/>
          <w:bCs/>
          <w:color w:val="000000"/>
          <w:szCs w:val="21"/>
          <w:vertAlign w:val="subscript"/>
        </w:rPr>
        <w:t>2</w:t>
      </w:r>
      <w:r w:rsidRPr="003B2758">
        <w:rPr>
          <w:rFonts w:ascii="宋体" w:hAnsi="宋体" w:hint="eastAsia"/>
          <w:b/>
          <w:bCs/>
          <w:color w:val="000000"/>
          <w:szCs w:val="21"/>
        </w:rPr>
        <w:t>、</w:t>
      </w:r>
      <w:r w:rsidRPr="003B2758">
        <w:rPr>
          <w:rFonts w:ascii="宋体" w:hAnsi="宋体"/>
          <w:b/>
          <w:bCs/>
          <w:color w:val="000000"/>
          <w:szCs w:val="21"/>
        </w:rPr>
        <w:t>···</w:t>
      </w:r>
      <w:r w:rsidRPr="003B2758">
        <w:rPr>
          <w:rFonts w:ascii="宋体" w:hAnsi="宋体" w:hint="eastAsia"/>
          <w:b/>
          <w:bCs/>
          <w:color w:val="000000"/>
          <w:szCs w:val="21"/>
        </w:rPr>
        <w:t>、</w:t>
      </w:r>
      <w:r w:rsidRPr="003B2758">
        <w:rPr>
          <w:rFonts w:ascii="宋体" w:hAnsi="宋体"/>
          <w:b/>
          <w:bCs/>
          <w:iCs/>
          <w:color w:val="000000"/>
          <w:szCs w:val="21"/>
        </w:rPr>
        <w:t>Rn</w:t>
      </w:r>
      <w:r w:rsidRPr="003B2758">
        <w:rPr>
          <w:rFonts w:ascii="宋体" w:hAnsi="宋体" w:hint="eastAsia"/>
          <w:b/>
          <w:bCs/>
          <w:color w:val="000000"/>
          <w:szCs w:val="21"/>
        </w:rPr>
        <w:t>并联，则它们的总电阻</w:t>
      </w:r>
      <w:r w:rsidRPr="003B2758">
        <w:rPr>
          <w:rFonts w:ascii="宋体" w:hAnsi="宋体"/>
          <w:b/>
          <w:bCs/>
          <w:iCs/>
          <w:color w:val="000000"/>
          <w:szCs w:val="21"/>
        </w:rPr>
        <w:t xml:space="preserve">R </w:t>
      </w:r>
      <w:r w:rsidRPr="003B2758">
        <w:rPr>
          <w:rFonts w:ascii="宋体" w:hAnsi="宋体" w:hint="eastAsia"/>
          <w:b/>
          <w:bCs/>
          <w:color w:val="000000"/>
          <w:szCs w:val="21"/>
        </w:rPr>
        <w:t>等于多少？</w:t>
      </w:r>
    </w:p>
    <w:p w:rsidR="007E7EBA" w:rsidRPr="007E7EBA" w:rsidRDefault="007E7EBA" w:rsidP="007E7EBA">
      <w:pPr>
        <w:adjustRightInd w:val="0"/>
        <w:spacing w:line="240" w:lineRule="atLeast"/>
        <w:jc w:val="left"/>
        <w:rPr>
          <w:rFonts w:ascii="宋体" w:hAnsi="宋体"/>
          <w:color w:val="000000"/>
          <w:szCs w:val="21"/>
          <w:u w:val="thick"/>
        </w:rPr>
      </w:pPr>
      <w:r w:rsidRPr="003B2758">
        <w:rPr>
          <w:rFonts w:ascii="宋体" w:hAnsi="宋体" w:hint="eastAsia"/>
          <w:b/>
          <w:color w:val="000000"/>
          <w:szCs w:val="21"/>
          <w:u w:val="thick"/>
        </w:rPr>
        <w:t>________________________________________________________________________________</w:t>
      </w:r>
      <w:r w:rsidRPr="007E7EBA">
        <w:rPr>
          <w:rFonts w:ascii="宋体" w:hAnsi="宋体" w:hint="eastAsia"/>
          <w:color w:val="000000"/>
          <w:szCs w:val="21"/>
          <w:u w:val="thick"/>
        </w:rPr>
        <w:t>_</w:t>
      </w:r>
    </w:p>
    <w:p w:rsidR="007E7EBA" w:rsidRDefault="007E7EBA" w:rsidP="007E7EBA"/>
    <w:p w:rsidR="007E7EBA" w:rsidRPr="003B2758" w:rsidRDefault="007E7EBA" w:rsidP="007E7EBA">
      <w:pPr>
        <w:rPr>
          <w:b/>
        </w:rPr>
      </w:pPr>
      <w:r w:rsidRPr="003B2758">
        <w:rPr>
          <w:b/>
        </w:rPr>
        <w:t>拓展：</w:t>
      </w:r>
    </w:p>
    <w:p w:rsidR="00E70DED" w:rsidRPr="003B2758" w:rsidRDefault="007E7EBA">
      <w:pPr>
        <w:rPr>
          <w:b/>
        </w:rPr>
      </w:pPr>
      <w:r w:rsidRPr="003B2758">
        <w:rPr>
          <w:rFonts w:hint="eastAsia"/>
          <w:b/>
        </w:rPr>
        <w:t>（</w:t>
      </w:r>
      <w:r w:rsidRPr="003B2758">
        <w:rPr>
          <w:rFonts w:hint="eastAsia"/>
          <w:b/>
        </w:rPr>
        <w:t>1</w:t>
      </w:r>
      <w:r w:rsidRPr="003B2758">
        <w:rPr>
          <w:rFonts w:hint="eastAsia"/>
          <w:b/>
        </w:rPr>
        <w:t>）因为把几个导体并联起来相当于增加了导体的横截面积，所以并联电路的总电阻一定比任何一个导体的电阻都小，并联的电阻越多（并联的支路数越多），总电阻越小。</w:t>
      </w:r>
    </w:p>
    <w:p w:rsidR="007E7EBA" w:rsidRPr="003B2758" w:rsidRDefault="007E7EBA" w:rsidP="007E7EBA">
      <w:pPr>
        <w:rPr>
          <w:b/>
        </w:rPr>
      </w:pPr>
      <w:r w:rsidRPr="003B2758">
        <w:rPr>
          <w:rFonts w:hint="eastAsia"/>
          <w:b/>
        </w:rPr>
        <w:t>（</w:t>
      </w:r>
      <w:r w:rsidRPr="003B2758">
        <w:rPr>
          <w:rFonts w:hint="eastAsia"/>
          <w:b/>
        </w:rPr>
        <w:t>2</w:t>
      </w:r>
      <w:r w:rsidRPr="003B2758">
        <w:rPr>
          <w:rFonts w:hint="eastAsia"/>
          <w:b/>
        </w:rPr>
        <w:t>）并联电路中，若其中一条支路中的电阻变大，其总电阻也变大；若其中一条支路中的电阻变小，其总电阻也变小。</w:t>
      </w:r>
    </w:p>
    <w:p w:rsidR="007E7EBA" w:rsidRDefault="007E7EBA" w:rsidP="007E7EBA"/>
    <w:p w:rsidR="00604E7F" w:rsidRPr="007E7EBA" w:rsidRDefault="00604E7F"/>
    <w:p w:rsidR="00604E7F" w:rsidRDefault="00604E7F"/>
    <w:p w:rsidR="00EF51BF" w:rsidRDefault="00EF51BF" w:rsidP="00EF51BF">
      <w:r>
        <w:rPr>
          <w:rFonts w:hint="eastAsia"/>
        </w:rPr>
        <w:lastRenderedPageBreak/>
        <w:t>六、分析并联电路中分流特点</w:t>
      </w:r>
    </w:p>
    <w:p w:rsidR="00EF51BF" w:rsidRPr="00EF51BF" w:rsidRDefault="00356C5E">
      <w:r w:rsidRPr="00356C5E">
        <w:rPr>
          <w:rFonts w:hint="eastAsia"/>
          <w:b/>
        </w:rPr>
        <w:t>1.</w:t>
      </w:r>
      <w:r w:rsidRPr="00356C5E">
        <w:rPr>
          <w:rFonts w:hint="eastAsia"/>
          <w:b/>
        </w:rPr>
        <w:t>定性分析：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711DE8">
        <w:rPr>
          <w:b/>
        </w:rPr>
        <w:t>，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711DE8">
        <w:rPr>
          <w:b/>
        </w:rPr>
        <w:t>，</w:t>
      </w:r>
      <w:r w:rsidR="00711DE8" w:rsidRPr="008E319A">
        <w:rPr>
          <w:rFonts w:hint="eastAsia"/>
          <w:b/>
          <w:sz w:val="28"/>
          <w:szCs w:val="28"/>
        </w:rPr>
        <w:t>∵</w:t>
      </w:r>
      <w:r w:rsidR="00711DE8" w:rsidRPr="008E319A">
        <w:rPr>
          <w:rFonts w:hint="eastAsia"/>
          <w:b/>
          <w:sz w:val="28"/>
          <w:szCs w:val="28"/>
        </w:rPr>
        <w:t>R</w:t>
      </w:r>
      <w:r w:rsidR="00711DE8" w:rsidRPr="008E319A">
        <w:rPr>
          <w:rFonts w:hint="eastAsia"/>
          <w:b/>
          <w:sz w:val="28"/>
          <w:szCs w:val="28"/>
          <w:vertAlign w:val="subscript"/>
        </w:rPr>
        <w:t>1</w:t>
      </w:r>
      <w:r w:rsidR="00711DE8" w:rsidRPr="008E319A">
        <w:rPr>
          <w:rFonts w:hint="eastAsia"/>
          <w:b/>
          <w:sz w:val="28"/>
          <w:szCs w:val="28"/>
        </w:rPr>
        <w:t>&gt;R</w:t>
      </w:r>
      <w:r w:rsidR="00711DE8" w:rsidRPr="008E319A">
        <w:rPr>
          <w:rFonts w:hint="eastAsia"/>
          <w:b/>
          <w:sz w:val="28"/>
          <w:szCs w:val="28"/>
          <w:vertAlign w:val="subscript"/>
        </w:rPr>
        <w:t>2</w:t>
      </w:r>
      <w:r w:rsidR="00711DE8" w:rsidRPr="008E319A">
        <w:rPr>
          <w:rFonts w:hint="eastAsia"/>
          <w:b/>
          <w:sz w:val="28"/>
          <w:szCs w:val="28"/>
        </w:rPr>
        <w:t>，∴</w:t>
      </w:r>
      <w:r w:rsidR="00711DE8" w:rsidRPr="008E319A">
        <w:rPr>
          <w:rFonts w:hint="eastAsia"/>
          <w:b/>
          <w:sz w:val="28"/>
          <w:szCs w:val="28"/>
        </w:rPr>
        <w:t>I</w:t>
      </w:r>
      <w:r w:rsidR="00711DE8" w:rsidRPr="008E319A">
        <w:rPr>
          <w:rFonts w:hint="eastAsia"/>
          <w:b/>
          <w:sz w:val="28"/>
          <w:szCs w:val="28"/>
          <w:vertAlign w:val="subscript"/>
        </w:rPr>
        <w:t>1</w:t>
      </w:r>
      <w:r w:rsidR="00711DE8" w:rsidRPr="008E319A">
        <w:rPr>
          <w:rFonts w:hint="eastAsia"/>
          <w:b/>
          <w:sz w:val="28"/>
          <w:szCs w:val="28"/>
        </w:rPr>
        <w:t>&lt;I</w:t>
      </w:r>
      <w:r w:rsidR="00711DE8" w:rsidRPr="008E319A">
        <w:rPr>
          <w:rFonts w:hint="eastAsia"/>
          <w:b/>
          <w:sz w:val="28"/>
          <w:szCs w:val="28"/>
          <w:vertAlign w:val="subscript"/>
        </w:rPr>
        <w:t>2</w:t>
      </w:r>
    </w:p>
    <w:p w:rsidR="00711DE8" w:rsidRPr="003B2758" w:rsidRDefault="00711DE8" w:rsidP="00711DE8">
      <w:pPr>
        <w:rPr>
          <w:b/>
        </w:rPr>
      </w:pPr>
      <w:r w:rsidRPr="003B2758">
        <w:rPr>
          <w:rFonts w:hint="eastAsia"/>
          <w:b/>
        </w:rPr>
        <w:t>结论：在</w:t>
      </w:r>
      <w:r>
        <w:rPr>
          <w:rFonts w:hint="eastAsia"/>
          <w:b/>
        </w:rPr>
        <w:t>并</w:t>
      </w:r>
      <w:r w:rsidRPr="003B2758">
        <w:rPr>
          <w:rFonts w:hint="eastAsia"/>
          <w:b/>
        </w:rPr>
        <w:t>联电路中，电阻越</w:t>
      </w:r>
      <w:r>
        <w:rPr>
          <w:rFonts w:hint="eastAsia"/>
          <w:b/>
        </w:rPr>
        <w:t>小</w:t>
      </w:r>
      <w:r w:rsidRPr="003B2758">
        <w:rPr>
          <w:rFonts w:hint="eastAsia"/>
          <w:b/>
        </w:rPr>
        <w:t>，分到的电</w:t>
      </w:r>
      <w:r>
        <w:rPr>
          <w:rFonts w:hint="eastAsia"/>
          <w:b/>
        </w:rPr>
        <w:t>流</w:t>
      </w:r>
      <w:r w:rsidRPr="003B2758">
        <w:rPr>
          <w:rFonts w:hint="eastAsia"/>
          <w:b/>
        </w:rPr>
        <w:t>越大。</w:t>
      </w:r>
    </w:p>
    <w:p w:rsidR="00EF51BF" w:rsidRPr="00711DE8" w:rsidRDefault="00EF51BF"/>
    <w:p w:rsidR="00EF51BF" w:rsidRPr="008E319A" w:rsidRDefault="008E319A">
      <w:pPr>
        <w:rPr>
          <w:sz w:val="28"/>
          <w:szCs w:val="28"/>
        </w:rPr>
      </w:pPr>
      <w:r w:rsidRPr="00356C5E">
        <w:rPr>
          <w:rFonts w:hint="eastAsia"/>
          <w:b/>
        </w:rPr>
        <w:t>2.</w:t>
      </w:r>
      <w:r w:rsidRPr="00356C5E">
        <w:rPr>
          <w:rFonts w:hint="eastAsia"/>
          <w:b/>
        </w:rPr>
        <w:t>定量分析</w:t>
      </w:r>
      <w:r w:rsidRPr="003B2758">
        <w:rPr>
          <w:rFonts w:hint="eastAsia"/>
          <w:b/>
        </w:rPr>
        <w:t>：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</w:p>
    <w:p w:rsidR="008E319A" w:rsidRPr="008E319A" w:rsidRDefault="008E319A" w:rsidP="008E319A">
      <w:pPr>
        <w:rPr>
          <w:sz w:val="28"/>
          <w:szCs w:val="28"/>
        </w:rPr>
      </w:pPr>
      <w:r w:rsidRPr="008E319A">
        <w:rPr>
          <w:rFonts w:hint="eastAsia"/>
          <w:b/>
          <w:sz w:val="28"/>
          <w:szCs w:val="28"/>
        </w:rPr>
        <w:t>∴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Fonts w:hint="eastAsia"/>
          <w:b/>
          <w:sz w:val="28"/>
          <w:szCs w:val="28"/>
        </w:rPr>
        <w:t>，（</w:t>
      </w:r>
      <w:r>
        <w:rPr>
          <w:rFonts w:hint="eastAsia"/>
          <w:b/>
          <w:sz w:val="28"/>
          <w:szCs w:val="28"/>
        </w:rPr>
        <w:t>I</w:t>
      </w:r>
      <w:r w:rsidRPr="008E319A">
        <w:rPr>
          <w:rFonts w:hint="eastAsia"/>
          <w:b/>
          <w:sz w:val="28"/>
          <w:szCs w:val="28"/>
          <w:vertAlign w:val="subscript"/>
        </w:rPr>
        <w:t>1</w:t>
      </w:r>
      <w:r>
        <w:rPr>
          <w:rFonts w:hint="eastAsia"/>
          <w:b/>
          <w:sz w:val="28"/>
          <w:szCs w:val="28"/>
        </w:rPr>
        <w:t>R</w:t>
      </w:r>
      <w:r w:rsidRPr="008E319A">
        <w:rPr>
          <w:rFonts w:hint="eastAsia"/>
          <w:b/>
          <w:sz w:val="28"/>
          <w:szCs w:val="28"/>
          <w:vertAlign w:val="subscript"/>
        </w:rPr>
        <w:t>1</w:t>
      </w:r>
      <w:r>
        <w:rPr>
          <w:rFonts w:hint="eastAsia"/>
          <w:b/>
          <w:sz w:val="28"/>
          <w:szCs w:val="28"/>
        </w:rPr>
        <w:t>=I</w:t>
      </w:r>
      <w:r w:rsidRPr="008E319A">
        <w:rPr>
          <w:rFonts w:hint="eastAsia"/>
          <w:b/>
          <w:sz w:val="28"/>
          <w:szCs w:val="28"/>
          <w:vertAlign w:val="subscript"/>
        </w:rPr>
        <w:t>2</w:t>
      </w:r>
      <w:r>
        <w:rPr>
          <w:rFonts w:hint="eastAsia"/>
          <w:b/>
          <w:sz w:val="28"/>
          <w:szCs w:val="28"/>
        </w:rPr>
        <w:t>R</w:t>
      </w:r>
      <w:r w:rsidRPr="008E319A">
        <w:rPr>
          <w:rFonts w:hint="eastAsia"/>
          <w:b/>
          <w:sz w:val="28"/>
          <w:szCs w:val="28"/>
          <w:vertAlign w:val="subscript"/>
        </w:rPr>
        <w:t>2</w:t>
      </w:r>
      <w:r>
        <w:rPr>
          <w:rFonts w:hint="eastAsia"/>
          <w:b/>
          <w:sz w:val="28"/>
          <w:szCs w:val="28"/>
        </w:rPr>
        <w:t>）</w:t>
      </w:r>
    </w:p>
    <w:p w:rsidR="002C4231" w:rsidRDefault="002C4231"/>
    <w:p w:rsidR="00EF51BF" w:rsidRDefault="002C4231">
      <w:r>
        <w:rPr>
          <w:rFonts w:hint="eastAsia"/>
        </w:rPr>
        <w:t>举例说明</w:t>
      </w:r>
    </w:p>
    <w:p w:rsidR="00557560" w:rsidRDefault="00557560"/>
    <w:p w:rsidR="00557560" w:rsidRDefault="00557560"/>
    <w:p w:rsidR="00557560" w:rsidRDefault="00557560"/>
    <w:p w:rsidR="00557560" w:rsidRDefault="00557560"/>
    <w:p w:rsidR="00557560" w:rsidRDefault="00557560"/>
    <w:p w:rsidR="00557560" w:rsidRDefault="00557560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9037"/>
      </w:tblGrid>
      <w:tr w:rsidR="004A7DD9" w:rsidRPr="00B227F9" w:rsidTr="00B227F9">
        <w:trPr>
          <w:trHeight w:val="1514"/>
        </w:trPr>
        <w:tc>
          <w:tcPr>
            <w:tcW w:w="81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课后反思</w:t>
            </w:r>
          </w:p>
        </w:tc>
        <w:tc>
          <w:tcPr>
            <w:tcW w:w="9037" w:type="dxa"/>
            <w:vAlign w:val="center"/>
          </w:tcPr>
          <w:p w:rsidR="004A7DD9" w:rsidRPr="00B227F9" w:rsidRDefault="00687BC8" w:rsidP="00687BC8">
            <w:pPr>
              <w:ind w:firstLineChars="245" w:firstLine="59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87BC8">
              <w:rPr>
                <w:rFonts w:ascii="黑体" w:eastAsia="黑体" w:hAnsi="黑体" w:hint="eastAsia"/>
                <w:b/>
                <w:sz w:val="24"/>
                <w:szCs w:val="24"/>
              </w:rPr>
              <w:t>如何在课堂中创设知识的小台阶，为每一个学生都提供提高和展示的机会，让不同层次的学生都能得到提高，在学习的过程中都体会到成功的喜悦，并最终实现高效优质的学习？这是我在教学中，想要努力解决的问题。同时，我在备课时还想根据学生的特点，以学生的发展为本，尽可能地让学生在掌握知识的同时有最大的发挥和锻炼的空间。</w:t>
            </w:r>
          </w:p>
        </w:tc>
      </w:tr>
    </w:tbl>
    <w:p w:rsidR="004A7DD9" w:rsidRDefault="004A7DD9"/>
    <w:sectPr w:rsidR="004A7DD9" w:rsidSect="004A7DD9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43A" w:rsidRDefault="0025743A" w:rsidP="00917A8E">
      <w:r>
        <w:separator/>
      </w:r>
    </w:p>
  </w:endnote>
  <w:endnote w:type="continuationSeparator" w:id="1">
    <w:p w:rsidR="0025743A" w:rsidRDefault="0025743A" w:rsidP="009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8E" w:rsidRPr="00917A8E" w:rsidRDefault="00917A8E">
    <w:pPr>
      <w:pStyle w:val="a5"/>
      <w:jc w:val="center"/>
      <w:rPr>
        <w:rFonts w:ascii="宋体" w:hAnsi="宋体"/>
      </w:rPr>
    </w:pPr>
    <w:r>
      <w:rPr>
        <w:lang w:val="zh-CN"/>
      </w:rPr>
      <w:t>第</w:t>
    </w:r>
    <w:r w:rsidR="00E85AA5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PAGE</w:instrText>
    </w:r>
    <w:r w:rsidR="00E85AA5" w:rsidRPr="00917A8E">
      <w:rPr>
        <w:rFonts w:ascii="宋体" w:hAnsi="宋体"/>
      </w:rPr>
      <w:fldChar w:fldCharType="separate"/>
    </w:r>
    <w:r w:rsidR="00687BC8">
      <w:rPr>
        <w:rFonts w:ascii="宋体" w:hAnsi="宋体"/>
        <w:noProof/>
      </w:rPr>
      <w:t>5</w:t>
    </w:r>
    <w:r w:rsidR="00E85AA5" w:rsidRPr="00917A8E">
      <w:rPr>
        <w:rFonts w:ascii="宋体" w:hAnsi="宋体"/>
      </w:rPr>
      <w:fldChar w:fldCharType="end"/>
    </w:r>
    <w:r>
      <w:rPr>
        <w:rFonts w:ascii="宋体" w:hAnsi="宋体"/>
      </w:rPr>
      <w:t>页</w:t>
    </w:r>
    <w:r w:rsidRPr="00917A8E">
      <w:rPr>
        <w:rFonts w:ascii="宋体" w:hAnsi="宋体"/>
        <w:lang w:val="zh-CN"/>
      </w:rPr>
      <w:t xml:space="preserve"> /</w:t>
    </w:r>
    <w:r w:rsidRPr="00917A8E">
      <w:rPr>
        <w:rFonts w:ascii="宋体" w:hAnsi="宋体" w:hint="eastAsia"/>
        <w:lang w:val="zh-CN"/>
      </w:rPr>
      <w:t>共</w:t>
    </w:r>
    <w:r w:rsidRPr="00917A8E">
      <w:rPr>
        <w:rFonts w:ascii="宋体" w:hAnsi="宋体"/>
        <w:lang w:val="zh-CN"/>
      </w:rPr>
      <w:t xml:space="preserve"> </w:t>
    </w:r>
    <w:r w:rsidR="00E85AA5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NUMPAGES</w:instrText>
    </w:r>
    <w:r w:rsidR="00E85AA5" w:rsidRPr="00917A8E">
      <w:rPr>
        <w:rFonts w:ascii="宋体" w:hAnsi="宋体"/>
      </w:rPr>
      <w:fldChar w:fldCharType="separate"/>
    </w:r>
    <w:r w:rsidR="00687BC8">
      <w:rPr>
        <w:rFonts w:ascii="宋体" w:hAnsi="宋体"/>
        <w:noProof/>
      </w:rPr>
      <w:t>5</w:t>
    </w:r>
    <w:r w:rsidR="00E85AA5" w:rsidRPr="00917A8E">
      <w:rPr>
        <w:rFonts w:ascii="宋体" w:hAnsi="宋体"/>
      </w:rPr>
      <w:fldChar w:fldCharType="end"/>
    </w:r>
    <w:r w:rsidRPr="00917A8E">
      <w:rPr>
        <w:rFonts w:ascii="宋体" w:hAnsi="宋体"/>
      </w:rPr>
      <w:t>页</w:t>
    </w:r>
    <w:r w:rsidR="00B227F9">
      <w:rPr>
        <w:rFonts w:ascii="宋体" w:hAnsi="宋体" w:hint="eastAsia"/>
      </w:rPr>
      <w:t xml:space="preserve">  </w:t>
    </w:r>
    <w:r>
      <w:rPr>
        <w:rFonts w:ascii="宋体" w:hAnsi="宋体" w:hint="eastAsia"/>
      </w:rPr>
      <w:t>原创教案</w:t>
    </w:r>
  </w:p>
  <w:p w:rsidR="00917A8E" w:rsidRDefault="00917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43A" w:rsidRDefault="0025743A" w:rsidP="00917A8E">
      <w:r>
        <w:separator/>
      </w:r>
    </w:p>
  </w:footnote>
  <w:footnote w:type="continuationSeparator" w:id="1">
    <w:p w:rsidR="0025743A" w:rsidRDefault="0025743A" w:rsidP="009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1576"/>
    <w:multiLevelType w:val="hybridMultilevel"/>
    <w:tmpl w:val="2EB68CB2"/>
    <w:lvl w:ilvl="0" w:tplc="9EA49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32130"/>
    <w:multiLevelType w:val="hybridMultilevel"/>
    <w:tmpl w:val="AAB470AA"/>
    <w:lvl w:ilvl="0" w:tplc="D384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D9"/>
    <w:rsid w:val="00061F22"/>
    <w:rsid w:val="000F2239"/>
    <w:rsid w:val="0013373D"/>
    <w:rsid w:val="001642BB"/>
    <w:rsid w:val="001931D3"/>
    <w:rsid w:val="001B15F6"/>
    <w:rsid w:val="001B53EF"/>
    <w:rsid w:val="001B5597"/>
    <w:rsid w:val="0023293B"/>
    <w:rsid w:val="00234184"/>
    <w:rsid w:val="00237417"/>
    <w:rsid w:val="0025743A"/>
    <w:rsid w:val="002C4231"/>
    <w:rsid w:val="002E48F6"/>
    <w:rsid w:val="003208D9"/>
    <w:rsid w:val="00330F45"/>
    <w:rsid w:val="00350841"/>
    <w:rsid w:val="00356C5E"/>
    <w:rsid w:val="003A52A3"/>
    <w:rsid w:val="003B16E1"/>
    <w:rsid w:val="003B2758"/>
    <w:rsid w:val="003B6370"/>
    <w:rsid w:val="003C1085"/>
    <w:rsid w:val="004123D1"/>
    <w:rsid w:val="004A7DD9"/>
    <w:rsid w:val="004C79A4"/>
    <w:rsid w:val="00500DEC"/>
    <w:rsid w:val="00510FBC"/>
    <w:rsid w:val="00532F4F"/>
    <w:rsid w:val="00554434"/>
    <w:rsid w:val="00557560"/>
    <w:rsid w:val="00595FCA"/>
    <w:rsid w:val="005F06BF"/>
    <w:rsid w:val="00604E7F"/>
    <w:rsid w:val="00634891"/>
    <w:rsid w:val="00650514"/>
    <w:rsid w:val="00673C5D"/>
    <w:rsid w:val="00687BC8"/>
    <w:rsid w:val="006A4DB4"/>
    <w:rsid w:val="006C65F0"/>
    <w:rsid w:val="006D6B2D"/>
    <w:rsid w:val="00711DE8"/>
    <w:rsid w:val="007345C9"/>
    <w:rsid w:val="007A6A9B"/>
    <w:rsid w:val="007D5A07"/>
    <w:rsid w:val="007E3E26"/>
    <w:rsid w:val="007E7EBA"/>
    <w:rsid w:val="00865ACB"/>
    <w:rsid w:val="008A0FA4"/>
    <w:rsid w:val="008D0F9D"/>
    <w:rsid w:val="008E319A"/>
    <w:rsid w:val="00917A8E"/>
    <w:rsid w:val="009415B8"/>
    <w:rsid w:val="00943604"/>
    <w:rsid w:val="00986241"/>
    <w:rsid w:val="009E62BA"/>
    <w:rsid w:val="00A474F1"/>
    <w:rsid w:val="00B227F9"/>
    <w:rsid w:val="00C724A5"/>
    <w:rsid w:val="00CA067E"/>
    <w:rsid w:val="00CA2FD2"/>
    <w:rsid w:val="00CE6875"/>
    <w:rsid w:val="00D12BA7"/>
    <w:rsid w:val="00D53469"/>
    <w:rsid w:val="00D710CD"/>
    <w:rsid w:val="00D8404D"/>
    <w:rsid w:val="00D91EC9"/>
    <w:rsid w:val="00D937F0"/>
    <w:rsid w:val="00D957F4"/>
    <w:rsid w:val="00DE1D3D"/>
    <w:rsid w:val="00DE71DD"/>
    <w:rsid w:val="00E109F1"/>
    <w:rsid w:val="00E201C5"/>
    <w:rsid w:val="00E5028A"/>
    <w:rsid w:val="00E70DED"/>
    <w:rsid w:val="00E70EFC"/>
    <w:rsid w:val="00E76EC5"/>
    <w:rsid w:val="00E85AA5"/>
    <w:rsid w:val="00ED7A95"/>
    <w:rsid w:val="00EF51BF"/>
    <w:rsid w:val="00F04103"/>
    <w:rsid w:val="00F0521A"/>
    <w:rsid w:val="00FA5E34"/>
    <w:rsid w:val="00FC706B"/>
    <w:rsid w:val="00FE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12" type="connector" idref="#_x0000_s1070"/>
        <o:r id="V:Rule13" type="connector" idref="#_x0000_s1075"/>
        <o:r id="V:Rule14" type="connector" idref="#_x0000_s1066"/>
        <o:r id="V:Rule15" type="connector" idref="#_x0000_s1064"/>
        <o:r id="V:Rule16" type="connector" idref="#_x0000_s1078"/>
        <o:r id="V:Rule17" type="connector" idref="#_x0000_s1076"/>
        <o:r id="V:Rule18" type="connector" idref="#_x0000_s1077"/>
        <o:r id="V:Rule19" type="connector" idref="#_x0000_s1062"/>
        <o:r id="V:Rule20" type="connector" idref="#_x0000_s1068"/>
        <o:r id="V:Rule21" type="connector" idref="#_x0000_s1079"/>
        <o:r id="V:Rule22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A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E48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48F6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FA5E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35BA-AC3B-45F6-BD15-4EDA922A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44</cp:revision>
  <dcterms:created xsi:type="dcterms:W3CDTF">2016-09-09T01:25:00Z</dcterms:created>
  <dcterms:modified xsi:type="dcterms:W3CDTF">2016-11-23T07:23:00Z</dcterms:modified>
</cp:coreProperties>
</file>