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</w:pPr>
      <w:bookmarkStart w:id="0" w:name="_GoBack"/>
      <w:bookmarkEnd w:id="0"/>
      <w:r>
        <w:rPr>
          <w:rFonts w:ascii="Times New Roman" w:eastAsia="Times New Roman"/>
        </w:rPr>
        <w:t>2019</w:t>
      </w:r>
      <w:r>
        <w:t>年常州市中小学生寒假阅读活动方案</w:t>
      </w:r>
    </w:p>
    <w:p>
      <w:pPr>
        <w:pStyle w:val="3"/>
        <w:spacing w:before="9"/>
        <w:rPr>
          <w:rFonts w:ascii="Arial Unicode MS"/>
          <w:sz w:val="36"/>
        </w:rPr>
      </w:pPr>
    </w:p>
    <w:p>
      <w:pPr>
        <w:pStyle w:val="3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一、活动组织</w:t>
      </w:r>
    </w:p>
    <w:p>
      <w:pPr>
        <w:pStyle w:val="3"/>
        <w:spacing w:before="180" w:line="345" w:lineRule="auto"/>
        <w:ind w:left="371" w:right="409" w:firstLine="639"/>
      </w:pPr>
      <w:r>
        <w:rPr>
          <w:spacing w:val="-14"/>
        </w:rPr>
        <w:t>市委宣传部、市文明办、市教育局、市文广新局、常州新华书店。</w:t>
      </w:r>
    </w:p>
    <w:p>
      <w:pPr>
        <w:pStyle w:val="3"/>
        <w:spacing w:line="409" w:lineRule="exact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二、参加对象</w:t>
      </w:r>
    </w:p>
    <w:p>
      <w:pPr>
        <w:pStyle w:val="3"/>
        <w:spacing w:before="181"/>
        <w:ind w:left="1010"/>
      </w:pPr>
      <w:r>
        <w:t>全市中小学学生（包括中等职业学校及行业学校）。</w:t>
      </w:r>
    </w:p>
    <w:p>
      <w:pPr>
        <w:pStyle w:val="3"/>
        <w:numPr>
          <w:ilvl w:val="0"/>
          <w:numId w:val="1"/>
        </w:numPr>
        <w:spacing w:before="179" w:line="345" w:lineRule="auto"/>
        <w:ind w:left="1010" w:right="5950"/>
      </w:pPr>
      <w:r>
        <w:rPr>
          <w:rFonts w:hint="eastAsia" w:ascii="黑体" w:eastAsia="黑体"/>
        </w:rPr>
        <w:t xml:space="preserve">活动时间 </w:t>
      </w:r>
      <w:r>
        <w:rPr>
          <w:rFonts w:ascii="Times New Roman" w:eastAsia="Times New Roman"/>
        </w:rPr>
        <w:t>2019</w:t>
      </w:r>
      <w:r>
        <w:rPr>
          <w:rFonts w:ascii="Times New Roman" w:eastAsia="Times New Roman"/>
          <w:spacing w:val="-5"/>
        </w:rPr>
        <w:t xml:space="preserve"> </w:t>
      </w:r>
      <w:r>
        <w:t>年寒假期间。</w:t>
      </w:r>
    </w:p>
    <w:p>
      <w:pPr>
        <w:pStyle w:val="3"/>
        <w:numPr>
          <w:numId w:val="0"/>
        </w:numPr>
        <w:spacing w:before="179" w:line="345" w:lineRule="auto"/>
        <w:ind w:right="5950" w:rightChars="0" w:firstLine="960" w:firstLineChars="300"/>
        <w:rPr>
          <w:rFonts w:hint="eastAsia" w:ascii="黑体" w:eastAsia="黑体"/>
        </w:rPr>
      </w:pPr>
      <w:r>
        <w:rPr>
          <w:rFonts w:hint="eastAsia" w:ascii="黑体" w:eastAsia="黑体"/>
        </w:rPr>
        <w:t>四、主要内容</w:t>
      </w:r>
    </w:p>
    <w:p>
      <w:pPr>
        <w:pStyle w:val="3"/>
        <w:spacing w:line="409" w:lineRule="exact"/>
        <w:ind w:left="1010"/>
      </w:pPr>
      <w:r>
        <w:t>（一）“致敬英雄”读书征文</w:t>
      </w:r>
    </w:p>
    <w:p>
      <w:pPr>
        <w:pStyle w:val="3"/>
        <w:spacing w:before="180"/>
        <w:ind w:left="1010"/>
      </w:pPr>
      <w:r>
        <w:t xml:space="preserve">围绕新中国成立 </w:t>
      </w:r>
      <w:r>
        <w:rPr>
          <w:rFonts w:ascii="Times New Roman" w:eastAsia="Times New Roman"/>
        </w:rPr>
        <w:t xml:space="preserve">70 </w:t>
      </w:r>
      <w:r>
        <w:t xml:space="preserve">周年和常州解放 </w:t>
      </w:r>
      <w:r>
        <w:rPr>
          <w:rFonts w:ascii="Times New Roman" w:eastAsia="Times New Roman"/>
        </w:rPr>
        <w:t xml:space="preserve">70 </w:t>
      </w:r>
      <w:r>
        <w:t>周年，组织全市青少</w:t>
      </w:r>
    </w:p>
    <w:p>
      <w:pPr>
        <w:pStyle w:val="3"/>
        <w:spacing w:before="181" w:line="345" w:lineRule="auto"/>
        <w:ind w:left="371" w:right="408"/>
        <w:jc w:val="both"/>
      </w:pPr>
      <w:r>
        <w:rPr>
          <w:spacing w:val="-11"/>
        </w:rPr>
        <w:t>年学生通过</w:t>
      </w:r>
      <w:r>
        <w:rPr>
          <w:color w:val="FF0000"/>
          <w:spacing w:val="-11"/>
        </w:rPr>
        <w:t>阅读反映英雄们先进事迹的图书</w:t>
      </w:r>
      <w:r>
        <w:rPr>
          <w:spacing w:val="-11"/>
        </w:rPr>
        <w:t xml:space="preserve">，撰写一篇 </w:t>
      </w:r>
      <w:r>
        <w:rPr>
          <w:rFonts w:ascii="Times New Roman" w:hAnsi="Times New Roman" w:eastAsia="Times New Roman"/>
          <w:color w:val="FF0000"/>
        </w:rPr>
        <w:t xml:space="preserve">800 </w:t>
      </w:r>
      <w:r>
        <w:rPr>
          <w:color w:val="FF0000"/>
        </w:rPr>
        <w:t>字</w:t>
      </w:r>
      <w:r>
        <w:t>的</w:t>
      </w:r>
      <w:r>
        <w:rPr>
          <w:spacing w:val="-14"/>
        </w:rPr>
        <w:t>读后感，致敬为幸福生活奋斗的英雄、讴歌他们的崇高精神和先</w:t>
      </w:r>
      <w:r>
        <w:rPr>
          <w:spacing w:val="-16"/>
        </w:rPr>
        <w:t>进事迹。</w:t>
      </w:r>
      <w:r>
        <w:rPr>
          <w:rFonts w:ascii="Times New Roman" w:hAnsi="Times New Roman" w:eastAsia="Times New Roman"/>
        </w:rPr>
        <w:t xml:space="preserve">3 </w:t>
      </w:r>
      <w:r>
        <w:rPr>
          <w:spacing w:val="-42"/>
        </w:rPr>
        <w:t xml:space="preserve">月 </w:t>
      </w:r>
      <w:r>
        <w:rPr>
          <w:rFonts w:ascii="Times New Roman" w:hAnsi="Times New Roman" w:eastAsia="Times New Roman"/>
        </w:rPr>
        <w:t xml:space="preserve">15 </w:t>
      </w:r>
      <w:r>
        <w:rPr>
          <w:spacing w:val="-7"/>
        </w:rPr>
        <w:t>日前，</w:t>
      </w:r>
      <w:r>
        <w:rPr>
          <w:color w:val="FF0000"/>
          <w:spacing w:val="-7"/>
        </w:rPr>
        <w:t>按照“作品标题+学校年级+作者姓名+联</w:t>
      </w:r>
      <w:r>
        <w:rPr>
          <w:color w:val="FF0000"/>
          <w:spacing w:val="-13"/>
        </w:rPr>
        <w:t>系方式”格式</w:t>
      </w:r>
      <w:r>
        <w:rPr>
          <w:spacing w:val="-13"/>
        </w:rPr>
        <w:t xml:space="preserve">，将征文发送邮箱 </w:t>
      </w:r>
      <w:r>
        <w:fldChar w:fldCharType="begin"/>
      </w:r>
      <w:r>
        <w:instrText xml:space="preserve"> HYPERLINK "mailto:changzhoubook@ppm.com" \h </w:instrText>
      </w:r>
      <w:r>
        <w:fldChar w:fldCharType="separate"/>
      </w:r>
      <w:r>
        <w:rPr>
          <w:rFonts w:ascii="Times New Roman" w:hAnsi="Times New Roman" w:eastAsia="Times New Roman"/>
        </w:rPr>
        <w:t>changzhoubook</w:t>
      </w:r>
      <w:r>
        <w:t>@</w:t>
      </w:r>
      <w:r>
        <w:rPr>
          <w:rFonts w:ascii="Times New Roman" w:hAnsi="Times New Roman" w:eastAsia="Times New Roman"/>
        </w:rPr>
        <w:t>ppm</w:t>
      </w:r>
      <w:r>
        <w:t>.</w:t>
      </w:r>
      <w:r>
        <w:rPr>
          <w:rFonts w:ascii="Times New Roman" w:hAnsi="Times New Roman" w:eastAsia="Times New Roman"/>
        </w:rPr>
        <w:t>com</w:t>
      </w:r>
      <w:r>
        <w:rPr>
          <w:rFonts w:ascii="Times New Roman" w:hAnsi="Times New Roman" w:eastAsia="Times New Roman"/>
        </w:rPr>
        <w:fldChar w:fldCharType="end"/>
      </w:r>
      <w:r>
        <w:t>。</w:t>
      </w:r>
    </w:p>
    <w:p>
      <w:pPr>
        <w:pStyle w:val="3"/>
        <w:spacing w:line="408" w:lineRule="exact"/>
        <w:ind w:left="1010"/>
        <w:jc w:val="both"/>
        <w:rPr>
          <w:rFonts w:ascii="Times New Roman" w:eastAsia="Times New Roman"/>
        </w:rPr>
      </w:pPr>
      <w:r>
        <w:rPr>
          <w:spacing w:val="-7"/>
        </w:rPr>
        <w:t xml:space="preserve">本次活动设立小学组一等奖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0"/>
        </w:rPr>
        <w:t xml:space="preserve">名，二等奖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20"/>
        </w:rPr>
        <w:t xml:space="preserve">名，三等级 </w:t>
      </w:r>
      <w:r>
        <w:rPr>
          <w:rFonts w:ascii="Times New Roman" w:eastAsia="Times New Roman"/>
        </w:rPr>
        <w:t>20</w:t>
      </w:r>
    </w:p>
    <w:p>
      <w:pPr>
        <w:pStyle w:val="3"/>
        <w:spacing w:before="180"/>
        <w:ind w:left="371"/>
        <w:jc w:val="both"/>
      </w:pPr>
      <w:r>
        <w:rPr>
          <w:spacing w:val="-9"/>
        </w:rPr>
        <w:t xml:space="preserve">名和优秀奖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27"/>
        </w:rPr>
        <w:t xml:space="preserve"> </w:t>
      </w:r>
      <w:r>
        <w:rPr>
          <w:spacing w:val="-6"/>
        </w:rPr>
        <w:t xml:space="preserve">名，中学组一等奖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26"/>
        </w:rPr>
        <w:t xml:space="preserve"> </w:t>
      </w:r>
      <w:r>
        <w:rPr>
          <w:spacing w:val="-9"/>
        </w:rPr>
        <w:t xml:space="preserve">名，二等奖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27"/>
        </w:rPr>
        <w:t xml:space="preserve"> </w:t>
      </w:r>
      <w:r>
        <w:t>名，三等级</w:t>
      </w:r>
    </w:p>
    <w:p>
      <w:pPr>
        <w:pStyle w:val="3"/>
        <w:spacing w:before="180"/>
        <w:ind w:left="371"/>
        <w:jc w:val="both"/>
      </w:pPr>
      <w:r>
        <w:rPr>
          <w:rFonts w:ascii="Times New Roman" w:eastAsia="Times New Roman"/>
        </w:rPr>
        <w:t xml:space="preserve">20 </w:t>
      </w:r>
      <w:r>
        <w:t xml:space="preserve">名和优秀奖 </w:t>
      </w:r>
      <w:r>
        <w:rPr>
          <w:rFonts w:ascii="Times New Roman" w:eastAsia="Times New Roman"/>
        </w:rPr>
        <w:t xml:space="preserve">30 </w:t>
      </w:r>
      <w:r>
        <w:t>名，并予以表彰奖励。</w:t>
      </w:r>
    </w:p>
    <w:p>
      <w:pPr>
        <w:spacing w:after="0"/>
        <w:jc w:val="both"/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pStyle w:val="3"/>
        <w:spacing w:before="56"/>
        <w:ind w:left="1010"/>
      </w:pPr>
      <w:r>
        <w:rPr>
          <w:w w:val="100"/>
        </w:rPr>
        <w:t>（二</w:t>
      </w:r>
      <w:r>
        <w:rPr>
          <w:spacing w:val="-161"/>
          <w:w w:val="100"/>
        </w:rPr>
        <w:t>）</w:t>
      </w:r>
      <w:r>
        <w:rPr>
          <w:spacing w:val="-1"/>
          <w:w w:val="100"/>
        </w:rPr>
        <w:t>“常州名片”青少年手绘明信片征集</w:t>
      </w:r>
    </w:p>
    <w:p>
      <w:pPr>
        <w:pStyle w:val="3"/>
        <w:spacing w:before="180" w:line="345" w:lineRule="auto"/>
        <w:ind w:left="371" w:right="250" w:firstLine="639"/>
      </w:pPr>
      <w:r>
        <w:rPr>
          <w:spacing w:val="-10"/>
        </w:rPr>
        <w:t>组织广大青少年围绕以</w:t>
      </w:r>
      <w:r>
        <w:rPr>
          <w:color w:val="FF0000"/>
          <w:spacing w:val="-10"/>
        </w:rPr>
        <w:t>“美丽常州、明星城市”</w:t>
      </w:r>
      <w:r>
        <w:rPr>
          <w:spacing w:val="-10"/>
        </w:rPr>
        <w:t>为主题绘制</w:t>
      </w:r>
      <w:r>
        <w:rPr>
          <w:spacing w:val="-3"/>
        </w:rPr>
        <w:t>明信片，展现新时代常州新形象。</w:t>
      </w:r>
      <w:r>
        <w:rPr>
          <w:color w:val="FF0000"/>
          <w:spacing w:val="-3"/>
        </w:rPr>
        <w:t>明信片规格：</w:t>
      </w:r>
      <w:r>
        <w:rPr>
          <w:rFonts w:ascii="Times New Roman" w:hAnsi="Times New Roman" w:eastAsia="Times New Roman"/>
          <w:color w:val="FF0000"/>
        </w:rPr>
        <w:t>15CM</w:t>
      </w:r>
      <w:r>
        <w:rPr>
          <w:color w:val="FF0000"/>
        </w:rPr>
        <w:t>×</w:t>
      </w:r>
      <w:r>
        <w:rPr>
          <w:rFonts w:ascii="Times New Roman" w:hAnsi="Times New Roman" w:eastAsia="Times New Roman"/>
          <w:color w:val="FF0000"/>
        </w:rPr>
        <w:t>10CM</w:t>
      </w:r>
      <w:r>
        <w:t>。绘画形式不限。</w:t>
      </w:r>
      <w:r>
        <w:rPr>
          <w:color w:val="FF0000"/>
        </w:rPr>
        <w:t>作品按“作品标题+学校年级+作者姓名+联系方</w:t>
      </w:r>
      <w:r>
        <w:rPr>
          <w:color w:val="FF0000"/>
          <w:spacing w:val="-30"/>
        </w:rPr>
        <w:t>式”的格式</w:t>
      </w:r>
      <w:r>
        <w:rPr>
          <w:spacing w:val="-30"/>
        </w:rPr>
        <w:t xml:space="preserve">，在 </w:t>
      </w:r>
      <w:r>
        <w:rPr>
          <w:rFonts w:ascii="Times New Roman" w:hAnsi="Times New Roman" w:eastAsia="Times New Roman"/>
        </w:rPr>
        <w:t xml:space="preserve">2019 </w:t>
      </w:r>
      <w:r>
        <w:rPr>
          <w:spacing w:val="-41"/>
        </w:rPr>
        <w:t xml:space="preserve">年 </w:t>
      </w:r>
      <w:r>
        <w:rPr>
          <w:rFonts w:ascii="Times New Roman" w:hAnsi="Times New Roman" w:eastAsia="Times New Roman"/>
        </w:rPr>
        <w:t xml:space="preserve">3 </w:t>
      </w:r>
      <w:r>
        <w:rPr>
          <w:spacing w:val="-41"/>
        </w:rPr>
        <w:t xml:space="preserve">月 </w:t>
      </w:r>
      <w:r>
        <w:rPr>
          <w:rFonts w:ascii="Times New Roman" w:hAnsi="Times New Roman" w:eastAsia="Times New Roman"/>
        </w:rPr>
        <w:t xml:space="preserve">15 </w:t>
      </w:r>
      <w:r>
        <w:t>日前寄送到常州新华书店绘画活</w:t>
      </w:r>
    </w:p>
    <w:p>
      <w:pPr>
        <w:pStyle w:val="3"/>
        <w:spacing w:line="409" w:lineRule="exact"/>
        <w:ind w:left="371"/>
      </w:pPr>
      <w:r>
        <w:rPr>
          <w:spacing w:val="-29"/>
        </w:rPr>
        <w:t>动组委会</w:t>
      </w:r>
      <w:r>
        <w:t>（</w:t>
      </w:r>
      <w:r>
        <w:rPr>
          <w:spacing w:val="-8"/>
        </w:rPr>
        <w:t xml:space="preserve">常州市天宁区飞龙东路 </w:t>
      </w:r>
      <w:r>
        <w:rPr>
          <w:rFonts w:ascii="Times New Roman" w:eastAsia="Times New Roman"/>
        </w:rPr>
        <w:t xml:space="preserve">84 </w:t>
      </w:r>
      <w:r>
        <w:t>号</w:t>
      </w:r>
      <w:r>
        <w:rPr>
          <w:spacing w:val="-116"/>
        </w:rPr>
        <w:t>），</w:t>
      </w:r>
      <w:r>
        <w:rPr>
          <w:spacing w:val="-3"/>
        </w:rPr>
        <w:t>联系电话：</w:t>
      </w:r>
      <w:r>
        <w:rPr>
          <w:rFonts w:ascii="Times New Roman" w:eastAsia="Times New Roman"/>
          <w:spacing w:val="-14"/>
        </w:rPr>
        <w:t>88108769</w:t>
      </w:r>
      <w:r>
        <w:t>。</w:t>
      </w:r>
    </w:p>
    <w:p>
      <w:pPr>
        <w:pStyle w:val="3"/>
        <w:spacing w:before="179"/>
        <w:ind w:left="1010"/>
      </w:pPr>
      <w:r>
        <w:t xml:space="preserve">活动设立一等奖 </w:t>
      </w:r>
      <w:r>
        <w:rPr>
          <w:rFonts w:ascii="Times New Roman" w:eastAsia="Times New Roman"/>
        </w:rPr>
        <w:t xml:space="preserve">5 </w:t>
      </w:r>
      <w:r>
        <w:t xml:space="preserve">名，二等奖 </w:t>
      </w:r>
      <w:r>
        <w:rPr>
          <w:rFonts w:ascii="Times New Roman" w:eastAsia="Times New Roman"/>
        </w:rPr>
        <w:t xml:space="preserve">10 </w:t>
      </w:r>
      <w:r>
        <w:t xml:space="preserve">名，三等级 </w:t>
      </w:r>
      <w:r>
        <w:rPr>
          <w:rFonts w:ascii="Times New Roman" w:eastAsia="Times New Roman"/>
        </w:rPr>
        <w:t xml:space="preserve">20 </w:t>
      </w:r>
      <w:r>
        <w:t>名和参与奖</w:t>
      </w:r>
    </w:p>
    <w:p>
      <w:pPr>
        <w:pStyle w:val="3"/>
        <w:spacing w:before="181"/>
        <w:ind w:left="371"/>
      </w:pPr>
      <w:r>
        <w:rPr>
          <w:rFonts w:ascii="Times New Roman" w:eastAsia="Times New Roman"/>
        </w:rPr>
        <w:t xml:space="preserve">30 </w:t>
      </w:r>
      <w:r>
        <w:t>名，并予以表彰奖励</w:t>
      </w:r>
    </w:p>
    <w:p>
      <w:pPr>
        <w:spacing w:after="0"/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5"/>
        </w:rPr>
      </w:pPr>
    </w:p>
    <w:p>
      <w:pPr>
        <w:pStyle w:val="2"/>
        <w:spacing w:before="43"/>
      </w:pPr>
      <w:r>
        <w:rPr>
          <w:rFonts w:ascii="Times New Roman" w:eastAsia="Times New Roman"/>
        </w:rPr>
        <w:t xml:space="preserve">2019 </w:t>
      </w:r>
      <w:r>
        <w:t>寒假读书活动推荐书目（小学部分）</w:t>
      </w:r>
    </w:p>
    <w:p>
      <w:pPr>
        <w:pStyle w:val="3"/>
        <w:spacing w:before="14"/>
        <w:rPr>
          <w:rFonts w:ascii="Arial Unicode MS"/>
          <w:sz w:val="11"/>
        </w:rPr>
      </w:pPr>
    </w:p>
    <w:tbl>
      <w:tblPr>
        <w:tblStyle w:val="5"/>
        <w:tblW w:w="9358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3885"/>
        <w:gridCol w:w="2655"/>
        <w:gridCol w:w="1443"/>
        <w:gridCol w:w="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78" w:type="dxa"/>
          </w:tcPr>
          <w:p>
            <w:pPr>
              <w:pStyle w:val="6"/>
              <w:spacing w:before="1" w:line="460" w:lineRule="exact"/>
              <w:ind w:left="117" w:right="103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3885" w:type="dxa"/>
          </w:tcPr>
          <w:p>
            <w:pPr>
              <w:pStyle w:val="6"/>
              <w:spacing w:before="10"/>
              <w:jc w:val="left"/>
              <w:rPr>
                <w:rFonts w:ascii="Arial Unicode MS"/>
                <w:sz w:val="20"/>
              </w:rPr>
            </w:pPr>
          </w:p>
          <w:p>
            <w:pPr>
              <w:pStyle w:val="6"/>
              <w:tabs>
                <w:tab w:val="left" w:pos="614"/>
              </w:tabs>
              <w:spacing w:before="0"/>
              <w:ind w:left="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2655" w:type="dxa"/>
          </w:tcPr>
          <w:p>
            <w:pPr>
              <w:pStyle w:val="6"/>
              <w:spacing w:before="10"/>
              <w:jc w:val="left"/>
              <w:rPr>
                <w:rFonts w:ascii="Arial Unicode MS"/>
                <w:sz w:val="20"/>
              </w:rPr>
            </w:pPr>
          </w:p>
          <w:p>
            <w:pPr>
              <w:pStyle w:val="6"/>
              <w:spacing w:before="0"/>
              <w:ind w:left="19" w:right="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 者</w:t>
            </w:r>
          </w:p>
        </w:tc>
        <w:tc>
          <w:tcPr>
            <w:tcW w:w="1443" w:type="dxa"/>
          </w:tcPr>
          <w:p>
            <w:pPr>
              <w:pStyle w:val="6"/>
              <w:spacing w:before="10"/>
              <w:jc w:val="left"/>
              <w:rPr>
                <w:rFonts w:ascii="Arial Unicode MS"/>
                <w:sz w:val="20"/>
              </w:rPr>
            </w:pPr>
          </w:p>
          <w:p>
            <w:pPr>
              <w:pStyle w:val="6"/>
              <w:spacing w:before="0"/>
              <w:ind w:left="99" w:right="8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</w:p>
        </w:tc>
        <w:tc>
          <w:tcPr>
            <w:tcW w:w="897" w:type="dxa"/>
          </w:tcPr>
          <w:p>
            <w:pPr>
              <w:pStyle w:val="6"/>
              <w:spacing w:before="10"/>
              <w:jc w:val="left"/>
              <w:rPr>
                <w:rFonts w:ascii="Arial Unicode MS"/>
                <w:sz w:val="20"/>
              </w:rPr>
            </w:pPr>
          </w:p>
          <w:p>
            <w:pPr>
              <w:pStyle w:val="6"/>
              <w:spacing w:before="0"/>
              <w:ind w:left="29" w:right="2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定 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" w:type="dxa"/>
            <w:vMerge w:val="restart"/>
          </w:tcPr>
          <w:p>
            <w:pPr>
              <w:pStyle w:val="6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6"/>
              <w:spacing w:before="3"/>
              <w:jc w:val="left"/>
              <w:rPr>
                <w:rFonts w:ascii="Arial Unicode MS"/>
                <w:sz w:val="24"/>
              </w:rPr>
            </w:pPr>
          </w:p>
          <w:p>
            <w:pPr>
              <w:pStyle w:val="6"/>
              <w:spacing w:before="0" w:line="360" w:lineRule="auto"/>
              <w:ind w:left="117" w:right="103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低年级</w:t>
            </w: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我不想做一只小老鼠（绘本）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曹文轩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天天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真狼与假狈（注音）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沈石溪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安徽少儿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小狗宝贝蛋（注音）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秦文君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上海译文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没头脑和不高兴（注音）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任溶溶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最特别的送给你（注音）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（日）森山京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青岛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男孩向前冲（注音）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（英）大卫·阿尔蒙德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新蕾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多了一条尾巴（注音）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常星儿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万卷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大象的耳朵（注音）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冰波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新蕾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会染梦的狐狸（注音）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汤素兰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二十一世纪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胆小的勇士（注音）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刘健屏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江苏少儿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 w:right="-29"/>
              <w:jc w:val="left"/>
              <w:rPr>
                <w:sz w:val="24"/>
              </w:rPr>
            </w:pPr>
            <w:r>
              <w:rPr>
                <w:sz w:val="24"/>
              </w:rPr>
              <w:t>小学生每日一文（一年级）（注音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捷英社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北京日报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 w:right="-29"/>
              <w:jc w:val="left"/>
              <w:rPr>
                <w:sz w:val="24"/>
              </w:rPr>
            </w:pPr>
            <w:r>
              <w:rPr>
                <w:sz w:val="24"/>
              </w:rPr>
              <w:t>小学生每日一文（二年级）（注音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捷英社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北京日报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 w:right="-29"/>
              <w:jc w:val="left"/>
              <w:rPr>
                <w:sz w:val="24"/>
              </w:rPr>
            </w:pPr>
            <w:r>
              <w:rPr>
                <w:sz w:val="24"/>
              </w:rPr>
              <w:t>花朵开放的声音（诗歌）（非注音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金波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重庆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restart"/>
          </w:tcPr>
          <w:p>
            <w:pPr>
              <w:pStyle w:val="6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6"/>
              <w:spacing w:before="11"/>
              <w:jc w:val="left"/>
              <w:rPr>
                <w:rFonts w:ascii="Arial Unicode MS"/>
                <w:sz w:val="17"/>
              </w:rPr>
            </w:pPr>
          </w:p>
          <w:p>
            <w:pPr>
              <w:pStyle w:val="6"/>
              <w:spacing w:before="0" w:line="360" w:lineRule="auto"/>
              <w:ind w:left="117" w:right="103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中年级</w:t>
            </w: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魔法师的帽子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（芬兰）托芙·扬松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人民文学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大林和小林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张天翼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长江文艺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傻鸭子欧巴儿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张之路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广州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霸王龙该有的样子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王晓丹等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二十一世纪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吉尔的秘密花园</w:t>
            </w:r>
          </w:p>
        </w:tc>
        <w:tc>
          <w:tcPr>
            <w:tcW w:w="2655" w:type="dxa"/>
          </w:tcPr>
          <w:p>
            <w:pPr>
              <w:pStyle w:val="6"/>
              <w:ind w:left="39" w:right="8"/>
              <w:rPr>
                <w:sz w:val="24"/>
              </w:rPr>
            </w:pPr>
            <w:r>
              <w:rPr>
                <w:spacing w:val="-20"/>
                <w:sz w:val="24"/>
              </w:rPr>
              <w:t>（</w:t>
            </w:r>
            <w:r>
              <w:rPr>
                <w:spacing w:val="-21"/>
                <w:sz w:val="24"/>
              </w:rPr>
              <w:t>德</w:t>
            </w:r>
            <w:r>
              <w:rPr>
                <w:spacing w:val="-70"/>
                <w:sz w:val="24"/>
              </w:rPr>
              <w:t>）</w:t>
            </w:r>
            <w:r>
              <w:rPr>
                <w:spacing w:val="-20"/>
                <w:sz w:val="24"/>
              </w:rPr>
              <w:t>达妮埃拉</w:t>
            </w:r>
            <w:r>
              <w:rPr>
                <w:spacing w:val="-72"/>
                <w:sz w:val="24"/>
              </w:rPr>
              <w:t>·</w:t>
            </w:r>
            <w:r>
              <w:rPr>
                <w:spacing w:val="-16"/>
                <w:sz w:val="24"/>
              </w:rPr>
              <w:t>德雷舍尔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上海译文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小豆子爱上学：欢乐校园故事多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肖定丽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青岛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月光下的肚肚狼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冰波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辽宁少儿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马里奇昆虫国历险记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朱奎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大连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飞鼠萨米历险记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（美）亨利·科尔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天天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3"/>
        </w:rPr>
      </w:pPr>
    </w:p>
    <w:tbl>
      <w:tblPr>
        <w:tblStyle w:val="5"/>
        <w:tblW w:w="9358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3885"/>
        <w:gridCol w:w="2655"/>
        <w:gridCol w:w="1443"/>
        <w:gridCol w:w="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78" w:type="dxa"/>
          </w:tcPr>
          <w:p>
            <w:pPr>
              <w:pStyle w:val="6"/>
              <w:spacing w:before="1" w:line="460" w:lineRule="exact"/>
              <w:ind w:left="117" w:right="103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3885" w:type="dxa"/>
          </w:tcPr>
          <w:p>
            <w:pPr>
              <w:pStyle w:val="6"/>
              <w:spacing w:before="2"/>
              <w:jc w:val="left"/>
              <w:rPr>
                <w:rFonts w:ascii="Times New Roman"/>
                <w:sz w:val="31"/>
              </w:rPr>
            </w:pPr>
          </w:p>
          <w:p>
            <w:pPr>
              <w:pStyle w:val="6"/>
              <w:tabs>
                <w:tab w:val="left" w:pos="614"/>
              </w:tabs>
              <w:spacing w:before="0"/>
              <w:ind w:left="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2655" w:type="dxa"/>
          </w:tcPr>
          <w:p>
            <w:pPr>
              <w:pStyle w:val="6"/>
              <w:spacing w:before="2"/>
              <w:jc w:val="left"/>
              <w:rPr>
                <w:rFonts w:ascii="Times New Roman"/>
                <w:sz w:val="31"/>
              </w:rPr>
            </w:pPr>
          </w:p>
          <w:p>
            <w:pPr>
              <w:pStyle w:val="6"/>
              <w:spacing w:before="0"/>
              <w:ind w:left="19" w:right="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 者</w:t>
            </w:r>
          </w:p>
        </w:tc>
        <w:tc>
          <w:tcPr>
            <w:tcW w:w="1443" w:type="dxa"/>
          </w:tcPr>
          <w:p>
            <w:pPr>
              <w:pStyle w:val="6"/>
              <w:spacing w:before="2"/>
              <w:jc w:val="left"/>
              <w:rPr>
                <w:rFonts w:ascii="Times New Roman"/>
                <w:sz w:val="31"/>
              </w:rPr>
            </w:pPr>
          </w:p>
          <w:p>
            <w:pPr>
              <w:pStyle w:val="6"/>
              <w:spacing w:before="0"/>
              <w:ind w:left="99" w:right="8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</w:p>
        </w:tc>
        <w:tc>
          <w:tcPr>
            <w:tcW w:w="897" w:type="dxa"/>
          </w:tcPr>
          <w:p>
            <w:pPr>
              <w:pStyle w:val="6"/>
              <w:spacing w:before="2"/>
              <w:jc w:val="left"/>
              <w:rPr>
                <w:rFonts w:ascii="Times New Roman"/>
                <w:sz w:val="31"/>
              </w:rPr>
            </w:pPr>
          </w:p>
          <w:p>
            <w:pPr>
              <w:pStyle w:val="6"/>
              <w:spacing w:before="0"/>
              <w:ind w:left="29" w:right="2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定 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" w:type="dxa"/>
            <w:vMerge w:val="restart"/>
          </w:tcPr>
          <w:p>
            <w:pPr>
              <w:pStyle w:val="6"/>
              <w:spacing w:before="4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 w:line="360" w:lineRule="auto"/>
              <w:ind w:left="117" w:right="103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中年级</w:t>
            </w:r>
          </w:p>
        </w:tc>
        <w:tc>
          <w:tcPr>
            <w:tcW w:w="3885" w:type="dxa"/>
          </w:tcPr>
          <w:p>
            <w:pPr>
              <w:pStyle w:val="6"/>
              <w:spacing w:before="12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躲在秦朝的成语</w:t>
            </w:r>
          </w:p>
        </w:tc>
        <w:tc>
          <w:tcPr>
            <w:tcW w:w="2655" w:type="dxa"/>
          </w:tcPr>
          <w:p>
            <w:pPr>
              <w:pStyle w:val="6"/>
              <w:spacing w:before="128"/>
              <w:ind w:left="19" w:right="8"/>
              <w:rPr>
                <w:sz w:val="24"/>
              </w:rPr>
            </w:pPr>
            <w:r>
              <w:rPr>
                <w:sz w:val="24"/>
              </w:rPr>
              <w:t>林汉达</w:t>
            </w:r>
          </w:p>
        </w:tc>
        <w:tc>
          <w:tcPr>
            <w:tcW w:w="1443" w:type="dxa"/>
          </w:tcPr>
          <w:p>
            <w:pPr>
              <w:pStyle w:val="6"/>
              <w:spacing w:before="128"/>
              <w:ind w:left="99" w:right="89"/>
              <w:rPr>
                <w:sz w:val="24"/>
              </w:rPr>
            </w:pPr>
            <w:r>
              <w:rPr>
                <w:sz w:val="24"/>
              </w:rPr>
              <w:t>万卷</w:t>
            </w:r>
          </w:p>
        </w:tc>
        <w:tc>
          <w:tcPr>
            <w:tcW w:w="897" w:type="dxa"/>
          </w:tcPr>
          <w:p>
            <w:pPr>
              <w:pStyle w:val="6"/>
              <w:spacing w:before="12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小学生每日一文</w:t>
            </w:r>
            <w:r>
              <w:rPr>
                <w:sz w:val="24"/>
              </w:rPr>
              <w:t>（</w:t>
            </w:r>
            <w:r>
              <w:rPr>
                <w:spacing w:val="-13"/>
                <w:sz w:val="24"/>
              </w:rPr>
              <w:t>分三年级、四年级</w:t>
            </w:r>
          </w:p>
        </w:tc>
        <w:tc>
          <w:tcPr>
            <w:tcW w:w="2655" w:type="dxa"/>
          </w:tcPr>
          <w:p>
            <w:pPr>
              <w:pStyle w:val="6"/>
              <w:tabs>
                <w:tab w:val="left" w:pos="965"/>
              </w:tabs>
              <w:ind w:left="-178"/>
              <w:jc w:val="left"/>
              <w:rPr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捷英社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北京日报</w:t>
            </w:r>
          </w:p>
        </w:tc>
        <w:tc>
          <w:tcPr>
            <w:tcW w:w="897" w:type="dxa"/>
          </w:tcPr>
          <w:p>
            <w:pPr>
              <w:pStyle w:val="6"/>
              <w:ind w:left="41" w:right="21"/>
              <w:rPr>
                <w:sz w:val="24"/>
              </w:rPr>
            </w:pPr>
            <w:r>
              <w:rPr>
                <w:rFonts w:ascii="Times New Roman" w:eastAsia="Times New Roman"/>
                <w:spacing w:val="-12"/>
                <w:w w:val="90"/>
                <w:sz w:val="24"/>
              </w:rPr>
              <w:t>20</w:t>
            </w:r>
            <w:r>
              <w:rPr>
                <w:spacing w:val="-12"/>
                <w:w w:val="90"/>
                <w:sz w:val="24"/>
              </w:rPr>
              <w:t>.</w:t>
            </w:r>
            <w:r>
              <w:rPr>
                <w:rFonts w:ascii="Times New Roman" w:eastAsia="Times New Roman"/>
                <w:spacing w:val="-12"/>
                <w:w w:val="90"/>
                <w:sz w:val="24"/>
              </w:rPr>
              <w:t>80</w:t>
            </w:r>
            <w:r>
              <w:rPr>
                <w:spacing w:val="-12"/>
                <w:w w:val="90"/>
                <w:sz w:val="24"/>
              </w:rPr>
              <w:t>/本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pacing w:val="-32"/>
                <w:sz w:val="24"/>
              </w:rPr>
              <w:t>写给孩子的中华上下五千年⑥明朝—清朝</w:t>
            </w:r>
          </w:p>
        </w:tc>
        <w:tc>
          <w:tcPr>
            <w:tcW w:w="2655" w:type="dxa"/>
          </w:tcPr>
          <w:p>
            <w:pPr>
              <w:pStyle w:val="6"/>
              <w:ind w:left="845"/>
              <w:jc w:val="left"/>
              <w:rPr>
                <w:sz w:val="24"/>
              </w:rPr>
            </w:pPr>
            <w:r>
              <w:rPr>
                <w:sz w:val="24"/>
              </w:rPr>
              <w:t>朱良志等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大连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史老师教 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个汉字（上、下）</w:t>
            </w:r>
          </w:p>
        </w:tc>
        <w:tc>
          <w:tcPr>
            <w:tcW w:w="2655" w:type="dxa"/>
          </w:tcPr>
          <w:p>
            <w:pPr>
              <w:pStyle w:val="6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史春炎工作室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江苏美术</w:t>
            </w:r>
          </w:p>
        </w:tc>
        <w:tc>
          <w:tcPr>
            <w:tcW w:w="897" w:type="dxa"/>
          </w:tcPr>
          <w:p>
            <w:pPr>
              <w:pStyle w:val="6"/>
              <w:ind w:left="41" w:right="21"/>
              <w:rPr>
                <w:sz w:val="24"/>
              </w:rPr>
            </w:pPr>
            <w:r>
              <w:rPr>
                <w:rFonts w:ascii="Times New Roman" w:eastAsia="Times New Roman"/>
                <w:spacing w:val="-12"/>
                <w:w w:val="90"/>
                <w:sz w:val="24"/>
              </w:rPr>
              <w:t>24</w:t>
            </w:r>
            <w:r>
              <w:rPr>
                <w:spacing w:val="-12"/>
                <w:w w:val="90"/>
                <w:sz w:val="24"/>
              </w:rPr>
              <w:t>.</w:t>
            </w:r>
            <w:r>
              <w:rPr>
                <w:rFonts w:ascii="Times New Roman" w:eastAsia="Times New Roman"/>
                <w:spacing w:val="-12"/>
                <w:w w:val="90"/>
                <w:sz w:val="24"/>
              </w:rPr>
              <w:t>00</w:t>
            </w:r>
            <w:r>
              <w:rPr>
                <w:spacing w:val="-12"/>
                <w:w w:val="90"/>
                <w:sz w:val="24"/>
              </w:rPr>
              <w:t>/本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restart"/>
          </w:tcPr>
          <w:p>
            <w:pPr>
              <w:pStyle w:val="6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jc w:val="left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0" w:line="357" w:lineRule="auto"/>
              <w:ind w:left="117" w:right="103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高年级</w:t>
            </w: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小魔狐伊斯拉：伊斯拉闯进了白狐巢</w:t>
            </w:r>
          </w:p>
        </w:tc>
        <w:tc>
          <w:tcPr>
            <w:tcW w:w="2655" w:type="dxa"/>
          </w:tcPr>
          <w:p>
            <w:pPr>
              <w:pStyle w:val="6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（英）艾萨里斯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接力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胡桃夹子</w:t>
            </w:r>
          </w:p>
        </w:tc>
        <w:tc>
          <w:tcPr>
            <w:tcW w:w="2655" w:type="dxa"/>
          </w:tcPr>
          <w:p>
            <w:pPr>
              <w:pStyle w:val="6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（德）霍夫曼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天地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野蜂飞舞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黄蓓佳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江苏少儿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疯狗浪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曹文轩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长江少儿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男生贾里全传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秦文君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少年儿童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我们的六年级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饶雪莉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天地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熊王</w:t>
            </w:r>
          </w:p>
        </w:tc>
        <w:tc>
          <w:tcPr>
            <w:tcW w:w="2655" w:type="dxa"/>
          </w:tcPr>
          <w:p>
            <w:pPr>
              <w:pStyle w:val="6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（美</w:t>
            </w:r>
            <w:r>
              <w:rPr>
                <w:spacing w:val="-50"/>
                <w:sz w:val="24"/>
              </w:rPr>
              <w:t>）</w:t>
            </w:r>
            <w:r>
              <w:rPr>
                <w:sz w:val="24"/>
              </w:rPr>
              <w:t>詹姆斯</w:t>
            </w:r>
            <w:r>
              <w:rPr>
                <w:spacing w:val="-50"/>
                <w:sz w:val="24"/>
              </w:rPr>
              <w:t>·</w:t>
            </w:r>
            <w:r>
              <w:rPr>
                <w:sz w:val="24"/>
              </w:rPr>
              <w:t>柯尔伍德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四川文艺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奇迹之夏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马传思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大连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诗词王国漫游记之苏轼归来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余闲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辽宁人民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人类的故事</w:t>
            </w:r>
          </w:p>
        </w:tc>
        <w:tc>
          <w:tcPr>
            <w:tcW w:w="2655" w:type="dxa"/>
          </w:tcPr>
          <w:p>
            <w:pPr>
              <w:pStyle w:val="6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（美）房龙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童趣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周末不用爸妈管</w:t>
            </w:r>
          </w:p>
        </w:tc>
        <w:tc>
          <w:tcPr>
            <w:tcW w:w="2655" w:type="dxa"/>
          </w:tcPr>
          <w:p>
            <w:pPr>
              <w:pStyle w:val="6"/>
              <w:ind w:left="19" w:right="8"/>
              <w:rPr>
                <w:sz w:val="24"/>
              </w:rPr>
            </w:pPr>
            <w:r>
              <w:rPr>
                <w:sz w:val="24"/>
              </w:rPr>
              <w:t>乐多多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小学生每日一文</w:t>
            </w:r>
            <w:r>
              <w:rPr>
                <w:sz w:val="24"/>
              </w:rPr>
              <w:t>（</w:t>
            </w:r>
            <w:r>
              <w:rPr>
                <w:spacing w:val="-13"/>
                <w:sz w:val="24"/>
              </w:rPr>
              <w:t>分五年级、六年级</w:t>
            </w:r>
          </w:p>
        </w:tc>
        <w:tc>
          <w:tcPr>
            <w:tcW w:w="2655" w:type="dxa"/>
          </w:tcPr>
          <w:p>
            <w:pPr>
              <w:pStyle w:val="6"/>
              <w:tabs>
                <w:tab w:val="left" w:pos="965"/>
              </w:tabs>
              <w:ind w:left="-178"/>
              <w:jc w:val="left"/>
              <w:rPr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捷英社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北京日报</w:t>
            </w:r>
          </w:p>
        </w:tc>
        <w:tc>
          <w:tcPr>
            <w:tcW w:w="897" w:type="dxa"/>
          </w:tcPr>
          <w:p>
            <w:pPr>
              <w:pStyle w:val="6"/>
              <w:ind w:left="41" w:right="21"/>
              <w:rPr>
                <w:sz w:val="24"/>
              </w:rPr>
            </w:pPr>
            <w:r>
              <w:rPr>
                <w:rFonts w:ascii="Times New Roman" w:eastAsia="Times New Roman"/>
                <w:spacing w:val="-12"/>
                <w:w w:val="90"/>
                <w:sz w:val="24"/>
              </w:rPr>
              <w:t>20</w:t>
            </w:r>
            <w:r>
              <w:rPr>
                <w:spacing w:val="-12"/>
                <w:w w:val="90"/>
                <w:sz w:val="24"/>
              </w:rPr>
              <w:t>.</w:t>
            </w:r>
            <w:r>
              <w:rPr>
                <w:rFonts w:ascii="Times New Roman" w:eastAsia="Times New Roman"/>
                <w:spacing w:val="-12"/>
                <w:w w:val="90"/>
                <w:sz w:val="24"/>
              </w:rPr>
              <w:t>80</w:t>
            </w:r>
            <w:r>
              <w:rPr>
                <w:spacing w:val="-12"/>
                <w:w w:val="90"/>
                <w:sz w:val="24"/>
              </w:rPr>
              <w:t>/本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6"/>
              <w:ind w:left="56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101 </w:t>
            </w:r>
            <w:r>
              <w:rPr>
                <w:sz w:val="24"/>
              </w:rPr>
              <w:t>个水的实验</w:t>
            </w:r>
          </w:p>
        </w:tc>
        <w:tc>
          <w:tcPr>
            <w:tcW w:w="2655" w:type="dxa"/>
          </w:tcPr>
          <w:p>
            <w:pPr>
              <w:pStyle w:val="6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（德）安提亚</w:t>
            </w:r>
          </w:p>
        </w:tc>
        <w:tc>
          <w:tcPr>
            <w:tcW w:w="1443" w:type="dxa"/>
          </w:tcPr>
          <w:p>
            <w:pPr>
              <w:pStyle w:val="6"/>
              <w:ind w:left="99" w:right="89"/>
              <w:rPr>
                <w:sz w:val="24"/>
              </w:rPr>
            </w:pPr>
            <w:r>
              <w:rPr>
                <w:sz w:val="24"/>
              </w:rPr>
              <w:t>长江少儿</w:t>
            </w:r>
          </w:p>
        </w:tc>
        <w:tc>
          <w:tcPr>
            <w:tcW w:w="897" w:type="dxa"/>
          </w:tcPr>
          <w:p>
            <w:pPr>
              <w:pStyle w:val="6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600" w:right="1140" w:bottom="1540" w:left="1160" w:header="0" w:footer="1429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5987"/>
    <w:multiLevelType w:val="singleLevel"/>
    <w:tmpl w:val="5C81598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A3026"/>
    <w:rsid w:val="523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67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2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2019-01-24T02:36:00Z</dcterms:created>
  <dc:creator>曹仁花</dc:creator>
  <cp:lastModifiedBy>曹仁花</cp:lastModifiedBy>
  <dcterms:modified xsi:type="dcterms:W3CDTF">2019-01-24T02:48:44Z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