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49C" w:rsidRPr="009E749C" w:rsidRDefault="009E749C" w:rsidP="009E749C">
      <w:pPr>
        <w:spacing w:line="480" w:lineRule="exact"/>
        <w:ind w:firstLineChars="200" w:firstLine="482"/>
        <w:jc w:val="center"/>
        <w:rPr>
          <w:rFonts w:ascii="宋体" w:eastAsia="宋体" w:hAnsi="宋体"/>
          <w:sz w:val="24"/>
        </w:rPr>
      </w:pPr>
      <w:r w:rsidRPr="009E749C">
        <w:rPr>
          <w:rFonts w:ascii="宋体" w:eastAsia="宋体" w:hAnsi="宋体" w:cs="宋体" w:hint="eastAsia"/>
          <w:b/>
          <w:color w:val="000000"/>
          <w:kern w:val="0"/>
          <w:sz w:val="24"/>
        </w:rPr>
        <w:t>三河口小学数学教研组工作总结</w:t>
      </w:r>
    </w:p>
    <w:p w:rsidR="001F0FBB" w:rsidRPr="009E749C" w:rsidRDefault="009E749C" w:rsidP="009E749C">
      <w:pPr>
        <w:spacing w:line="480" w:lineRule="exact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</w:t>
      </w:r>
      <w:r w:rsidR="001F0FBB" w:rsidRPr="009E749C">
        <w:rPr>
          <w:rFonts w:ascii="宋体" w:eastAsia="宋体" w:hAnsi="宋体" w:hint="eastAsia"/>
          <w:sz w:val="24"/>
        </w:rPr>
        <w:t>2</w:t>
      </w:r>
      <w:r w:rsidR="001F0FBB" w:rsidRPr="009E749C">
        <w:rPr>
          <w:rFonts w:ascii="宋体" w:eastAsia="宋体" w:hAnsi="宋体"/>
          <w:sz w:val="24"/>
        </w:rPr>
        <w:t>018</w:t>
      </w:r>
      <w:r w:rsidRPr="009E749C">
        <w:rPr>
          <w:rFonts w:ascii="宋体" w:eastAsia="宋体" w:hAnsi="宋体"/>
          <w:sz w:val="24"/>
        </w:rPr>
        <w:t>—2019</w:t>
      </w:r>
      <w:r w:rsidRPr="009E749C">
        <w:rPr>
          <w:rFonts w:ascii="宋体" w:eastAsia="宋体" w:hAnsi="宋体" w:hint="eastAsia"/>
          <w:sz w:val="24"/>
        </w:rPr>
        <w:t>学年第一学期</w:t>
      </w:r>
      <w:r>
        <w:rPr>
          <w:rFonts w:ascii="宋体" w:eastAsia="宋体" w:hAnsi="宋体" w:hint="eastAsia"/>
          <w:sz w:val="24"/>
        </w:rPr>
        <w:t>）</w:t>
      </w:r>
    </w:p>
    <w:p w:rsidR="00556069" w:rsidRPr="009E749C" w:rsidRDefault="00556069" w:rsidP="009E749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9E749C">
        <w:rPr>
          <w:rFonts w:ascii="宋体" w:eastAsia="宋体" w:hAnsi="宋体"/>
          <w:sz w:val="24"/>
        </w:rPr>
        <w:t>本学期</w:t>
      </w:r>
      <w:r w:rsidRPr="009E749C">
        <w:rPr>
          <w:rFonts w:ascii="宋体" w:eastAsia="宋体" w:hAnsi="宋体" w:hint="eastAsia"/>
          <w:sz w:val="24"/>
        </w:rPr>
        <w:t>数学教研组在学校教导处领导下，以教学工作为中心，认真贯彻落实小学数学新课程标准，抓好各年级的课堂教学常规管理，努力提高课堂教学效率，提高数学教学质量。在全体数学老师的共同努力下，踏踏实实的开展了一系列活动，也取得一点成绩，现就本学期的工作小结如下：</w:t>
      </w:r>
    </w:p>
    <w:p w:rsidR="002528C0" w:rsidRPr="009E749C" w:rsidRDefault="002528C0" w:rsidP="009E749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9E749C">
        <w:rPr>
          <w:rFonts w:ascii="宋体" w:eastAsia="宋体" w:hAnsi="宋体"/>
          <w:sz w:val="24"/>
        </w:rPr>
        <w:t>一、教育教学常规工作</w:t>
      </w:r>
    </w:p>
    <w:p w:rsidR="00556069" w:rsidRPr="009E749C" w:rsidRDefault="00556069" w:rsidP="009E749C">
      <w:pPr>
        <w:pStyle w:val="p0"/>
        <w:spacing w:before="0" w:beforeAutospacing="0" w:after="0" w:afterAutospacing="0" w:line="480" w:lineRule="exact"/>
        <w:ind w:firstLineChars="200" w:firstLine="480"/>
      </w:pPr>
      <w:r w:rsidRPr="009E749C">
        <w:rPr>
          <w:rFonts w:hint="eastAsia"/>
        </w:rPr>
        <w:t>本学期，数学组坚持以教学为中心，强化管理，进一步规范教学行为，并力求常规与创新有机结合，每位教师都有严谨、扎实、高效的良好教风，并努力培养学生勤奋、求真、善问的良好学风的形成。努力体现以人为本的思想，教师能认真备好每一堂课，能认真探究教材的深度和广度、注重教法与学法的指导，及时研究教学的重点、难点，精心设计课堂的教学过程，并依据自己的教学感受做好教学后记。教师互学互促，扎扎实实做好常规工作，做好教学的每一件事，促进数学教学质量的进一步提高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9E749C">
        <w:rPr>
          <w:rFonts w:ascii="宋体" w:eastAsia="宋体" w:hAnsi="宋体" w:cs="宋体" w:hint="eastAsia"/>
          <w:kern w:val="0"/>
          <w:sz w:val="24"/>
        </w:rPr>
        <w:t>1．认真备课，发挥集体备课的效能。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9E749C">
        <w:rPr>
          <w:rFonts w:ascii="宋体" w:eastAsia="宋体" w:hAnsi="宋体" w:cs="宋体" w:hint="eastAsia"/>
          <w:kern w:val="0"/>
          <w:sz w:val="24"/>
        </w:rPr>
        <w:t>本学期，各备课组制定了各自严格的备课组计划，并按时每周一次活动。主备教师要把握好教材的重、难点和知识间的内在联系，创造性地处理好教材。广泛借鉴各种优秀教案，根据本校学生实际情况设计出优秀教案做好备课和研讨工作，各位教师要积极参与集体研讨，根据学生实际情况和自己的教学风格进行个性化的修改，写出个性化的二次备课。课后及时写好教学札记。尤其抓好巩固练习课和整理与复习的教学设计。强调教师不仅备出书中仅有的内容，而且要创造性的运用好教材，练习的内容要有密度、坡度、层次，适合好中差三种学生的不同学习需要。杜绝无视进度备课和上课，先上课后备课现象，要求教案具有实效。要有板书设计，要有课后反思，反思的内容要有针对性，便于弥补今后课堂教学的不足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9E749C">
        <w:rPr>
          <w:rFonts w:ascii="宋体" w:eastAsia="宋体" w:hAnsi="宋体" w:cs="宋体" w:hint="eastAsia"/>
          <w:kern w:val="0"/>
          <w:sz w:val="24"/>
        </w:rPr>
        <w:t>在上公开课之前同年级组的教师先进行教材分析、指出重难点及自己在教本节课的教学体会，之后执教教师以说课的形式说明教学流程，在此基础上找到共同的难点问题，集体学习准备，研讨解决，形成方案加以实施，最后进行总结反思。做到课前备好课，课堂上好课，课后有小结。并经常探讨教学问</w:t>
      </w:r>
      <w:r w:rsidRPr="009E749C">
        <w:rPr>
          <w:rFonts w:ascii="宋体" w:eastAsia="宋体" w:hAnsi="宋体" w:cs="宋体" w:hint="eastAsia"/>
          <w:kern w:val="0"/>
          <w:sz w:val="24"/>
        </w:rPr>
        <w:lastRenderedPageBreak/>
        <w:t>题，交流教学方法，注意练习的设计，作业的布置和课后差生的个别辅导等。每一节教研课老师们都是认真地对待：备课时同年级教师互议；教案修改、课件制作、上课、课后反思、老师互评。老师们通过听、评课。认识到自己的不足，从中发现教学过程中那些环节应该值得 注意哪些环节应该值得我们借鉴、学习。使老师们得到各方面的锻炼，提高了教学水平，提升了课堂教学艺术。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9E749C">
        <w:rPr>
          <w:rFonts w:ascii="宋体" w:eastAsia="宋体" w:hAnsi="宋体" w:cs="宋体" w:hint="eastAsia"/>
          <w:kern w:val="0"/>
          <w:sz w:val="24"/>
        </w:rPr>
        <w:t>2．发挥团体教研的优势，加强随堂课、互观课的听课、评课活动。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9E749C">
        <w:rPr>
          <w:rFonts w:ascii="宋体" w:eastAsia="宋体" w:hAnsi="宋体" w:cs="宋体" w:hint="eastAsia"/>
          <w:kern w:val="0"/>
          <w:sz w:val="24"/>
        </w:rPr>
        <w:t>本学期，按照要求组织“人人一堂公开课”活动，课后及时召开专题研讨会，针对上课老师教学中存在的问题，各教研组成员提出了许多改进建议。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/>
          <w:sz w:val="24"/>
        </w:rPr>
      </w:pPr>
      <w:r w:rsidRPr="009E749C">
        <w:rPr>
          <w:rFonts w:ascii="宋体" w:eastAsia="宋体" w:hAnsi="宋体"/>
          <w:sz w:val="24"/>
        </w:rPr>
        <w:t>3、组织好每月一次的教研组活动</w:t>
      </w:r>
      <w:r w:rsidR="00545F09" w:rsidRPr="009E749C">
        <w:rPr>
          <w:rFonts w:ascii="宋体" w:eastAsia="宋体" w:hAnsi="宋体" w:hint="eastAsia"/>
          <w:sz w:val="24"/>
        </w:rPr>
        <w:t>，</w:t>
      </w:r>
      <w:r w:rsidRPr="009E749C">
        <w:rPr>
          <w:rFonts w:ascii="宋体" w:eastAsia="宋体" w:hAnsi="宋体"/>
          <w:sz w:val="24"/>
        </w:rPr>
        <w:t>活动围绕核心素养开展学习</w:t>
      </w:r>
      <w:r w:rsidRPr="009E749C">
        <w:rPr>
          <w:rFonts w:ascii="宋体" w:eastAsia="宋体" w:hAnsi="宋体" w:hint="eastAsia"/>
          <w:sz w:val="24"/>
        </w:rPr>
        <w:t>与</w:t>
      </w:r>
      <w:r w:rsidRPr="009E749C">
        <w:rPr>
          <w:rFonts w:ascii="宋体" w:eastAsia="宋体" w:hAnsi="宋体"/>
          <w:sz w:val="24"/>
        </w:rPr>
        <w:t>交流。</w:t>
      </w:r>
      <w:r w:rsidRPr="009E749C">
        <w:rPr>
          <w:rFonts w:ascii="宋体" w:eastAsia="宋体" w:hAnsi="宋体" w:hint="eastAsia"/>
          <w:sz w:val="24"/>
        </w:rPr>
        <w:t>其中两次安排了青年教师评优课活动。</w:t>
      </w:r>
      <w:r w:rsidRPr="009E749C">
        <w:rPr>
          <w:rFonts w:ascii="宋体" w:eastAsia="宋体" w:hAnsi="宋体" w:cs="宋体" w:hint="eastAsia"/>
          <w:kern w:val="0"/>
          <w:sz w:val="24"/>
        </w:rPr>
        <w:t>通过听课、交流、参观、学习，使我们数学组教师开阔了视野，对如何在课堂教学中关注学生、关注课堂，处理生成与预设等问题有了直观的认识，激发了教师更深层次的思索。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/>
          <w:sz w:val="24"/>
        </w:rPr>
      </w:pPr>
      <w:r w:rsidRPr="009E749C">
        <w:rPr>
          <w:rFonts w:ascii="宋体" w:eastAsia="宋体" w:hAnsi="宋体" w:hint="eastAsia"/>
          <w:sz w:val="24"/>
        </w:rPr>
        <w:t>4.参加校内外培训，提升教师素养。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/>
          <w:sz w:val="24"/>
        </w:rPr>
      </w:pPr>
      <w:r w:rsidRPr="009E749C">
        <w:rPr>
          <w:rFonts w:ascii="宋体" w:eastAsia="宋体" w:hAnsi="宋体" w:hint="eastAsia"/>
          <w:sz w:val="24"/>
        </w:rPr>
        <w:t>在校开展了校本培训，充分利用学校现有的设备进行学习，教师们参与的积极性很高，有一定的收获；组织教师外出听课学习，吸取先进的教学经验，结合自身特点，形成自己的教学新思路。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/>
          <w:sz w:val="24"/>
        </w:rPr>
      </w:pPr>
      <w:r w:rsidRPr="009E749C">
        <w:rPr>
          <w:rFonts w:ascii="宋体" w:eastAsia="宋体" w:hAnsi="宋体" w:hint="eastAsia"/>
          <w:sz w:val="24"/>
        </w:rPr>
        <w:t>5．定期检查备课、作业，</w:t>
      </w:r>
      <w:r w:rsidRPr="009E749C">
        <w:rPr>
          <w:rFonts w:ascii="宋体" w:eastAsia="宋体" w:hAnsi="宋体"/>
          <w:sz w:val="24"/>
        </w:rPr>
        <w:t>提高教师的</w:t>
      </w:r>
      <w:r w:rsidRPr="009E749C">
        <w:rPr>
          <w:rFonts w:ascii="宋体" w:eastAsia="宋体" w:hAnsi="宋体" w:hint="eastAsia"/>
          <w:sz w:val="24"/>
        </w:rPr>
        <w:t>教育教学</w:t>
      </w:r>
      <w:r w:rsidRPr="009E749C">
        <w:rPr>
          <w:rFonts w:ascii="宋体" w:eastAsia="宋体" w:hAnsi="宋体"/>
          <w:sz w:val="24"/>
        </w:rPr>
        <w:t>质量意识</w:t>
      </w:r>
      <w:r w:rsidRPr="009E749C">
        <w:rPr>
          <w:rFonts w:ascii="宋体" w:eastAsia="宋体" w:hAnsi="宋体" w:hint="eastAsia"/>
          <w:sz w:val="24"/>
        </w:rPr>
        <w:t>。</w:t>
      </w:r>
    </w:p>
    <w:p w:rsidR="00556069" w:rsidRPr="009E749C" w:rsidRDefault="00556069" w:rsidP="009E749C">
      <w:pPr>
        <w:spacing w:line="480" w:lineRule="exact"/>
        <w:ind w:firstLineChars="200" w:firstLine="480"/>
        <w:jc w:val="left"/>
        <w:rPr>
          <w:rFonts w:ascii="宋体" w:eastAsia="宋体" w:hAnsi="宋体"/>
          <w:sz w:val="24"/>
        </w:rPr>
      </w:pPr>
      <w:r w:rsidRPr="009E749C">
        <w:rPr>
          <w:rFonts w:ascii="宋体" w:eastAsia="宋体" w:hAnsi="宋体" w:hint="eastAsia"/>
          <w:sz w:val="24"/>
        </w:rPr>
        <w:t>本学期学，安排检查教案、作业、听课、计划、总结、反思期初、期中、期末共计三次，期末评选优秀备课</w:t>
      </w:r>
      <w:r w:rsidR="00545F09" w:rsidRPr="009E749C">
        <w:rPr>
          <w:rFonts w:ascii="宋体" w:eastAsia="宋体" w:hAnsi="宋体" w:hint="eastAsia"/>
          <w:sz w:val="24"/>
        </w:rPr>
        <w:t>组</w:t>
      </w:r>
      <w:r w:rsidRPr="009E749C">
        <w:rPr>
          <w:rFonts w:ascii="宋体" w:eastAsia="宋体" w:hAnsi="宋体" w:hint="eastAsia"/>
          <w:sz w:val="24"/>
        </w:rPr>
        <w:t>和优秀</w:t>
      </w:r>
      <w:r w:rsidR="00545F09" w:rsidRPr="009E749C">
        <w:rPr>
          <w:rFonts w:ascii="宋体" w:eastAsia="宋体" w:hAnsi="宋体" w:hint="eastAsia"/>
          <w:sz w:val="24"/>
        </w:rPr>
        <w:t>个人</w:t>
      </w:r>
      <w:r w:rsidRPr="009E749C">
        <w:rPr>
          <w:rFonts w:ascii="宋体" w:eastAsia="宋体" w:hAnsi="宋体" w:hint="eastAsia"/>
          <w:sz w:val="24"/>
        </w:rPr>
        <w:t>。</w:t>
      </w:r>
    </w:p>
    <w:p w:rsidR="002528C0" w:rsidRPr="009E749C" w:rsidRDefault="002528C0" w:rsidP="009E749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9E749C">
        <w:rPr>
          <w:rFonts w:ascii="宋体" w:eastAsia="宋体" w:hAnsi="宋体"/>
          <w:sz w:val="24"/>
        </w:rPr>
        <w:t>二、教科研工作</w:t>
      </w:r>
    </w:p>
    <w:p w:rsidR="00556069" w:rsidRPr="009E749C" w:rsidRDefault="00383906" w:rsidP="009E749C">
      <w:pPr>
        <w:pStyle w:val="p0"/>
        <w:spacing w:before="0" w:beforeAutospacing="0" w:after="0" w:afterAutospacing="0" w:line="480" w:lineRule="exact"/>
        <w:ind w:firstLineChars="200" w:firstLine="480"/>
      </w:pPr>
      <w:r w:rsidRPr="009E749C">
        <w:rPr>
          <w:rFonts w:hint="eastAsia"/>
        </w:rPr>
        <w:t>1、</w:t>
      </w:r>
      <w:r w:rsidR="00556069" w:rsidRPr="009E749C">
        <w:rPr>
          <w:rFonts w:hint="eastAsia"/>
        </w:rPr>
        <w:t>为了激发学生学习数学的兴趣，提升</w:t>
      </w:r>
      <w:r w:rsidR="00556069" w:rsidRPr="009E749C">
        <w:t>学生的数学思维</w:t>
      </w:r>
      <w:r w:rsidR="00556069" w:rsidRPr="009E749C">
        <w:rPr>
          <w:rFonts w:hint="eastAsia"/>
        </w:rPr>
        <w:t>能力，</w:t>
      </w:r>
      <w:r w:rsidR="00556069" w:rsidRPr="009E749C">
        <w:t>培养</w:t>
      </w:r>
      <w:r w:rsidR="00556069" w:rsidRPr="009E749C">
        <w:rPr>
          <w:rFonts w:hint="eastAsia"/>
        </w:rPr>
        <w:t>学生</w:t>
      </w:r>
      <w:r w:rsidR="00556069" w:rsidRPr="009E749C">
        <w:t>的数学核心素养，</w:t>
      </w:r>
      <w:r w:rsidR="00556069" w:rsidRPr="009E749C">
        <w:rPr>
          <w:rFonts w:hint="eastAsia"/>
        </w:rPr>
        <w:t>我校</w:t>
      </w:r>
      <w:r w:rsidR="00556069" w:rsidRPr="009E749C">
        <w:t>将</w:t>
      </w:r>
      <w:r w:rsidR="00556069" w:rsidRPr="009E749C">
        <w:rPr>
          <w:rFonts w:hint="eastAsia"/>
        </w:rPr>
        <w:t>培养学生数学思维，发展语言能力作为重点，</w:t>
      </w:r>
      <w:r w:rsidR="00556069" w:rsidRPr="009E749C">
        <w:t>同时也是</w:t>
      </w:r>
      <w:r w:rsidR="00556069" w:rsidRPr="009E749C">
        <w:rPr>
          <w:rFonts w:hint="eastAsia"/>
        </w:rPr>
        <w:t>我们</w:t>
      </w:r>
      <w:r w:rsidR="00556069" w:rsidRPr="009E749C">
        <w:t>数学组的研究课题。目前为止，</w:t>
      </w:r>
      <w:r w:rsidR="00556069" w:rsidRPr="009E749C">
        <w:rPr>
          <w:rFonts w:hint="eastAsia"/>
        </w:rPr>
        <w:t>区级别课题《培养小学生数学语言能力的策略研究》开展顺利。还有《</w:t>
      </w:r>
      <w:r w:rsidRPr="009E749C">
        <w:rPr>
          <w:rFonts w:hint="eastAsia"/>
        </w:rPr>
        <w:t>提高学生运算能力的策略研究</w:t>
      </w:r>
      <w:r w:rsidR="00556069" w:rsidRPr="009E749C">
        <w:rPr>
          <w:rFonts w:hint="eastAsia"/>
        </w:rPr>
        <w:t>》《</w:t>
      </w:r>
      <w:r w:rsidR="00934CDA" w:rsidRPr="009E749C">
        <w:rPr>
          <w:rFonts w:hint="eastAsia"/>
        </w:rPr>
        <w:t>在小学数学教学中培养学生良好的思维品质</w:t>
      </w:r>
      <w:r w:rsidR="00556069" w:rsidRPr="009E749C">
        <w:rPr>
          <w:rFonts w:hint="eastAsia"/>
        </w:rPr>
        <w:t>》等校级小课题也继续认真研究</w:t>
      </w:r>
      <w:r w:rsidR="00934CDA" w:rsidRPr="009E749C">
        <w:rPr>
          <w:rFonts w:hint="eastAsia"/>
        </w:rPr>
        <w:t>中。</w:t>
      </w:r>
    </w:p>
    <w:p w:rsidR="00934CDA" w:rsidRPr="009E749C" w:rsidRDefault="00934CDA" w:rsidP="009E749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9E749C">
        <w:rPr>
          <w:rFonts w:ascii="宋体" w:eastAsia="宋体" w:hAnsi="宋体" w:hint="eastAsia"/>
          <w:sz w:val="24"/>
        </w:rPr>
        <w:t>2、积极撰写论文，参加各类</w:t>
      </w:r>
      <w:r w:rsidR="002528C0" w:rsidRPr="009E749C">
        <w:rPr>
          <w:rFonts w:ascii="宋体" w:eastAsia="宋体" w:hAnsi="宋体"/>
          <w:sz w:val="24"/>
        </w:rPr>
        <w:t>比赛，我组青年教师</w:t>
      </w:r>
      <w:r w:rsidRPr="009E749C">
        <w:rPr>
          <w:rFonts w:ascii="宋体" w:eastAsia="宋体" w:hAnsi="宋体" w:hint="eastAsia"/>
          <w:sz w:val="24"/>
        </w:rPr>
        <w:t>陆萍芬、李甜</w:t>
      </w:r>
      <w:r w:rsidR="002528C0" w:rsidRPr="009E749C">
        <w:rPr>
          <w:rFonts w:ascii="宋体" w:eastAsia="宋体" w:hAnsi="宋体"/>
          <w:sz w:val="24"/>
        </w:rPr>
        <w:t>、</w:t>
      </w:r>
      <w:r w:rsidRPr="009E749C">
        <w:rPr>
          <w:rFonts w:ascii="宋体" w:eastAsia="宋体" w:hAnsi="宋体" w:hint="eastAsia"/>
          <w:sz w:val="24"/>
        </w:rPr>
        <w:t>郭鸿星、李香等在“蓝天杯”论文评比中分获二、三等奖，陆萍芬老师</w:t>
      </w:r>
      <w:r w:rsidR="002C0E0B" w:rsidRPr="009E749C">
        <w:rPr>
          <w:rFonts w:ascii="宋体" w:eastAsia="宋体" w:hAnsi="宋体" w:hint="eastAsia"/>
          <w:sz w:val="24"/>
        </w:rPr>
        <w:t>的论文</w:t>
      </w:r>
      <w:r w:rsidRPr="009E749C">
        <w:rPr>
          <w:rFonts w:ascii="宋体" w:eastAsia="宋体" w:hAnsi="宋体" w:cs="宋体" w:hint="eastAsia"/>
          <w:color w:val="000000"/>
          <w:kern w:val="0"/>
          <w:sz w:val="24"/>
        </w:rPr>
        <w:t>《数学反思意识培育的方法与策略》</w:t>
      </w:r>
      <w:r w:rsidR="002C0E0B" w:rsidRPr="009E749C">
        <w:rPr>
          <w:rFonts w:ascii="宋体" w:eastAsia="宋体" w:hAnsi="宋体" w:cs="宋体" w:hint="eastAsia"/>
          <w:color w:val="000000"/>
          <w:kern w:val="0"/>
          <w:sz w:val="24"/>
        </w:rPr>
        <w:t>发表于</w:t>
      </w:r>
      <w:r w:rsidRPr="009E749C">
        <w:rPr>
          <w:rFonts w:ascii="宋体" w:eastAsia="宋体" w:hAnsi="宋体" w:cs="宋体" w:hint="eastAsia"/>
          <w:color w:val="000000"/>
          <w:kern w:val="0"/>
          <w:sz w:val="24"/>
        </w:rPr>
        <w:t>省级刊物</w:t>
      </w:r>
      <w:r w:rsidRPr="009E749C">
        <w:rPr>
          <w:rFonts w:ascii="宋体" w:eastAsia="宋体" w:hAnsi="宋体" w:hint="eastAsia"/>
          <w:sz w:val="24"/>
        </w:rPr>
        <w:t>《中小学数学》，</w:t>
      </w:r>
      <w:r w:rsidRPr="009E749C">
        <w:rPr>
          <w:rFonts w:ascii="宋体" w:eastAsia="宋体" w:hAnsi="宋体" w:cs="宋体" w:hint="eastAsia"/>
          <w:color w:val="000000"/>
          <w:kern w:val="0"/>
          <w:sz w:val="24"/>
        </w:rPr>
        <w:t>《聚焦核心问题 抓住课堂交流的点线面》发表于省级刊物</w:t>
      </w:r>
      <w:r w:rsidRPr="009E749C">
        <w:rPr>
          <w:rFonts w:ascii="宋体" w:eastAsia="宋体" w:hAnsi="宋体" w:cs="宋体"/>
          <w:color w:val="000000"/>
          <w:kern w:val="0"/>
          <w:sz w:val="24"/>
        </w:rPr>
        <w:t>《考试周刊》</w:t>
      </w:r>
      <w:r w:rsidR="002C0E0B" w:rsidRPr="009E749C">
        <w:rPr>
          <w:rFonts w:ascii="宋体" w:eastAsia="宋体" w:hAnsi="宋体" w:cs="宋体" w:hint="eastAsia"/>
          <w:color w:val="000000"/>
          <w:kern w:val="0"/>
          <w:sz w:val="24"/>
        </w:rPr>
        <w:t>。</w:t>
      </w:r>
    </w:p>
    <w:p w:rsidR="001F0FBB" w:rsidRPr="009E749C" w:rsidRDefault="001F0FBB" w:rsidP="009E749C">
      <w:pPr>
        <w:pStyle w:val="p0"/>
        <w:spacing w:before="0" w:beforeAutospacing="0" w:after="0" w:afterAutospacing="0" w:line="480" w:lineRule="exact"/>
        <w:ind w:firstLineChars="200" w:firstLine="480"/>
        <w:rPr>
          <w:rFonts w:hint="eastAsia"/>
        </w:rPr>
      </w:pPr>
      <w:r w:rsidRPr="009E749C">
        <w:rPr>
          <w:rFonts w:hint="eastAsia"/>
        </w:rPr>
        <w:lastRenderedPageBreak/>
        <w:t>三、数学特色作业</w:t>
      </w:r>
    </w:p>
    <w:p w:rsidR="001F0FBB" w:rsidRPr="009E749C" w:rsidRDefault="001F0FBB" w:rsidP="009E749C">
      <w:pPr>
        <w:spacing w:line="480" w:lineRule="exact"/>
        <w:ind w:firstLineChars="200" w:firstLine="480"/>
        <w:rPr>
          <w:rFonts w:ascii="宋体" w:eastAsia="宋体" w:hAnsi="宋体" w:cs="宋体"/>
          <w:sz w:val="24"/>
        </w:rPr>
      </w:pPr>
      <w:r w:rsidRPr="009E749C">
        <w:rPr>
          <w:rFonts w:ascii="宋体" w:eastAsia="宋体" w:hAnsi="宋体" w:cs="宋体" w:hint="eastAsia"/>
          <w:sz w:val="24"/>
        </w:rPr>
        <w:t>在教学实践中，</w:t>
      </w:r>
      <w:r w:rsidRPr="009E749C">
        <w:rPr>
          <w:rFonts w:ascii="宋体" w:eastAsia="宋体" w:hAnsi="宋体" w:cs="宋体" w:hint="eastAsia"/>
          <w:sz w:val="24"/>
        </w:rPr>
        <w:t>我们</w:t>
      </w:r>
      <w:r w:rsidRPr="009E749C">
        <w:rPr>
          <w:rFonts w:ascii="宋体" w:eastAsia="宋体" w:hAnsi="宋体" w:cs="宋体" w:hint="eastAsia"/>
          <w:sz w:val="24"/>
        </w:rPr>
        <w:t>认识到作业设计是教学的组成部分，练习不仅是课堂教学的巩固和延伸，更应是课堂教学的拓展与深化。因此，</w:t>
      </w:r>
      <w:r w:rsidRPr="009E749C">
        <w:rPr>
          <w:rFonts w:ascii="宋体" w:eastAsia="宋体" w:hAnsi="宋体" w:cs="宋体" w:hint="eastAsia"/>
          <w:sz w:val="24"/>
        </w:rPr>
        <w:t>各</w:t>
      </w:r>
      <w:r w:rsidRPr="009E749C">
        <w:rPr>
          <w:rFonts w:ascii="宋体" w:eastAsia="宋体" w:hAnsi="宋体" w:cs="宋体" w:hint="eastAsia"/>
          <w:sz w:val="24"/>
        </w:rPr>
        <w:t>备课组群策群力，在设计作业时兼顾巩固基础知识与发展能力的双重目标，针对不同的学习内容，设计不同形式的作业，给学生提供富于趣味性、实践性、探索性、开放性、层次性的作业材料，以此增加学生的积累</w:t>
      </w:r>
      <w:r w:rsidRPr="009E749C">
        <w:rPr>
          <w:rFonts w:ascii="宋体" w:eastAsia="宋体" w:hAnsi="宋体" w:cs="宋体" w:hint="eastAsia"/>
          <w:sz w:val="24"/>
        </w:rPr>
        <w:t>。</w:t>
      </w:r>
      <w:r w:rsidRPr="009E749C">
        <w:rPr>
          <w:rFonts w:ascii="宋体" w:eastAsia="宋体" w:hAnsi="宋体" w:cs="宋体" w:hint="eastAsia"/>
          <w:sz w:val="24"/>
        </w:rPr>
        <w:t>游戏型作业</w:t>
      </w:r>
      <w:r w:rsidRPr="009E749C">
        <w:rPr>
          <w:rFonts w:ascii="宋体" w:eastAsia="宋体" w:hAnsi="宋体" w:cs="宋体" w:hint="eastAsia"/>
          <w:sz w:val="24"/>
        </w:rPr>
        <w:t>、</w:t>
      </w:r>
      <w:r w:rsidRPr="009E749C">
        <w:rPr>
          <w:rFonts w:ascii="宋体" w:eastAsia="宋体" w:hAnsi="宋体" w:cs="宋体" w:hint="eastAsia"/>
          <w:sz w:val="24"/>
        </w:rPr>
        <w:t>实践性作业</w:t>
      </w:r>
      <w:r w:rsidRPr="009E749C">
        <w:rPr>
          <w:rFonts w:ascii="宋体" w:eastAsia="宋体" w:hAnsi="宋体" w:cs="宋体" w:hint="eastAsia"/>
          <w:sz w:val="24"/>
        </w:rPr>
        <w:t>、联系性作业……在期末各年级特色作业汇报中，</w:t>
      </w:r>
      <w:r w:rsidRPr="009E749C">
        <w:rPr>
          <w:rFonts w:ascii="宋体" w:eastAsia="宋体" w:hAnsi="宋体" w:cs="宋体"/>
          <w:sz w:val="24"/>
        </w:rPr>
        <w:t>一份份巧妙灵动的设计，一本本丰富纷呈的作业，</w:t>
      </w:r>
      <w:r w:rsidRPr="009E749C">
        <w:rPr>
          <w:rFonts w:ascii="宋体" w:eastAsia="宋体" w:hAnsi="宋体" w:cs="宋体" w:hint="eastAsia"/>
          <w:sz w:val="24"/>
        </w:rPr>
        <w:t>让我们感受到河小学生的智慧与创造力</w:t>
      </w:r>
      <w:r w:rsidRPr="009E749C">
        <w:rPr>
          <w:rFonts w:ascii="宋体" w:eastAsia="宋体" w:hAnsi="宋体" w:cs="宋体" w:hint="eastAsia"/>
          <w:sz w:val="24"/>
        </w:rPr>
        <w:t>。</w:t>
      </w:r>
    </w:p>
    <w:p w:rsidR="002528C0" w:rsidRDefault="002528C0" w:rsidP="009E749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9E749C">
        <w:rPr>
          <w:rFonts w:ascii="宋体" w:eastAsia="宋体" w:hAnsi="宋体"/>
          <w:sz w:val="24"/>
        </w:rPr>
        <w:t>成绩只属于过去，未来依然需要我们付出努力，我们数学组全体同仁一定齐心协力，互相学习，共同提高，为学校教育教学工作的快速发展贡献力量！</w:t>
      </w:r>
    </w:p>
    <w:p w:rsidR="009E749C" w:rsidRDefault="009E749C" w:rsidP="009E749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</w:p>
    <w:p w:rsidR="009E749C" w:rsidRDefault="009E749C" w:rsidP="009E749C">
      <w:pPr>
        <w:spacing w:line="480" w:lineRule="exact"/>
        <w:ind w:firstLineChars="200" w:firstLine="480"/>
        <w:jc w:val="right"/>
        <w:rPr>
          <w:rFonts w:ascii="宋体" w:eastAsia="宋体" w:hAnsi="宋体"/>
          <w:sz w:val="24"/>
        </w:rPr>
      </w:pPr>
    </w:p>
    <w:p w:rsidR="009E749C" w:rsidRPr="009E749C" w:rsidRDefault="009E749C" w:rsidP="009E749C">
      <w:pPr>
        <w:spacing w:line="480" w:lineRule="exact"/>
        <w:ind w:firstLineChars="200" w:firstLine="480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2019.01</w:t>
      </w:r>
      <w:bookmarkStart w:id="0" w:name="_GoBack"/>
      <w:bookmarkEnd w:id="0"/>
    </w:p>
    <w:sectPr w:rsidR="009E749C" w:rsidRPr="009E749C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C0"/>
    <w:rsid w:val="001F0FBB"/>
    <w:rsid w:val="002528C0"/>
    <w:rsid w:val="002C0E0B"/>
    <w:rsid w:val="00383906"/>
    <w:rsid w:val="00545F09"/>
    <w:rsid w:val="00556069"/>
    <w:rsid w:val="00934CDA"/>
    <w:rsid w:val="009E749C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3BF8B"/>
  <w15:chartTrackingRefBased/>
  <w15:docId w15:val="{F30F2AA2-F107-7840-8391-21DCB856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5560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2019-01-21T11:54:00Z</dcterms:created>
  <dcterms:modified xsi:type="dcterms:W3CDTF">2019-01-21T13:33:00Z</dcterms:modified>
</cp:coreProperties>
</file>