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2F1" w:rsidRDefault="004422F1" w:rsidP="004422F1">
      <w:pPr>
        <w:spacing w:line="400" w:lineRule="exact"/>
        <w:ind w:firstLineChars="200" w:firstLine="640"/>
        <w:jc w:val="center"/>
        <w:rPr>
          <w:rFonts w:asciiTheme="minorEastAsia" w:hAnsiTheme="minorEastAsia"/>
          <w:b/>
          <w:bCs/>
          <w:sz w:val="32"/>
          <w:szCs w:val="32"/>
        </w:rPr>
      </w:pPr>
      <w:bookmarkStart w:id="0" w:name="_GoBack"/>
      <w:r>
        <w:rPr>
          <w:rFonts w:asciiTheme="minorEastAsia" w:hAnsiTheme="minorEastAsia" w:hint="eastAsia"/>
          <w:b/>
          <w:bCs/>
          <w:sz w:val="32"/>
          <w:szCs w:val="32"/>
        </w:rPr>
        <w:t>《轴对称图形》评课</w:t>
      </w:r>
    </w:p>
    <w:bookmarkEnd w:id="0"/>
    <w:p w:rsidR="004422F1" w:rsidRDefault="004422F1" w:rsidP="004422F1">
      <w:pPr>
        <w:spacing w:line="40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李甜老师执教的《轴对称图形》这一课设计合理，教学目标明确，是一节不错的数学课，作为听课老师，收获很多，谈几点感受：</w:t>
      </w:r>
    </w:p>
    <w:p w:rsidR="004422F1" w:rsidRDefault="004422F1" w:rsidP="004422F1">
      <w:pPr>
        <w:spacing w:line="40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1、本节课的教学重点是理解轴对称图形的特征，让学生联系生活中的具体事物，通过观察和动手操作，初步体会生活中的对称现象，认识轴对称图形的基本特征，会识别并能做出一些简单的轴对称图形。</w:t>
      </w:r>
    </w:p>
    <w:p w:rsidR="004422F1" w:rsidRDefault="004422F1" w:rsidP="004422F1">
      <w:pPr>
        <w:spacing w:line="40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、在类似“轴对称图形”这样的小学中年级几何概念教学中，我们老师要做到有的放矢。小学中出现过的某些几何概念，初中将重新表述，没有什么本质上的差异。如梯形的定义，小学是“只有一组对边平行的四边形叫做梯形”；初中是“一组对边平行而另一组对边不平行的四边形叫做梯形”，我们的教学必须适应小学生的年龄特点，符合他们的认知水平，着眼于让学生感悟。</w:t>
      </w:r>
    </w:p>
    <w:p w:rsidR="004422F1" w:rsidRDefault="004422F1" w:rsidP="004422F1">
      <w:pPr>
        <w:spacing w:line="40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、对一些几何概念本质的呈现可以适当简单一下，以“角的认识”为例，二年级学生认识角时，是以直角为基础，认识钝角和锐角，没有明确的度数范围；四年级学生认识角时，不但有了角的度数范围，还增加了平角和周角，学生认识几何概念是有阶段性的！</w:t>
      </w:r>
    </w:p>
    <w:p w:rsidR="004422F1" w:rsidRDefault="004422F1" w:rsidP="004422F1">
      <w:pPr>
        <w:spacing w:line="40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李甜老师在教学新知时循循善诱，让学生学习起来毫不费力，充分发挥学生的主动性教学设计非常好，引导的也很到位，同时还让学生体会到学习与生活的联系。</w:t>
      </w:r>
    </w:p>
    <w:p w:rsidR="004422F1" w:rsidRDefault="004422F1" w:rsidP="004422F1">
      <w:pPr>
        <w:spacing w:line="40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1、让学生在操作活动中认识轴对称图形。在教学中，老师设计了多种操作活动让学生进一步认识轴对称图形的基本特征。</w:t>
      </w:r>
    </w:p>
    <w:p w:rsidR="004422F1" w:rsidRDefault="004422F1" w:rsidP="004422F1">
      <w:pPr>
        <w:spacing w:line="40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2、教师对教材进行适当的重组，使教学更切合学生的认知水平。</w:t>
      </w:r>
    </w:p>
    <w:p w:rsidR="002A708B" w:rsidRPr="004422F1" w:rsidRDefault="004422F1" w:rsidP="004422F1">
      <w:pPr>
        <w:spacing w:line="400" w:lineRule="exact"/>
        <w:ind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3、凸显了学生的主体地位。从认识生活中的对称现象到认识轴对称图形，教师注重学生的主体，通过让学生折一折、摆一摆、做一做等具体活动让学生形成自己的体验。</w:t>
      </w:r>
    </w:p>
    <w:sectPr w:rsidR="002A708B" w:rsidRPr="004422F1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F1"/>
    <w:rsid w:val="004422F1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59EE0"/>
  <w15:chartTrackingRefBased/>
  <w15:docId w15:val="{DAB1D4F7-2744-4E44-9351-53DD7FCB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22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2019-01-08T01:44:00Z</dcterms:created>
  <dcterms:modified xsi:type="dcterms:W3CDTF">2019-01-08T01:46:00Z</dcterms:modified>
</cp:coreProperties>
</file>