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1D7" w:rsidRDefault="004461D7">
      <w:pPr>
        <w:jc w:val="center"/>
        <w:rPr>
          <w:rFonts w:ascii="黑体" w:eastAsia="黑体" w:hAnsi="黑体" w:cs="黑体"/>
          <w:sz w:val="32"/>
          <w:szCs w:val="32"/>
        </w:rPr>
      </w:pPr>
    </w:p>
    <w:p w:rsidR="004461D7" w:rsidRPr="00621331" w:rsidRDefault="00621331">
      <w:pPr>
        <w:rPr>
          <w:rFonts w:cs="Times New Roman (正文 CS 字体)"/>
          <w:b/>
          <w:color w:val="000000" w:themeColor="text1"/>
          <w:spacing w:val="-36"/>
          <w:sz w:val="72"/>
          <w:szCs w:val="72"/>
        </w:rPr>
      </w:pPr>
      <w:r w:rsidRPr="00621331">
        <w:rPr>
          <w:rFonts w:cs="Times New Roman (正文 CS 字体)" w:hint="eastAsia"/>
          <w:b/>
          <w:color w:val="000000" w:themeColor="text1"/>
          <w:spacing w:val="-36"/>
          <w:sz w:val="72"/>
          <w:szCs w:val="72"/>
        </w:rPr>
        <w:t>201</w:t>
      </w:r>
      <w:r w:rsidRPr="00621331">
        <w:rPr>
          <w:rFonts w:cs="Times New Roman (正文 CS 字体)"/>
          <w:b/>
          <w:color w:val="000000" w:themeColor="text1"/>
          <w:spacing w:val="-36"/>
          <w:sz w:val="72"/>
          <w:szCs w:val="72"/>
        </w:rPr>
        <w:t>8</w:t>
      </w:r>
      <w:r w:rsidRPr="00621331">
        <w:rPr>
          <w:rFonts w:cs="Times New Roman (正文 CS 字体)" w:hint="eastAsia"/>
          <w:b/>
          <w:color w:val="000000" w:themeColor="text1"/>
          <w:spacing w:val="-36"/>
          <w:sz w:val="72"/>
          <w:szCs w:val="72"/>
        </w:rPr>
        <w:t>—</w:t>
      </w:r>
      <w:r w:rsidRPr="00621331">
        <w:rPr>
          <w:rFonts w:cs="Times New Roman (正文 CS 字体)" w:hint="eastAsia"/>
          <w:b/>
          <w:color w:val="000000" w:themeColor="text1"/>
          <w:spacing w:val="-36"/>
          <w:sz w:val="72"/>
          <w:szCs w:val="72"/>
        </w:rPr>
        <w:t>201</w:t>
      </w:r>
      <w:r w:rsidRPr="00621331">
        <w:rPr>
          <w:rFonts w:cs="Times New Roman (正文 CS 字体)"/>
          <w:b/>
          <w:color w:val="000000" w:themeColor="text1"/>
          <w:spacing w:val="-36"/>
          <w:sz w:val="72"/>
          <w:szCs w:val="72"/>
        </w:rPr>
        <w:t>9</w:t>
      </w:r>
      <w:r w:rsidRPr="00621331">
        <w:rPr>
          <w:rFonts w:cs="Times New Roman (正文 CS 字体)" w:hint="eastAsia"/>
          <w:b/>
          <w:color w:val="000000" w:themeColor="text1"/>
          <w:spacing w:val="-36"/>
          <w:sz w:val="72"/>
          <w:szCs w:val="72"/>
        </w:rPr>
        <w:t>学年度第一学期</w:t>
      </w:r>
    </w:p>
    <w:p w:rsidR="004461D7" w:rsidRPr="00621331" w:rsidRDefault="00621331">
      <w:pPr>
        <w:rPr>
          <w:rFonts w:ascii="黑体" w:eastAsia="黑体" w:hAnsi="黑体" w:cs="Times New Roman (正文 CS 字体)"/>
          <w:color w:val="000000" w:themeColor="text1"/>
          <w:sz w:val="32"/>
          <w:szCs w:val="32"/>
        </w:rPr>
      </w:pPr>
      <w:r w:rsidRPr="00621331">
        <w:rPr>
          <w:rFonts w:cs="Times New Roman (正文 CS 字体)"/>
          <w:noProof/>
          <w:color w:val="000000" w:themeColor="text1"/>
          <w:sz w:val="32"/>
        </w:rPr>
        <mc:AlternateContent>
          <mc:Choice Requires="wps">
            <w:drawing>
              <wp:anchor distT="0" distB="0" distL="114300" distR="114300" simplePos="0" relativeHeight="251738112" behindDoc="0" locked="0" layoutInCell="1" allowOverlap="1">
                <wp:simplePos x="0" y="0"/>
                <wp:positionH relativeFrom="column">
                  <wp:posOffset>-66675</wp:posOffset>
                </wp:positionH>
                <wp:positionV relativeFrom="paragraph">
                  <wp:posOffset>251460</wp:posOffset>
                </wp:positionV>
                <wp:extent cx="5310505"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53105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5BFC" w:rsidRPr="00621331" w:rsidRDefault="00DA5BFC">
                            <w:pPr>
                              <w:ind w:firstLineChars="200" w:firstLine="1044"/>
                              <w:rPr>
                                <w:rFonts w:cs="Times New Roman (正文 CS 字体)"/>
                                <w:b/>
                                <w:color w:val="262626" w:themeColor="text1" w:themeTint="D9"/>
                                <w:sz w:val="52"/>
                                <w:szCs w:val="52"/>
                              </w:rPr>
                            </w:pPr>
                            <w:r w:rsidRPr="00621331">
                              <w:rPr>
                                <w:rFonts w:cs="Times New Roman (正文 CS 字体)" w:hint="eastAsia"/>
                                <w:b/>
                                <w:color w:val="262626" w:themeColor="text1" w:themeTint="D9"/>
                                <w:sz w:val="52"/>
                                <w:szCs w:val="52"/>
                              </w:rPr>
                              <w:t>三年级数学备课组材料</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1" o:spid="_x0000_s1026" type="#_x0000_t202" style="position:absolute;left:0;text-align:left;margin-left:-5.25pt;margin-top:19.8pt;width:418.15pt;height:2in;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" filled="f" stroked="f" strokeweight=".5pt">
                <v:textbox style="mso-fit-shape-to-text:t">
                  <w:txbxContent>
                    <w:p w:rsidR="00DA5BFC" w:rsidRPr="00621331" w:rsidRDefault="00DA5BFC">
                      <w:pPr>
                        <w:ind w:firstLineChars="200" w:firstLine="1044"/>
                        <w:rPr>
                          <w:rFonts w:cs="Times New Roman (正文 CS 字体)"/>
                          <w:b/>
                          <w:color w:val="262626" w:themeColor="text1" w:themeTint="D9"/>
                          <w:sz w:val="52"/>
                          <w:szCs w:val="52"/>
                        </w:rPr>
                      </w:pPr>
                      <w:r w:rsidRPr="00621331">
                        <w:rPr>
                          <w:rFonts w:cs="Times New Roman (正文 CS 字体)" w:hint="eastAsia"/>
                          <w:b/>
                          <w:color w:val="262626" w:themeColor="text1" w:themeTint="D9"/>
                          <w:sz w:val="52"/>
                          <w:szCs w:val="52"/>
                        </w:rPr>
                        <w:t>三年级数学备课组材料</w:t>
                      </w:r>
                    </w:p>
                  </w:txbxContent>
                </v:textbox>
              </v:shape>
            </w:pict>
          </mc:Fallback>
        </mc:AlternateContent>
      </w:r>
    </w:p>
    <w:p w:rsidR="004461D7" w:rsidRPr="00621331" w:rsidRDefault="004461D7">
      <w:pPr>
        <w:jc w:val="center"/>
        <w:rPr>
          <w:rFonts w:ascii="黑体" w:eastAsia="黑体" w:hAnsi="黑体" w:cs="Times New Roman (正文 CS 字体)"/>
          <w:color w:val="000000" w:themeColor="text1"/>
          <w:sz w:val="32"/>
          <w:szCs w:val="32"/>
        </w:rPr>
      </w:pPr>
    </w:p>
    <w:p w:rsidR="004461D7" w:rsidRDefault="004461D7">
      <w:pPr>
        <w:jc w:val="center"/>
        <w:rPr>
          <w:rFonts w:ascii="黑体" w:eastAsia="黑体" w:hAnsi="黑体" w:cs="Times New Roman (正文 CS 字体)"/>
          <w:color w:val="000000" w:themeColor="text1"/>
          <w:sz w:val="32"/>
          <w:szCs w:val="32"/>
        </w:rPr>
      </w:pPr>
    </w:p>
    <w:p w:rsidR="00621331" w:rsidRDefault="00621331">
      <w:pPr>
        <w:jc w:val="center"/>
        <w:rPr>
          <w:rFonts w:ascii="黑体" w:eastAsia="黑体" w:hAnsi="黑体" w:cs="Times New Roman (正文 CS 字体)"/>
          <w:color w:val="000000" w:themeColor="text1"/>
          <w:sz w:val="32"/>
          <w:szCs w:val="32"/>
        </w:rPr>
      </w:pPr>
      <w:r>
        <w:rPr>
          <w:rFonts w:ascii="黑体" w:eastAsia="黑体" w:hAnsi="黑体" w:cs="Times New Roman (正文 CS 字体)"/>
          <w:noProof/>
          <w:color w:val="000000" w:themeColor="text1"/>
          <w:sz w:val="32"/>
          <w:szCs w:val="32"/>
        </w:rPr>
        <w:drawing>
          <wp:inline distT="0" distB="0" distL="0" distR="0">
            <wp:extent cx="5471244" cy="4333946"/>
            <wp:effectExtent l="0" t="0" r="254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timg.jpeg"/>
                    <pic:cNvPicPr/>
                  </pic:nvPicPr>
                  <pic:blipFill>
                    <a:blip r:embed="rId6">
                      <a:extLst>
                        <a:ext uri="{28A0092B-C50C-407E-A947-70E740481C1C}">
                          <a14:useLocalDpi xmlns:a14="http://schemas.microsoft.com/office/drawing/2010/main" val="0"/>
                        </a:ext>
                      </a:extLst>
                    </a:blip>
                    <a:stretch>
                      <a:fillRect/>
                    </a:stretch>
                  </pic:blipFill>
                  <pic:spPr>
                    <a:xfrm>
                      <a:off x="0" y="0"/>
                      <a:ext cx="5482823" cy="4343118"/>
                    </a:xfrm>
                    <a:prstGeom prst="rect">
                      <a:avLst/>
                    </a:prstGeom>
                  </pic:spPr>
                </pic:pic>
              </a:graphicData>
            </a:graphic>
          </wp:inline>
        </w:drawing>
      </w:r>
    </w:p>
    <w:p w:rsidR="00621331" w:rsidRDefault="00621331">
      <w:pPr>
        <w:jc w:val="center"/>
        <w:rPr>
          <w:rFonts w:ascii="黑体" w:eastAsia="黑体" w:hAnsi="黑体" w:cs="Times New Roman (正文 CS 字体)"/>
          <w:color w:val="000000" w:themeColor="text1"/>
          <w:sz w:val="32"/>
          <w:szCs w:val="32"/>
        </w:rPr>
      </w:pPr>
    </w:p>
    <w:p w:rsidR="00621331" w:rsidRDefault="00621331">
      <w:pPr>
        <w:jc w:val="center"/>
        <w:rPr>
          <w:rFonts w:ascii="黑体" w:eastAsia="黑体" w:hAnsi="黑体" w:cs="Times New Roman (正文 CS 字体)"/>
          <w:color w:val="000000" w:themeColor="text1"/>
          <w:sz w:val="32"/>
          <w:szCs w:val="32"/>
        </w:rPr>
      </w:pPr>
    </w:p>
    <w:p w:rsidR="00621331" w:rsidRPr="00621331" w:rsidRDefault="00621331">
      <w:pPr>
        <w:jc w:val="center"/>
        <w:rPr>
          <w:rFonts w:ascii="黑体" w:eastAsia="黑体" w:hAnsi="黑体" w:cs="Times New Roman (正文 CS 字体)"/>
          <w:color w:val="000000" w:themeColor="text1"/>
          <w:sz w:val="32"/>
          <w:szCs w:val="32"/>
        </w:rPr>
      </w:pPr>
    </w:p>
    <w:p w:rsidR="004461D7" w:rsidRDefault="004461D7">
      <w:pPr>
        <w:jc w:val="center"/>
        <w:rPr>
          <w:rFonts w:ascii="黑体" w:eastAsia="黑体" w:hAnsi="黑体" w:cs="黑体"/>
          <w:sz w:val="32"/>
          <w:szCs w:val="32"/>
        </w:rPr>
      </w:pPr>
    </w:p>
    <w:p w:rsidR="004461D7" w:rsidRDefault="00621331">
      <w:pPr>
        <w:jc w:val="center"/>
        <w:rPr>
          <w:rFonts w:ascii="黑体" w:eastAsia="黑体" w:hAnsi="黑体" w:cs="黑体"/>
          <w:sz w:val="32"/>
          <w:szCs w:val="32"/>
        </w:rPr>
      </w:pPr>
      <w:r>
        <w:rPr>
          <w:rFonts w:ascii="黑体" w:eastAsia="黑体" w:hAnsi="黑体" w:cs="黑体" w:hint="eastAsia"/>
          <w:sz w:val="32"/>
          <w:szCs w:val="32"/>
        </w:rPr>
        <w:t>常州市三河口小学</w:t>
      </w:r>
    </w:p>
    <w:p w:rsidR="004461D7" w:rsidRDefault="004461D7">
      <w:pPr>
        <w:rPr>
          <w:rFonts w:ascii="黑体" w:eastAsia="黑体" w:hAnsi="黑体" w:cs="黑体"/>
          <w:sz w:val="32"/>
          <w:szCs w:val="32"/>
        </w:rPr>
      </w:pPr>
    </w:p>
    <w:p w:rsidR="004461D7" w:rsidRDefault="00621331">
      <w:pPr>
        <w:jc w:val="center"/>
        <w:rPr>
          <w:rFonts w:ascii="黑体" w:eastAsia="黑体" w:hAnsi="黑体" w:cs="黑体"/>
          <w:sz w:val="32"/>
          <w:szCs w:val="32"/>
        </w:rPr>
      </w:pPr>
      <w:r>
        <w:rPr>
          <w:rFonts w:ascii="黑体" w:eastAsia="黑体" w:hAnsi="黑体" w:cs="黑体" w:hint="eastAsia"/>
          <w:sz w:val="32"/>
          <w:szCs w:val="32"/>
        </w:rPr>
        <w:lastRenderedPageBreak/>
        <w:t>201</w:t>
      </w:r>
      <w:r>
        <w:rPr>
          <w:rFonts w:ascii="黑体" w:eastAsia="黑体" w:hAnsi="黑体" w:cs="黑体"/>
          <w:sz w:val="32"/>
          <w:szCs w:val="32"/>
        </w:rPr>
        <w:t>8</w:t>
      </w:r>
      <w:r>
        <w:rPr>
          <w:rFonts w:ascii="黑体" w:eastAsia="黑体" w:hAnsi="黑体" w:cs="黑体" w:hint="eastAsia"/>
          <w:sz w:val="32"/>
          <w:szCs w:val="32"/>
        </w:rPr>
        <w:t>——201</w:t>
      </w:r>
      <w:r>
        <w:rPr>
          <w:rFonts w:ascii="黑体" w:eastAsia="黑体" w:hAnsi="黑体" w:cs="黑体"/>
          <w:sz w:val="32"/>
          <w:szCs w:val="32"/>
        </w:rPr>
        <w:t>9</w:t>
      </w:r>
      <w:r>
        <w:rPr>
          <w:rFonts w:ascii="黑体" w:eastAsia="黑体" w:hAnsi="黑体" w:cs="黑体" w:hint="eastAsia"/>
          <w:sz w:val="32"/>
          <w:szCs w:val="32"/>
        </w:rPr>
        <w:t>学年度第一学期</w:t>
      </w:r>
    </w:p>
    <w:p w:rsidR="004461D7" w:rsidRDefault="00621331">
      <w:pPr>
        <w:jc w:val="center"/>
      </w:pPr>
      <w:r>
        <w:rPr>
          <w:rFonts w:ascii="黑体" w:eastAsia="黑体" w:hAnsi="黑体" w:cs="黑体" w:hint="eastAsia"/>
          <w:sz w:val="32"/>
          <w:szCs w:val="32"/>
        </w:rPr>
        <w:t>三年级数学备课组工作计划</w:t>
      </w:r>
    </w:p>
    <w:p w:rsidR="004461D7" w:rsidRDefault="00621331">
      <w:pPr>
        <w:numPr>
          <w:ilvl w:val="0"/>
          <w:numId w:val="1"/>
        </w:numPr>
        <w:spacing w:line="400" w:lineRule="exact"/>
        <w:rPr>
          <w:rFonts w:ascii="宋体" w:eastAsia="宋体" w:hAnsi="宋体" w:cs="宋体"/>
          <w:sz w:val="24"/>
        </w:rPr>
      </w:pPr>
      <w:r>
        <w:rPr>
          <w:rFonts w:ascii="宋体" w:eastAsia="宋体" w:hAnsi="宋体" w:cs="宋体" w:hint="eastAsia"/>
          <w:sz w:val="24"/>
        </w:rPr>
        <w:t>指导思想</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 </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二、具体工作 </w:t>
      </w:r>
    </w:p>
    <w:p w:rsidR="004461D7" w:rsidRDefault="00621331">
      <w:pPr>
        <w:spacing w:line="400" w:lineRule="exact"/>
        <w:rPr>
          <w:rFonts w:ascii="宋体" w:eastAsia="宋体" w:hAnsi="宋体" w:cs="宋体"/>
          <w:sz w:val="24"/>
        </w:rPr>
      </w:pPr>
      <w:r>
        <w:rPr>
          <w:rFonts w:ascii="宋体" w:eastAsia="宋体" w:hAnsi="宋体" w:cs="宋体" w:hint="eastAsia"/>
          <w:sz w:val="24"/>
        </w:rPr>
        <w:t>（一）加强理论学，转变教学观念。</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利用每双周一的备课组活动时间，配合教导处，组织备课组老师认真学习《小学数学课程标准》以及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 （二）抓好课堂常规，提高教学效益。</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 xml:space="preserve"> 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改变课堂交流、学习的方式，开展常态课的课堂转型实践活动。努力挖掘、充分发挥新教材所蕴含的一切可以利用的因素，充分激发学生对新知识的兴趣，让学生产生学习的愿望和动力，自主地学、能动地学，让学生学会学习、学会探究和发现，真正让新课程的理念在教学中得以贯彻和实施。 </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（三）加强集体备课，坚持减负增效。</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    1、坚持每周一次的集体备课，定进度、攻难点、突重点、多形成、求实效、重能力挖潜力。全册教学计划个人制订，分单元备课时，轮到单元起始备课的老师，要求有单元教材内容、特点分析、单元教学目标、课时安排表复印后相关教师1份。轮到任务的教师，要提前做好充分准备，以便活动高效开展。每次活动后，均有活动记录。</w:t>
      </w:r>
    </w:p>
    <w:p w:rsidR="004461D7" w:rsidRDefault="00621331">
      <w:pPr>
        <w:spacing w:line="400" w:lineRule="exact"/>
        <w:ind w:firstLineChars="100" w:firstLine="240"/>
        <w:rPr>
          <w:rFonts w:ascii="宋体" w:eastAsia="宋体" w:hAnsi="宋体" w:cs="宋体"/>
          <w:sz w:val="24"/>
        </w:rPr>
      </w:pPr>
      <w:r>
        <w:rPr>
          <w:rFonts w:ascii="宋体" w:eastAsia="宋体" w:hAnsi="宋体" w:cs="宋体" w:hint="eastAsia"/>
          <w:sz w:val="24"/>
        </w:rPr>
        <w:t xml:space="preserve">  2、备课组内的教师经常交流，进一步强化集体备课活动。坚持超周备课。上课前一定要复备，理清上课思路，做好上课的准备工作，在备课笔记上做出修</w:t>
      </w:r>
      <w:r>
        <w:rPr>
          <w:rFonts w:ascii="宋体" w:eastAsia="宋体" w:hAnsi="宋体" w:cs="宋体" w:hint="eastAsia"/>
          <w:sz w:val="24"/>
        </w:rPr>
        <w:lastRenderedPageBreak/>
        <w:t>改调整意见。</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    3、坚持减负增效。具体措施如下：坚持抓好常规教学和多媒体教学的有机结合，在有限的时间内要效率、要质量。备好每节课、上好每节课。继续抓好学法指导和良好学习习惯的养成，落实好课前准备、学生的实践能力、自学能力以及综合分析能力的培养。认真批改学生的家庭作业、课堂作业、及时订正。了解学生的学习情况，调整、完善自己的教学工作。 合理安排开放的特色作业，提高学生综合运用所学知识解决实际问题的能力，提高学生的实践、动手能力，同时激发学生探究的兴趣和学习数学的兴趣。</w:t>
      </w:r>
    </w:p>
    <w:p w:rsidR="004461D7" w:rsidRDefault="00621331">
      <w:pPr>
        <w:numPr>
          <w:ilvl w:val="0"/>
          <w:numId w:val="2"/>
        </w:numPr>
        <w:spacing w:line="400" w:lineRule="exact"/>
        <w:ind w:firstLineChars="100" w:firstLine="240"/>
        <w:rPr>
          <w:rFonts w:ascii="宋体" w:eastAsia="宋体" w:hAnsi="宋体" w:cs="宋体"/>
          <w:sz w:val="24"/>
        </w:rPr>
      </w:pPr>
      <w:r>
        <w:rPr>
          <w:rFonts w:ascii="宋体" w:eastAsia="宋体" w:hAnsi="宋体" w:cs="宋体" w:hint="eastAsia"/>
          <w:sz w:val="24"/>
        </w:rPr>
        <w:t>做好拉差培优工作，全面提高质量。</w:t>
      </w:r>
    </w:p>
    <w:p w:rsidR="004461D7" w:rsidRDefault="00621331">
      <w:pPr>
        <w:spacing w:line="400" w:lineRule="exact"/>
        <w:ind w:firstLineChars="100" w:firstLine="240"/>
        <w:rPr>
          <w:rFonts w:ascii="宋体" w:eastAsia="宋体" w:hAnsi="宋体" w:cs="宋体"/>
          <w:sz w:val="24"/>
        </w:rPr>
      </w:pPr>
      <w:r>
        <w:rPr>
          <w:rFonts w:ascii="宋体" w:eastAsia="宋体" w:hAnsi="宋体" w:cs="宋体" w:hint="eastAsia"/>
          <w:sz w:val="24"/>
        </w:rPr>
        <w:t xml:space="preserve"> 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rsidR="004461D7" w:rsidRDefault="00621331">
      <w:pPr>
        <w:numPr>
          <w:ilvl w:val="0"/>
          <w:numId w:val="3"/>
        </w:numPr>
        <w:spacing w:line="400" w:lineRule="exact"/>
        <w:rPr>
          <w:rFonts w:ascii="宋体" w:eastAsia="宋体" w:hAnsi="宋体" w:cs="宋体"/>
          <w:sz w:val="24"/>
        </w:rPr>
      </w:pPr>
      <w:r>
        <w:rPr>
          <w:rFonts w:ascii="宋体" w:eastAsia="宋体" w:hAnsi="宋体" w:cs="宋体" w:hint="eastAsia"/>
          <w:sz w:val="24"/>
        </w:rPr>
        <w:t>每周活动安排</w:t>
      </w:r>
    </w:p>
    <w:p w:rsidR="004461D7" w:rsidRDefault="00621331">
      <w:pPr>
        <w:spacing w:line="400" w:lineRule="exact"/>
        <w:rPr>
          <w:rFonts w:ascii="宋体" w:eastAsia="宋体" w:hAnsi="宋体" w:cs="宋体"/>
          <w:sz w:val="24"/>
        </w:rPr>
      </w:pPr>
      <w:r>
        <w:rPr>
          <w:rFonts w:ascii="宋体" w:eastAsia="宋体" w:hAnsi="宋体" w:cs="宋体" w:hint="eastAsia"/>
          <w:sz w:val="24"/>
        </w:rPr>
        <w:t>第一周         全册教材分析，制定教学计划</w:t>
      </w:r>
    </w:p>
    <w:p w:rsidR="004461D7" w:rsidRDefault="00621331">
      <w:pPr>
        <w:spacing w:line="400" w:lineRule="exact"/>
        <w:rPr>
          <w:rFonts w:ascii="宋体" w:eastAsia="宋体" w:hAnsi="宋体" w:cs="宋体"/>
          <w:sz w:val="24"/>
        </w:rPr>
      </w:pPr>
      <w:r>
        <w:rPr>
          <w:rFonts w:ascii="宋体" w:eastAsia="宋体" w:hAnsi="宋体" w:cs="宋体" w:hint="eastAsia"/>
          <w:sz w:val="24"/>
        </w:rPr>
        <w:t>第二周         第一单元《两、三位数乘一位数》教材分析</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第三周         </w:t>
      </w:r>
      <w:r w:rsidR="00D761F0">
        <w:rPr>
          <w:rFonts w:ascii="宋体" w:eastAsia="宋体" w:hAnsi="宋体" w:cs="宋体" w:hint="eastAsia"/>
          <w:sz w:val="24"/>
        </w:rPr>
        <w:t>交流</w:t>
      </w:r>
      <w:r w:rsidR="00D761F0" w:rsidRPr="00D761F0">
        <w:rPr>
          <w:rFonts w:ascii="宋体" w:eastAsia="宋体" w:hAnsi="宋体" w:cs="宋体" w:hint="eastAsia"/>
          <w:sz w:val="24"/>
        </w:rPr>
        <w:t>尚美数学教学计划</w:t>
      </w:r>
    </w:p>
    <w:p w:rsidR="004461D7" w:rsidRDefault="00621331">
      <w:pPr>
        <w:spacing w:line="400" w:lineRule="exact"/>
        <w:rPr>
          <w:rFonts w:ascii="宋体" w:eastAsia="宋体" w:hAnsi="宋体" w:cs="宋体"/>
          <w:sz w:val="24"/>
        </w:rPr>
      </w:pPr>
      <w:r>
        <w:rPr>
          <w:rFonts w:ascii="宋体" w:eastAsia="宋体" w:hAnsi="宋体" w:cs="宋体" w:hint="eastAsia"/>
          <w:sz w:val="24"/>
        </w:rPr>
        <w:t>第四周         第二单元《千克和克》教材分析</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第五周        </w:t>
      </w:r>
      <w:r w:rsidR="00D761F0">
        <w:rPr>
          <w:rFonts w:ascii="宋体" w:eastAsia="宋体" w:hAnsi="宋体" w:cs="宋体"/>
          <w:sz w:val="24"/>
        </w:rPr>
        <w:t xml:space="preserve"> </w:t>
      </w:r>
      <w:r w:rsidR="00D761F0">
        <w:rPr>
          <w:rFonts w:ascii="宋体" w:eastAsia="宋体" w:hAnsi="宋体" w:cs="宋体" w:hint="eastAsia"/>
          <w:sz w:val="24"/>
        </w:rPr>
        <w:t>国庆放假</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第六周         </w:t>
      </w:r>
      <w:r w:rsidR="00D761F0">
        <w:rPr>
          <w:rFonts w:ascii="宋体" w:eastAsia="宋体" w:hAnsi="宋体" w:cs="宋体" w:hint="eastAsia"/>
          <w:sz w:val="24"/>
        </w:rPr>
        <w:t>第二单元易错题编制、特色作业设计</w:t>
      </w:r>
    </w:p>
    <w:p w:rsidR="004461D7" w:rsidRDefault="00621331">
      <w:pPr>
        <w:spacing w:line="400" w:lineRule="exact"/>
        <w:rPr>
          <w:rFonts w:ascii="宋体" w:eastAsia="宋体" w:hAnsi="宋体" w:cs="宋体"/>
          <w:sz w:val="24"/>
        </w:rPr>
      </w:pPr>
      <w:r>
        <w:rPr>
          <w:rFonts w:ascii="宋体" w:eastAsia="宋体" w:hAnsi="宋体" w:cs="宋体" w:hint="eastAsia"/>
          <w:sz w:val="24"/>
        </w:rPr>
        <w:t>第七周         第三单元《长方形和正方形》教材分析</w:t>
      </w:r>
    </w:p>
    <w:p w:rsidR="004461D7" w:rsidRDefault="00621331">
      <w:pPr>
        <w:spacing w:line="400" w:lineRule="exact"/>
        <w:rPr>
          <w:rFonts w:ascii="宋体" w:eastAsia="宋体" w:hAnsi="宋体" w:cs="宋体"/>
          <w:sz w:val="24"/>
        </w:rPr>
      </w:pPr>
      <w:r>
        <w:rPr>
          <w:rFonts w:ascii="宋体" w:eastAsia="宋体" w:hAnsi="宋体" w:cs="宋体" w:hint="eastAsia"/>
          <w:sz w:val="24"/>
        </w:rPr>
        <w:t>第八周         易错题习题编制、培优补差</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第九周         </w:t>
      </w:r>
      <w:r w:rsidR="00DA5BFC" w:rsidRPr="00DA5BFC">
        <w:rPr>
          <w:rFonts w:ascii="宋体" w:eastAsia="宋体" w:hAnsi="宋体" w:cs="宋体" w:hint="eastAsia"/>
          <w:sz w:val="24"/>
        </w:rPr>
        <w:t>长方形和正方形知识点梳理</w:t>
      </w:r>
    </w:p>
    <w:p w:rsidR="004461D7" w:rsidRDefault="00621331">
      <w:pPr>
        <w:spacing w:line="400" w:lineRule="exact"/>
        <w:rPr>
          <w:rFonts w:ascii="宋体" w:eastAsia="宋体" w:hAnsi="宋体" w:cs="宋体"/>
          <w:sz w:val="24"/>
        </w:rPr>
      </w:pPr>
      <w:r>
        <w:rPr>
          <w:rFonts w:ascii="宋体" w:eastAsia="宋体" w:hAnsi="宋体" w:cs="宋体" w:hint="eastAsia"/>
          <w:sz w:val="24"/>
        </w:rPr>
        <w:t>第十周         阶段检测</w:t>
      </w:r>
      <w:r w:rsidR="00D761F0">
        <w:rPr>
          <w:rFonts w:ascii="宋体" w:eastAsia="宋体" w:hAnsi="宋体" w:cs="宋体" w:hint="eastAsia"/>
          <w:sz w:val="24"/>
        </w:rPr>
        <w:t>试卷</w:t>
      </w:r>
      <w:r>
        <w:rPr>
          <w:rFonts w:ascii="宋体" w:eastAsia="宋体" w:hAnsi="宋体" w:cs="宋体" w:hint="eastAsia"/>
          <w:sz w:val="24"/>
        </w:rPr>
        <w:t>分析</w:t>
      </w:r>
      <w:r w:rsidR="000B5919">
        <w:rPr>
          <w:rFonts w:ascii="宋体" w:eastAsia="宋体" w:hAnsi="宋体" w:cs="宋体" w:hint="eastAsia"/>
          <w:sz w:val="24"/>
        </w:rPr>
        <w:t>及数据汇总</w:t>
      </w:r>
    </w:p>
    <w:p w:rsidR="004461D7" w:rsidRDefault="00621331">
      <w:pPr>
        <w:spacing w:line="400" w:lineRule="exact"/>
        <w:rPr>
          <w:rFonts w:ascii="宋体" w:eastAsia="宋体" w:hAnsi="宋体" w:cs="宋体"/>
          <w:sz w:val="24"/>
        </w:rPr>
      </w:pPr>
      <w:r>
        <w:rPr>
          <w:rFonts w:ascii="宋体" w:eastAsia="宋体" w:hAnsi="宋体" w:cs="宋体" w:hint="eastAsia"/>
          <w:sz w:val="24"/>
        </w:rPr>
        <w:t>第十一周       第四单元《两、三位数除以一位数》教材分析</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第十二周      </w:t>
      </w:r>
      <w:r w:rsidR="00DA5BFC">
        <w:rPr>
          <w:rFonts w:ascii="宋体" w:eastAsia="宋体" w:hAnsi="宋体" w:cs="宋体" w:hint="eastAsia"/>
          <w:sz w:val="24"/>
        </w:rPr>
        <w:t>《两、三位数除以一位数》</w:t>
      </w:r>
      <w:r w:rsidR="00DA5BFC" w:rsidRPr="00DA5BFC">
        <w:rPr>
          <w:rFonts w:ascii="宋体" w:eastAsia="宋体" w:hAnsi="宋体" w:cs="宋体" w:hint="eastAsia"/>
          <w:sz w:val="24"/>
        </w:rPr>
        <w:t>习题编制</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第十三周      </w:t>
      </w:r>
      <w:r w:rsidR="00DA5BFC" w:rsidRPr="00DA5BFC">
        <w:rPr>
          <w:rFonts w:ascii="宋体" w:eastAsia="宋体" w:hAnsi="宋体" w:cs="宋体" w:hint="eastAsia"/>
          <w:sz w:val="24"/>
        </w:rPr>
        <w:t>《解决问题的策略》教材分析</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第十四周      </w:t>
      </w:r>
      <w:r w:rsidR="00DA5BFC" w:rsidRPr="00DA5BFC">
        <w:rPr>
          <w:rFonts w:ascii="宋体" w:eastAsia="宋体" w:hAnsi="宋体" w:cs="宋体" w:hint="eastAsia"/>
          <w:sz w:val="24"/>
        </w:rPr>
        <w:t>《解决问题的策略》经典习题</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第十五周       </w:t>
      </w:r>
      <w:r w:rsidR="00DA5BFC" w:rsidRPr="00DA5BFC">
        <w:rPr>
          <w:rFonts w:ascii="宋体" w:eastAsia="宋体" w:hAnsi="宋体" w:cs="宋体" w:hint="eastAsia"/>
          <w:sz w:val="24"/>
        </w:rPr>
        <w:t>对《小学数学教材的专业化解读》一书的导读记</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第十六周       </w:t>
      </w:r>
      <w:r w:rsidR="00A13293" w:rsidRPr="00A13293">
        <w:rPr>
          <w:rFonts w:ascii="宋体" w:eastAsia="宋体" w:hAnsi="宋体" w:cs="宋体" w:hint="eastAsia"/>
          <w:sz w:val="24"/>
        </w:rPr>
        <w:t>小学数学“探索规律”的意义、编排与教学策略</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第十七周      </w:t>
      </w:r>
      <w:r w:rsidR="00DA5BFC" w:rsidRPr="00DA5BFC">
        <w:rPr>
          <w:rFonts w:ascii="宋体" w:eastAsia="宋体" w:hAnsi="宋体" w:cs="宋体" w:hint="eastAsia"/>
          <w:sz w:val="24"/>
        </w:rPr>
        <w:t>《平移、旋转和轴对称》教材分析</w:t>
      </w:r>
    </w:p>
    <w:p w:rsidR="004461D7" w:rsidRDefault="00621331">
      <w:pPr>
        <w:spacing w:line="400" w:lineRule="exact"/>
        <w:rPr>
          <w:rFonts w:ascii="宋体" w:eastAsia="宋体" w:hAnsi="宋体" w:cs="宋体"/>
          <w:sz w:val="24"/>
        </w:rPr>
      </w:pPr>
      <w:r>
        <w:rPr>
          <w:rFonts w:ascii="宋体" w:eastAsia="宋体" w:hAnsi="宋体" w:cs="宋体" w:hint="eastAsia"/>
          <w:sz w:val="24"/>
        </w:rPr>
        <w:lastRenderedPageBreak/>
        <w:t xml:space="preserve">第十八周        </w:t>
      </w:r>
      <w:r w:rsidR="00B579BA" w:rsidRPr="00B579BA">
        <w:rPr>
          <w:rFonts w:ascii="宋体" w:eastAsia="宋体" w:hAnsi="宋体" w:cs="宋体" w:hint="eastAsia"/>
          <w:sz w:val="24"/>
        </w:rPr>
        <w:t>《分数的认识》教材分析</w:t>
      </w:r>
      <w:r>
        <w:rPr>
          <w:rFonts w:ascii="宋体" w:eastAsia="宋体" w:hAnsi="宋体" w:cs="宋体" w:hint="eastAsia"/>
          <w:sz w:val="24"/>
        </w:rPr>
        <w:t xml:space="preserve"> </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第十九周         </w:t>
      </w:r>
      <w:r w:rsidR="00D761F0">
        <w:rPr>
          <w:rFonts w:ascii="宋体" w:eastAsia="宋体" w:hAnsi="宋体" w:cs="宋体" w:hint="eastAsia"/>
          <w:sz w:val="24"/>
        </w:rPr>
        <w:t>特色作业展示、评选、收集</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第二十周        </w:t>
      </w:r>
      <w:r w:rsidR="00DA5BFC" w:rsidRPr="00DA5BFC">
        <w:rPr>
          <w:rFonts w:ascii="宋体" w:eastAsia="宋体" w:hAnsi="宋体" w:cs="宋体" w:hint="eastAsia"/>
          <w:sz w:val="24"/>
        </w:rPr>
        <w:t>《期末复习》重难点及方法指导</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     </w:t>
      </w:r>
    </w:p>
    <w:p w:rsidR="004461D7" w:rsidRDefault="00621331">
      <w:pPr>
        <w:numPr>
          <w:ilvl w:val="0"/>
          <w:numId w:val="3"/>
        </w:numPr>
        <w:spacing w:line="400" w:lineRule="exact"/>
        <w:rPr>
          <w:rFonts w:ascii="宋体" w:eastAsia="宋体" w:hAnsi="宋体" w:cs="宋体"/>
          <w:sz w:val="24"/>
        </w:rPr>
      </w:pPr>
      <w:r>
        <w:rPr>
          <w:rFonts w:ascii="宋体" w:eastAsia="宋体" w:hAnsi="宋体" w:cs="宋体" w:hint="eastAsia"/>
          <w:sz w:val="24"/>
        </w:rPr>
        <w:t>人人一节公开课安排</w:t>
      </w:r>
    </w:p>
    <w:p w:rsidR="004461D7" w:rsidRDefault="00621331">
      <w:pPr>
        <w:spacing w:line="400" w:lineRule="exact"/>
        <w:rPr>
          <w:rFonts w:ascii="宋体" w:eastAsia="宋体" w:hAnsi="宋体" w:cs="宋体"/>
          <w:sz w:val="24"/>
        </w:rPr>
      </w:pPr>
      <w:r>
        <w:rPr>
          <w:rFonts w:ascii="宋体" w:eastAsia="宋体" w:hAnsi="宋体" w:cs="宋体" w:hint="eastAsia"/>
          <w:sz w:val="24"/>
        </w:rPr>
        <w:t xml:space="preserve">李甜  </w:t>
      </w:r>
      <w:r>
        <w:rPr>
          <w:rFonts w:ascii="宋体" w:eastAsia="宋体" w:hAnsi="宋体" w:cs="宋体"/>
          <w:sz w:val="24"/>
        </w:rPr>
        <w:t xml:space="preserve">  </w:t>
      </w:r>
      <w:r>
        <w:rPr>
          <w:rFonts w:ascii="宋体" w:eastAsia="宋体" w:hAnsi="宋体" w:cs="宋体" w:hint="eastAsia"/>
          <w:sz w:val="24"/>
        </w:rPr>
        <w:t xml:space="preserve"> 轴对称图形    第十一周</w:t>
      </w: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spacing w:line="400" w:lineRule="exact"/>
        <w:ind w:leftChars="100" w:left="210"/>
        <w:rPr>
          <w:rFonts w:ascii="宋体" w:eastAsia="宋体" w:hAnsi="宋体" w:cs="宋体"/>
          <w:sz w:val="24"/>
        </w:rPr>
      </w:pPr>
    </w:p>
    <w:p w:rsidR="004461D7" w:rsidRDefault="004461D7">
      <w:pPr>
        <w:rPr>
          <w:b/>
          <w:sz w:val="28"/>
          <w:szCs w:val="28"/>
        </w:rPr>
      </w:pPr>
    </w:p>
    <w:p w:rsidR="000B5919" w:rsidRDefault="000B5919">
      <w:pPr>
        <w:jc w:val="center"/>
        <w:rPr>
          <w:b/>
          <w:sz w:val="28"/>
          <w:szCs w:val="28"/>
        </w:rPr>
      </w:pPr>
    </w:p>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第一周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621331">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621331">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621331">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rPr>
                <w:sz w:val="28"/>
                <w:szCs w:val="28"/>
              </w:rPr>
            </w:pPr>
            <w:r>
              <w:rPr>
                <w:rFonts w:hint="eastAsia"/>
                <w:sz w:val="28"/>
                <w:szCs w:val="28"/>
              </w:rPr>
              <w:t>内容：全册教学内容梳理</w:t>
            </w:r>
          </w:p>
          <w:p w:rsidR="004461D7" w:rsidRDefault="00621331">
            <w:pPr>
              <w:numPr>
                <w:ilvl w:val="0"/>
                <w:numId w:val="4"/>
              </w:numPr>
              <w:spacing w:line="360" w:lineRule="exact"/>
              <w:rPr>
                <w:rFonts w:ascii="宋体" w:eastAsia="宋体" w:hAnsi="宋体" w:cs="宋体"/>
                <w:sz w:val="24"/>
              </w:rPr>
            </w:pPr>
            <w:r>
              <w:rPr>
                <w:rFonts w:ascii="宋体" w:eastAsia="宋体" w:hAnsi="宋体" w:cs="宋体" w:hint="eastAsia"/>
                <w:sz w:val="24"/>
              </w:rPr>
              <w:t>主要的调整和变化</w:t>
            </w:r>
          </w:p>
          <w:p w:rsidR="004461D7" w:rsidRDefault="00621331">
            <w:pPr>
              <w:numPr>
                <w:ilvl w:val="0"/>
                <w:numId w:val="5"/>
              </w:numPr>
              <w:spacing w:line="360" w:lineRule="exact"/>
              <w:rPr>
                <w:rFonts w:ascii="宋体" w:eastAsia="宋体" w:hAnsi="宋体" w:cs="宋体"/>
                <w:sz w:val="24"/>
              </w:rPr>
            </w:pPr>
            <w:r>
              <w:rPr>
                <w:rFonts w:ascii="宋体" w:eastAsia="宋体" w:hAnsi="宋体" w:cs="宋体" w:hint="eastAsia"/>
                <w:sz w:val="24"/>
              </w:rPr>
              <w:t>重新整合乘、除数是一位数的乘、除法。</w:t>
            </w:r>
          </w:p>
          <w:p w:rsidR="004461D7" w:rsidRDefault="00621331">
            <w:pPr>
              <w:spacing w:line="360" w:lineRule="exact"/>
              <w:rPr>
                <w:rFonts w:ascii="宋体" w:eastAsia="宋体" w:hAnsi="宋体" w:cs="宋体"/>
                <w:sz w:val="24"/>
              </w:rPr>
            </w:pPr>
            <w:r>
              <w:rPr>
                <w:rFonts w:ascii="宋体" w:eastAsia="宋体" w:hAnsi="宋体" w:cs="宋体" w:hint="eastAsia"/>
                <w:sz w:val="24"/>
              </w:rPr>
              <w:t>2.增设“从条件出发分析和解决问题”的策略。</w:t>
            </w:r>
          </w:p>
          <w:p w:rsidR="004461D7" w:rsidRDefault="00621331">
            <w:pPr>
              <w:spacing w:line="360" w:lineRule="exact"/>
              <w:rPr>
                <w:rFonts w:ascii="宋体" w:eastAsia="宋体" w:hAnsi="宋体" w:cs="宋体"/>
                <w:sz w:val="24"/>
              </w:rPr>
            </w:pPr>
            <w:r>
              <w:rPr>
                <w:rFonts w:ascii="宋体" w:eastAsia="宋体" w:hAnsi="宋体" w:cs="宋体" w:hint="eastAsia"/>
                <w:sz w:val="24"/>
              </w:rPr>
              <w:t>3.从本册起，逐册安排“探索规律”专题活动。</w:t>
            </w:r>
          </w:p>
          <w:p w:rsidR="004461D7" w:rsidRDefault="00621331">
            <w:pPr>
              <w:spacing w:line="360" w:lineRule="exact"/>
              <w:rPr>
                <w:rFonts w:ascii="宋体" w:eastAsia="宋体" w:hAnsi="宋体" w:cs="宋体"/>
                <w:sz w:val="24"/>
              </w:rPr>
            </w:pPr>
            <w:r>
              <w:rPr>
                <w:rFonts w:ascii="宋体" w:eastAsia="宋体" w:hAnsi="宋体" w:cs="宋体" w:hint="eastAsia"/>
                <w:sz w:val="24"/>
              </w:rPr>
              <w:t>4.提前安排“平移、旋转和轴对称”，适当降低教学要求。</w:t>
            </w:r>
          </w:p>
          <w:p w:rsidR="004461D7" w:rsidRDefault="00621331">
            <w:pPr>
              <w:spacing w:line="360" w:lineRule="exact"/>
              <w:rPr>
                <w:rFonts w:ascii="宋体" w:eastAsia="宋体" w:hAnsi="宋体" w:cs="宋体"/>
                <w:sz w:val="24"/>
              </w:rPr>
            </w:pPr>
            <w:r>
              <w:rPr>
                <w:rFonts w:ascii="宋体" w:eastAsia="宋体" w:hAnsi="宋体" w:cs="宋体" w:hint="eastAsia"/>
                <w:sz w:val="24"/>
              </w:rPr>
              <w:t>5.后移“24时记时法”“观察物体”和“可能性”等内容。</w:t>
            </w:r>
          </w:p>
          <w:p w:rsidR="00621331" w:rsidRDefault="00621331">
            <w:pPr>
              <w:spacing w:line="360" w:lineRule="exact"/>
              <w:rPr>
                <w:rFonts w:ascii="宋体" w:eastAsia="宋体" w:hAnsi="宋体" w:cs="宋体"/>
                <w:sz w:val="24"/>
              </w:rPr>
            </w:pPr>
            <w:r>
              <w:rPr>
                <w:rFonts w:ascii="宋体" w:eastAsia="宋体" w:hAnsi="宋体" w:cs="宋体" w:hint="eastAsia"/>
                <w:sz w:val="24"/>
              </w:rPr>
              <w:t>二、各单元的修订情况</w:t>
            </w:r>
          </w:p>
          <w:p w:rsidR="004461D7" w:rsidRDefault="00621331">
            <w:pPr>
              <w:spacing w:line="360" w:lineRule="exact"/>
              <w:rPr>
                <w:rFonts w:ascii="宋体" w:eastAsia="宋体" w:hAnsi="宋体" w:cs="宋体"/>
                <w:sz w:val="24"/>
              </w:rPr>
            </w:pPr>
            <w:r>
              <w:rPr>
                <w:rFonts w:ascii="宋体" w:eastAsia="宋体" w:hAnsi="宋体" w:cs="宋体" w:hint="eastAsia"/>
                <w:sz w:val="24"/>
              </w:rPr>
              <w:t>【第一单元  两、三位数乘一位数】</w:t>
            </w:r>
          </w:p>
          <w:p w:rsidR="004461D7" w:rsidRDefault="00621331">
            <w:pPr>
              <w:spacing w:line="360" w:lineRule="exact"/>
              <w:rPr>
                <w:rFonts w:ascii="宋体" w:eastAsia="宋体" w:hAnsi="宋体" w:cs="宋体"/>
                <w:sz w:val="24"/>
              </w:rPr>
            </w:pPr>
            <w:r>
              <w:rPr>
                <w:rFonts w:ascii="宋体" w:eastAsia="宋体" w:hAnsi="宋体" w:cs="宋体" w:hint="eastAsia"/>
                <w:sz w:val="24"/>
              </w:rPr>
              <w:t>1.在现实背景中感受估算的意义和价值。</w:t>
            </w:r>
          </w:p>
          <w:p w:rsidR="004461D7" w:rsidRDefault="00621331">
            <w:pPr>
              <w:spacing w:line="360" w:lineRule="exact"/>
              <w:rPr>
                <w:rFonts w:ascii="宋体" w:eastAsia="宋体" w:hAnsi="宋体" w:cs="宋体"/>
                <w:sz w:val="24"/>
              </w:rPr>
            </w:pPr>
            <w:r>
              <w:rPr>
                <w:rFonts w:ascii="宋体" w:eastAsia="宋体" w:hAnsi="宋体" w:cs="宋体" w:hint="eastAsia"/>
                <w:sz w:val="24"/>
              </w:rPr>
              <w:t>2.通过对比促进计算方法的主动迁移。</w:t>
            </w:r>
          </w:p>
          <w:p w:rsidR="004461D7" w:rsidRDefault="00621331">
            <w:pPr>
              <w:spacing w:line="360" w:lineRule="exact"/>
              <w:rPr>
                <w:rFonts w:ascii="宋体" w:eastAsia="宋体" w:hAnsi="宋体" w:cs="宋体"/>
                <w:sz w:val="24"/>
              </w:rPr>
            </w:pPr>
            <w:r>
              <w:rPr>
                <w:rFonts w:ascii="宋体" w:eastAsia="宋体" w:hAnsi="宋体" w:cs="宋体" w:hint="eastAsia"/>
                <w:sz w:val="24"/>
              </w:rPr>
              <w:t>3.依据已有计算经验适当总结计算方法。</w:t>
            </w:r>
          </w:p>
          <w:p w:rsidR="004461D7" w:rsidRDefault="00621331">
            <w:pPr>
              <w:spacing w:line="360" w:lineRule="exact"/>
              <w:rPr>
                <w:rFonts w:ascii="宋体" w:eastAsia="宋体" w:hAnsi="宋体" w:cs="宋体"/>
                <w:sz w:val="24"/>
              </w:rPr>
            </w:pPr>
            <w:r>
              <w:rPr>
                <w:rFonts w:ascii="宋体" w:eastAsia="宋体" w:hAnsi="宋体" w:cs="宋体" w:hint="eastAsia"/>
                <w:sz w:val="24"/>
              </w:rPr>
              <w:t>4.将计算教学与解决简单实际问题紧密结合。</w:t>
            </w:r>
          </w:p>
          <w:p w:rsidR="004461D7" w:rsidRDefault="00621331">
            <w:pPr>
              <w:spacing w:line="360" w:lineRule="exact"/>
              <w:rPr>
                <w:rFonts w:ascii="宋体" w:eastAsia="宋体" w:hAnsi="宋体" w:cs="宋体"/>
                <w:sz w:val="24"/>
              </w:rPr>
            </w:pPr>
            <w:r>
              <w:rPr>
                <w:rFonts w:ascii="宋体" w:eastAsia="宋体" w:hAnsi="宋体" w:cs="宋体" w:hint="eastAsia"/>
                <w:sz w:val="24"/>
              </w:rPr>
              <w:t>（1）和“倍”有关的实际问题。</w:t>
            </w:r>
          </w:p>
          <w:p w:rsidR="004461D7" w:rsidRDefault="00621331">
            <w:pPr>
              <w:spacing w:line="360" w:lineRule="exact"/>
              <w:rPr>
                <w:rFonts w:ascii="宋体" w:eastAsia="宋体" w:hAnsi="宋体" w:cs="宋体"/>
                <w:sz w:val="24"/>
              </w:rPr>
            </w:pPr>
            <w:r>
              <w:rPr>
                <w:rFonts w:ascii="宋体" w:eastAsia="宋体" w:hAnsi="宋体" w:cs="宋体" w:hint="eastAsia"/>
                <w:sz w:val="24"/>
              </w:rPr>
              <w:t>（2）用估算解决的实际问题。</w:t>
            </w:r>
          </w:p>
          <w:p w:rsidR="004461D7" w:rsidRDefault="00621331">
            <w:pPr>
              <w:spacing w:line="360" w:lineRule="exact"/>
              <w:rPr>
                <w:rFonts w:ascii="宋体" w:eastAsia="宋体" w:hAnsi="宋体" w:cs="宋体"/>
                <w:sz w:val="24"/>
              </w:rPr>
            </w:pPr>
            <w:r>
              <w:rPr>
                <w:rFonts w:ascii="宋体" w:eastAsia="宋体" w:hAnsi="宋体" w:cs="宋体" w:hint="eastAsia"/>
                <w:sz w:val="24"/>
              </w:rPr>
              <w:t>（3）有计划地安排连续两问和简单的两步计算实际问题。</w:t>
            </w:r>
          </w:p>
          <w:p w:rsidR="004461D7" w:rsidRDefault="00621331">
            <w:pPr>
              <w:spacing w:line="360" w:lineRule="exact"/>
              <w:rPr>
                <w:rFonts w:ascii="宋体" w:eastAsia="宋体" w:hAnsi="宋体" w:cs="宋体"/>
                <w:sz w:val="24"/>
              </w:rPr>
            </w:pPr>
            <w:r>
              <w:rPr>
                <w:rFonts w:ascii="宋体" w:eastAsia="宋体" w:hAnsi="宋体" w:cs="宋体" w:hint="eastAsia"/>
                <w:sz w:val="24"/>
              </w:rPr>
              <w:t>【第二单元  千克和克】</w:t>
            </w:r>
          </w:p>
          <w:p w:rsidR="004461D7" w:rsidRDefault="00621331">
            <w:pPr>
              <w:spacing w:line="360" w:lineRule="exact"/>
              <w:rPr>
                <w:rFonts w:ascii="宋体" w:eastAsia="宋体" w:hAnsi="宋体" w:cs="宋体"/>
                <w:sz w:val="24"/>
              </w:rPr>
            </w:pPr>
            <w:r>
              <w:rPr>
                <w:rFonts w:ascii="宋体" w:eastAsia="宋体" w:hAnsi="宋体" w:cs="宋体" w:hint="eastAsia"/>
                <w:sz w:val="24"/>
              </w:rPr>
              <w:t>1.主要的教具是盘秤和小型电子秤。</w:t>
            </w:r>
          </w:p>
          <w:p w:rsidR="004461D7" w:rsidRDefault="00621331">
            <w:pPr>
              <w:spacing w:line="360" w:lineRule="exact"/>
              <w:rPr>
                <w:rFonts w:ascii="宋体" w:eastAsia="宋体" w:hAnsi="宋体" w:cs="宋体"/>
                <w:sz w:val="24"/>
              </w:rPr>
            </w:pPr>
            <w:r>
              <w:rPr>
                <w:rFonts w:ascii="宋体" w:eastAsia="宋体" w:hAnsi="宋体" w:cs="宋体" w:hint="eastAsia"/>
                <w:sz w:val="24"/>
              </w:rPr>
              <w:t>2.通过拎一拎、掂一掂、数一数，感受1千克或几千克的实际轻重。</w:t>
            </w:r>
          </w:p>
          <w:p w:rsidR="004461D7" w:rsidRDefault="00621331">
            <w:pPr>
              <w:spacing w:line="360" w:lineRule="exact"/>
              <w:rPr>
                <w:rFonts w:ascii="宋体" w:eastAsia="宋体" w:hAnsi="宋体" w:cs="宋体"/>
                <w:sz w:val="24"/>
              </w:rPr>
            </w:pPr>
            <w:r>
              <w:rPr>
                <w:rFonts w:ascii="宋体" w:eastAsia="宋体" w:hAnsi="宋体" w:cs="宋体" w:hint="eastAsia"/>
                <w:sz w:val="24"/>
              </w:rPr>
              <w:t>3.通过与若干克物品的比较，感受1克物品是很轻的。</w:t>
            </w:r>
          </w:p>
          <w:p w:rsidR="004461D7" w:rsidRDefault="00621331">
            <w:pPr>
              <w:spacing w:line="360" w:lineRule="exact"/>
              <w:rPr>
                <w:rFonts w:ascii="宋体" w:eastAsia="宋体" w:hAnsi="宋体" w:cs="宋体"/>
                <w:sz w:val="24"/>
              </w:rPr>
            </w:pPr>
            <w:r>
              <w:rPr>
                <w:rFonts w:ascii="宋体" w:eastAsia="宋体" w:hAnsi="宋体" w:cs="宋体" w:hint="eastAsia"/>
                <w:sz w:val="24"/>
              </w:rPr>
              <w:t>【第三单元  长方形和正方形】</w:t>
            </w:r>
          </w:p>
          <w:p w:rsidR="004461D7" w:rsidRDefault="00621331">
            <w:pPr>
              <w:spacing w:line="360" w:lineRule="exact"/>
              <w:rPr>
                <w:rFonts w:ascii="宋体" w:eastAsia="宋体" w:hAnsi="宋体" w:cs="宋体"/>
                <w:sz w:val="24"/>
              </w:rPr>
            </w:pPr>
            <w:r>
              <w:rPr>
                <w:rFonts w:ascii="宋体" w:eastAsia="宋体" w:hAnsi="宋体" w:cs="宋体" w:hint="eastAsia"/>
                <w:sz w:val="24"/>
              </w:rPr>
              <w:t>1.重新设计引入周长概念的问题情境。</w:t>
            </w:r>
          </w:p>
          <w:p w:rsidR="004461D7" w:rsidRDefault="00621331">
            <w:pPr>
              <w:spacing w:line="360" w:lineRule="exact"/>
              <w:rPr>
                <w:rFonts w:ascii="宋体" w:eastAsia="宋体" w:hAnsi="宋体" w:cs="宋体"/>
                <w:sz w:val="24"/>
              </w:rPr>
            </w:pPr>
            <w:r>
              <w:rPr>
                <w:rFonts w:ascii="宋体" w:eastAsia="宋体" w:hAnsi="宋体" w:cs="宋体" w:hint="eastAsia"/>
                <w:sz w:val="24"/>
              </w:rPr>
              <w:t>2.改进长方形周长计算方法的探索过程。</w:t>
            </w:r>
          </w:p>
          <w:p w:rsidR="004461D7" w:rsidRDefault="00621331">
            <w:pPr>
              <w:spacing w:line="360" w:lineRule="exact"/>
              <w:rPr>
                <w:rFonts w:ascii="宋体" w:eastAsia="宋体" w:hAnsi="宋体" w:cs="宋体"/>
                <w:sz w:val="24"/>
              </w:rPr>
            </w:pPr>
            <w:r>
              <w:rPr>
                <w:rFonts w:ascii="宋体" w:eastAsia="宋体" w:hAnsi="宋体" w:cs="宋体" w:hint="eastAsia"/>
                <w:sz w:val="24"/>
              </w:rPr>
              <w:t>3.增加一则“动手做”。</w:t>
            </w:r>
          </w:p>
          <w:p w:rsidR="004461D7" w:rsidRDefault="00621331">
            <w:pPr>
              <w:spacing w:line="360" w:lineRule="exact"/>
              <w:rPr>
                <w:rFonts w:ascii="宋体" w:eastAsia="宋体" w:hAnsi="宋体" w:cs="宋体"/>
                <w:sz w:val="24"/>
              </w:rPr>
            </w:pPr>
            <w:r>
              <w:rPr>
                <w:rFonts w:ascii="宋体" w:eastAsia="宋体" w:hAnsi="宋体" w:cs="宋体" w:hint="eastAsia"/>
                <w:sz w:val="24"/>
              </w:rPr>
              <w:t>【周长是多少（综合与实践）】</w:t>
            </w:r>
          </w:p>
          <w:p w:rsidR="004461D7" w:rsidRDefault="00621331">
            <w:pPr>
              <w:spacing w:line="360" w:lineRule="exact"/>
              <w:rPr>
                <w:rFonts w:ascii="宋体" w:eastAsia="宋体" w:hAnsi="宋体" w:cs="宋体"/>
                <w:sz w:val="24"/>
              </w:rPr>
            </w:pPr>
            <w:r>
              <w:rPr>
                <w:rFonts w:ascii="宋体" w:eastAsia="宋体" w:hAnsi="宋体" w:cs="宋体" w:hint="eastAsia"/>
                <w:sz w:val="24"/>
              </w:rPr>
              <w:t>拼一拼，重在体会大小相等的图形，周长不一定相等。</w:t>
            </w:r>
          </w:p>
          <w:p w:rsidR="004461D7" w:rsidRDefault="00621331">
            <w:pPr>
              <w:spacing w:line="360" w:lineRule="exact"/>
              <w:rPr>
                <w:rFonts w:ascii="宋体" w:eastAsia="宋体" w:hAnsi="宋体" w:cs="宋体"/>
                <w:sz w:val="24"/>
              </w:rPr>
            </w:pPr>
            <w:r>
              <w:rPr>
                <w:rFonts w:ascii="宋体" w:eastAsia="宋体" w:hAnsi="宋体" w:cs="宋体" w:hint="eastAsia"/>
                <w:sz w:val="24"/>
              </w:rPr>
              <w:t>比一比，重在体会周长相等的图形，形状有可能不同。</w:t>
            </w:r>
          </w:p>
          <w:p w:rsidR="004461D7" w:rsidRDefault="00621331">
            <w:pPr>
              <w:spacing w:line="360" w:lineRule="exact"/>
              <w:rPr>
                <w:rFonts w:ascii="宋体" w:eastAsia="宋体" w:hAnsi="宋体" w:cs="宋体"/>
                <w:sz w:val="24"/>
              </w:rPr>
            </w:pPr>
            <w:r>
              <w:rPr>
                <w:rFonts w:ascii="宋体" w:eastAsia="宋体" w:hAnsi="宋体" w:cs="宋体" w:hint="eastAsia"/>
                <w:sz w:val="24"/>
              </w:rPr>
              <w:t>画一画，不要求画出周长20厘米的所有长方形或正方形。</w:t>
            </w:r>
          </w:p>
          <w:p w:rsidR="004461D7" w:rsidRDefault="00621331">
            <w:pPr>
              <w:spacing w:line="360" w:lineRule="exact"/>
              <w:rPr>
                <w:rFonts w:ascii="宋体" w:eastAsia="宋体" w:hAnsi="宋体" w:cs="宋体"/>
                <w:sz w:val="24"/>
              </w:rPr>
            </w:pPr>
            <w:r>
              <w:rPr>
                <w:rFonts w:ascii="宋体" w:eastAsia="宋体" w:hAnsi="宋体" w:cs="宋体" w:hint="eastAsia"/>
                <w:sz w:val="24"/>
              </w:rPr>
              <w:t>量一量，要适当指导估计和测量的方法</w:t>
            </w:r>
          </w:p>
          <w:p w:rsidR="004461D7" w:rsidRDefault="00621331">
            <w:pPr>
              <w:spacing w:line="360" w:lineRule="exact"/>
              <w:rPr>
                <w:rFonts w:ascii="宋体" w:eastAsia="宋体" w:hAnsi="宋体" w:cs="宋体"/>
                <w:sz w:val="24"/>
              </w:rPr>
            </w:pPr>
            <w:r>
              <w:rPr>
                <w:rFonts w:ascii="宋体" w:eastAsia="宋体" w:hAnsi="宋体" w:cs="宋体" w:hint="eastAsia"/>
                <w:sz w:val="24"/>
              </w:rPr>
              <w:lastRenderedPageBreak/>
              <w:t>【第四单元  两、三位数除以一位数】</w:t>
            </w:r>
          </w:p>
          <w:p w:rsidR="004461D7" w:rsidRDefault="00621331">
            <w:pPr>
              <w:spacing w:line="360" w:lineRule="exact"/>
              <w:rPr>
                <w:rFonts w:ascii="宋体" w:eastAsia="宋体" w:hAnsi="宋体" w:cs="宋体"/>
                <w:sz w:val="24"/>
              </w:rPr>
            </w:pPr>
            <w:r>
              <w:rPr>
                <w:rFonts w:ascii="宋体" w:eastAsia="宋体" w:hAnsi="宋体" w:cs="宋体" w:hint="eastAsia"/>
                <w:sz w:val="24"/>
              </w:rPr>
              <w:t>1.合理组织教学内容，促进计算方法的自主迁移。</w:t>
            </w:r>
          </w:p>
          <w:p w:rsidR="004461D7" w:rsidRDefault="00621331">
            <w:pPr>
              <w:spacing w:line="360" w:lineRule="exact"/>
              <w:rPr>
                <w:rFonts w:ascii="宋体" w:eastAsia="宋体" w:hAnsi="宋体" w:cs="宋体"/>
                <w:sz w:val="24"/>
              </w:rPr>
            </w:pPr>
            <w:r>
              <w:rPr>
                <w:rFonts w:ascii="宋体" w:eastAsia="宋体" w:hAnsi="宋体" w:cs="宋体" w:hint="eastAsia"/>
                <w:sz w:val="24"/>
              </w:rPr>
              <w:t>2.本单元的口算内容一共有三类：（1）整十、整百数除以一位数（2）各位都能整除的两位数除以一位数（3）首位不能整除的两位数除以一位数。</w:t>
            </w:r>
          </w:p>
          <w:p w:rsidR="004461D7" w:rsidRDefault="00621331">
            <w:pPr>
              <w:spacing w:line="360" w:lineRule="exact"/>
              <w:rPr>
                <w:rFonts w:ascii="宋体" w:eastAsia="宋体" w:hAnsi="宋体" w:cs="宋体"/>
                <w:sz w:val="24"/>
              </w:rPr>
            </w:pPr>
            <w:r>
              <w:rPr>
                <w:rFonts w:ascii="宋体" w:eastAsia="宋体" w:hAnsi="宋体" w:cs="宋体" w:hint="eastAsia"/>
                <w:sz w:val="24"/>
              </w:rPr>
              <w:t>3.通过操作探索并理解基本算理和算法。</w:t>
            </w:r>
          </w:p>
          <w:p w:rsidR="004461D7" w:rsidRDefault="00621331">
            <w:pPr>
              <w:spacing w:line="360" w:lineRule="exact"/>
              <w:rPr>
                <w:rFonts w:ascii="宋体" w:eastAsia="宋体" w:hAnsi="宋体" w:cs="宋体"/>
                <w:sz w:val="24"/>
              </w:rPr>
            </w:pPr>
            <w:r>
              <w:rPr>
                <w:rFonts w:ascii="宋体" w:eastAsia="宋体" w:hAnsi="宋体" w:cs="宋体" w:hint="eastAsia"/>
                <w:sz w:val="24"/>
              </w:rPr>
              <w:t>4.以估算结果指引笔算方法的探索方向。</w:t>
            </w:r>
          </w:p>
          <w:p w:rsidR="004461D7" w:rsidRDefault="00621331">
            <w:pPr>
              <w:spacing w:line="360" w:lineRule="exact"/>
              <w:rPr>
                <w:rFonts w:ascii="宋体" w:eastAsia="宋体" w:hAnsi="宋体" w:cs="宋体"/>
                <w:sz w:val="24"/>
              </w:rPr>
            </w:pPr>
            <w:r>
              <w:rPr>
                <w:rFonts w:ascii="宋体" w:eastAsia="宋体" w:hAnsi="宋体" w:cs="宋体" w:hint="eastAsia"/>
                <w:sz w:val="24"/>
              </w:rPr>
              <w:t>5.有序安排应用除法计算解决实际问题。</w:t>
            </w:r>
          </w:p>
          <w:p w:rsidR="004461D7" w:rsidRDefault="00621331">
            <w:pPr>
              <w:spacing w:line="360" w:lineRule="exact"/>
              <w:rPr>
                <w:rFonts w:ascii="宋体" w:eastAsia="宋体" w:hAnsi="宋体" w:cs="宋体"/>
                <w:sz w:val="24"/>
              </w:rPr>
            </w:pPr>
            <w:r>
              <w:rPr>
                <w:rFonts w:ascii="宋体" w:eastAsia="宋体" w:hAnsi="宋体" w:cs="宋体" w:hint="eastAsia"/>
                <w:sz w:val="24"/>
              </w:rPr>
              <w:t>6.在计算过程中发现和提出问题。</w:t>
            </w:r>
          </w:p>
          <w:p w:rsidR="004461D7" w:rsidRDefault="00621331">
            <w:pPr>
              <w:spacing w:line="360" w:lineRule="exact"/>
              <w:rPr>
                <w:rFonts w:ascii="宋体" w:eastAsia="宋体" w:hAnsi="宋体" w:cs="宋体"/>
                <w:sz w:val="24"/>
              </w:rPr>
            </w:pPr>
            <w:r>
              <w:rPr>
                <w:rFonts w:ascii="宋体" w:eastAsia="宋体" w:hAnsi="宋体" w:cs="宋体" w:hint="eastAsia"/>
                <w:sz w:val="24"/>
              </w:rPr>
              <w:t>【第五单元  解决问题的策略】</w:t>
            </w:r>
          </w:p>
          <w:p w:rsidR="004461D7" w:rsidRDefault="00621331">
            <w:pPr>
              <w:spacing w:line="360" w:lineRule="exact"/>
              <w:rPr>
                <w:rFonts w:ascii="宋体" w:eastAsia="宋体" w:hAnsi="宋体" w:cs="宋体"/>
                <w:sz w:val="24"/>
              </w:rPr>
            </w:pPr>
            <w:r>
              <w:rPr>
                <w:rFonts w:ascii="宋体" w:eastAsia="宋体" w:hAnsi="宋体" w:cs="宋体" w:hint="eastAsia"/>
                <w:sz w:val="24"/>
              </w:rPr>
              <w:t>1.通过呈现一些数量关系较为简单且趣味性较强的实际问题，引导学生自主实践并体验从条件出发思考的策略。</w:t>
            </w:r>
          </w:p>
          <w:p w:rsidR="004461D7" w:rsidRDefault="00621331">
            <w:pPr>
              <w:spacing w:line="360" w:lineRule="exact"/>
              <w:rPr>
                <w:rFonts w:ascii="宋体" w:eastAsia="宋体" w:hAnsi="宋体" w:cs="宋体"/>
                <w:sz w:val="24"/>
              </w:rPr>
            </w:pPr>
            <w:r>
              <w:rPr>
                <w:rFonts w:ascii="宋体" w:eastAsia="宋体" w:hAnsi="宋体" w:cs="宋体" w:hint="eastAsia"/>
                <w:sz w:val="24"/>
              </w:rPr>
              <w:t>2.根据实际问题的特点，合理使用画图、列表等方法辅助思考，使策略应用过程更具灵活性。</w:t>
            </w:r>
          </w:p>
          <w:p w:rsidR="004461D7" w:rsidRDefault="00621331">
            <w:pPr>
              <w:spacing w:line="360" w:lineRule="exact"/>
              <w:rPr>
                <w:rFonts w:ascii="宋体" w:eastAsia="宋体" w:hAnsi="宋体" w:cs="宋体"/>
                <w:sz w:val="24"/>
              </w:rPr>
            </w:pPr>
            <w:r>
              <w:rPr>
                <w:rFonts w:ascii="宋体" w:eastAsia="宋体" w:hAnsi="宋体" w:cs="宋体" w:hint="eastAsia"/>
                <w:sz w:val="24"/>
              </w:rPr>
              <w:t>3.通过清楚地呈现解决问题的基本步骤，帮助学生在有序的活动中感受策略应用的过程和特点。</w:t>
            </w:r>
          </w:p>
          <w:p w:rsidR="004461D7" w:rsidRDefault="00621331">
            <w:pPr>
              <w:spacing w:line="360" w:lineRule="exact"/>
              <w:rPr>
                <w:rFonts w:ascii="宋体" w:eastAsia="宋体" w:hAnsi="宋体" w:cs="宋体"/>
                <w:sz w:val="24"/>
              </w:rPr>
            </w:pPr>
            <w:r>
              <w:rPr>
                <w:rFonts w:ascii="宋体" w:eastAsia="宋体" w:hAnsi="宋体" w:cs="宋体" w:hint="eastAsia"/>
                <w:sz w:val="24"/>
              </w:rPr>
              <w:t>【间隔排列（探索规律）】</w:t>
            </w:r>
          </w:p>
          <w:p w:rsidR="004461D7" w:rsidRDefault="00621331">
            <w:pPr>
              <w:spacing w:line="360" w:lineRule="exact"/>
              <w:rPr>
                <w:rFonts w:ascii="宋体" w:eastAsia="宋体" w:hAnsi="宋体" w:cs="宋体"/>
                <w:sz w:val="24"/>
              </w:rPr>
            </w:pPr>
            <w:r>
              <w:rPr>
                <w:rFonts w:ascii="宋体" w:eastAsia="宋体" w:hAnsi="宋体" w:cs="宋体" w:hint="eastAsia"/>
                <w:sz w:val="24"/>
              </w:rPr>
              <w:t>1.通过对场景图的观察，初步了解图中物体在排列方式上的共同之处。</w:t>
            </w:r>
          </w:p>
          <w:p w:rsidR="004461D7" w:rsidRDefault="00621331">
            <w:pPr>
              <w:spacing w:line="360" w:lineRule="exact"/>
              <w:rPr>
                <w:rFonts w:ascii="宋体" w:eastAsia="宋体" w:hAnsi="宋体" w:cs="宋体"/>
                <w:sz w:val="24"/>
              </w:rPr>
            </w:pPr>
            <w:r>
              <w:rPr>
                <w:rFonts w:ascii="宋体" w:eastAsia="宋体" w:hAnsi="宋体" w:cs="宋体" w:hint="eastAsia"/>
                <w:sz w:val="24"/>
              </w:rPr>
              <w:t>2.通过数数、填表、比较、归纳等活动，探索并发现每组物体数量关系的共同特点。</w:t>
            </w:r>
          </w:p>
          <w:p w:rsidR="004461D7" w:rsidRDefault="00621331">
            <w:pPr>
              <w:spacing w:line="360" w:lineRule="exact"/>
              <w:rPr>
                <w:rFonts w:ascii="宋体" w:eastAsia="宋体" w:hAnsi="宋体" w:cs="宋体"/>
                <w:sz w:val="24"/>
              </w:rPr>
            </w:pPr>
            <w:r>
              <w:rPr>
                <w:rFonts w:ascii="宋体" w:eastAsia="宋体" w:hAnsi="宋体" w:cs="宋体" w:hint="eastAsia"/>
                <w:sz w:val="24"/>
              </w:rPr>
              <w:t>3.通过进一步分析，在排列方式与相应的数量关系之间建立适当的联系。</w:t>
            </w:r>
          </w:p>
          <w:p w:rsidR="004461D7" w:rsidRDefault="00621331">
            <w:pPr>
              <w:spacing w:line="360" w:lineRule="exact"/>
              <w:rPr>
                <w:rFonts w:ascii="宋体" w:eastAsia="宋体" w:hAnsi="宋体" w:cs="宋体"/>
                <w:sz w:val="24"/>
              </w:rPr>
            </w:pPr>
            <w:r>
              <w:rPr>
                <w:rFonts w:ascii="宋体" w:eastAsia="宋体" w:hAnsi="宋体" w:cs="宋体" w:hint="eastAsia"/>
                <w:sz w:val="24"/>
              </w:rPr>
              <w:t>4.在相同和不同的问题情境中展开进一步的思考，从不同角度解释规律、验证规律、完善认识、加深体验。</w:t>
            </w:r>
          </w:p>
          <w:p w:rsidR="004461D7" w:rsidRDefault="00621331">
            <w:pPr>
              <w:spacing w:line="360" w:lineRule="exact"/>
              <w:rPr>
                <w:rFonts w:ascii="宋体" w:eastAsia="宋体" w:hAnsi="宋体" w:cs="宋体"/>
                <w:sz w:val="24"/>
              </w:rPr>
            </w:pPr>
            <w:r>
              <w:rPr>
                <w:rFonts w:ascii="宋体" w:eastAsia="宋体" w:hAnsi="宋体" w:cs="宋体" w:hint="eastAsia"/>
                <w:sz w:val="24"/>
              </w:rPr>
              <w:t>5.回顾探索和发现规律的过程。</w:t>
            </w:r>
          </w:p>
          <w:p w:rsidR="004461D7" w:rsidRDefault="00621331">
            <w:pPr>
              <w:spacing w:line="360" w:lineRule="exact"/>
              <w:rPr>
                <w:rFonts w:ascii="宋体" w:eastAsia="宋体" w:hAnsi="宋体" w:cs="宋体"/>
                <w:sz w:val="24"/>
              </w:rPr>
            </w:pPr>
            <w:r>
              <w:rPr>
                <w:rFonts w:ascii="宋体" w:eastAsia="宋体" w:hAnsi="宋体" w:cs="宋体" w:hint="eastAsia"/>
                <w:sz w:val="24"/>
              </w:rPr>
              <w:t>【第六单元 平移、旋转和轴对称】</w:t>
            </w:r>
          </w:p>
          <w:p w:rsidR="004461D7" w:rsidRDefault="00621331">
            <w:pPr>
              <w:numPr>
                <w:ilvl w:val="0"/>
                <w:numId w:val="6"/>
              </w:numPr>
              <w:spacing w:line="360" w:lineRule="exact"/>
              <w:rPr>
                <w:rFonts w:ascii="宋体" w:eastAsia="宋体" w:hAnsi="宋体" w:cs="宋体"/>
                <w:sz w:val="24"/>
              </w:rPr>
            </w:pPr>
            <w:r>
              <w:rPr>
                <w:rFonts w:ascii="宋体" w:eastAsia="宋体" w:hAnsi="宋体" w:cs="宋体" w:hint="eastAsia"/>
                <w:sz w:val="24"/>
              </w:rPr>
              <w:t>通过操作体会平移和旋转的基本特点。</w:t>
            </w:r>
          </w:p>
          <w:p w:rsidR="004461D7" w:rsidRDefault="00621331">
            <w:pPr>
              <w:spacing w:line="360" w:lineRule="exact"/>
              <w:rPr>
                <w:rFonts w:ascii="宋体" w:eastAsia="宋体" w:hAnsi="宋体" w:cs="宋体"/>
                <w:sz w:val="24"/>
              </w:rPr>
            </w:pPr>
            <w:r>
              <w:rPr>
                <w:rFonts w:ascii="宋体" w:eastAsia="宋体" w:hAnsi="宋体" w:cs="宋体" w:hint="eastAsia"/>
                <w:sz w:val="24"/>
              </w:rPr>
              <w:t>2.更加重视剪出轴对称图形的操作。</w:t>
            </w:r>
          </w:p>
          <w:p w:rsidR="004461D7" w:rsidRDefault="00621331">
            <w:pPr>
              <w:spacing w:line="360" w:lineRule="exact"/>
              <w:rPr>
                <w:rFonts w:ascii="宋体" w:eastAsia="宋体" w:hAnsi="宋体" w:cs="宋体"/>
                <w:sz w:val="24"/>
              </w:rPr>
            </w:pPr>
            <w:r>
              <w:rPr>
                <w:rFonts w:ascii="宋体" w:eastAsia="宋体" w:hAnsi="宋体" w:cs="宋体" w:hint="eastAsia"/>
                <w:sz w:val="24"/>
              </w:rPr>
              <w:t>3.要认真组织“动手做”活动。</w:t>
            </w:r>
          </w:p>
          <w:p w:rsidR="004461D7" w:rsidRDefault="00621331">
            <w:pPr>
              <w:spacing w:line="360" w:lineRule="exact"/>
              <w:rPr>
                <w:rFonts w:ascii="宋体" w:eastAsia="宋体" w:hAnsi="宋体" w:cs="宋体"/>
                <w:sz w:val="24"/>
              </w:rPr>
            </w:pPr>
            <w:r>
              <w:rPr>
                <w:rFonts w:ascii="宋体" w:eastAsia="宋体" w:hAnsi="宋体" w:cs="宋体" w:hint="eastAsia"/>
                <w:sz w:val="24"/>
              </w:rPr>
              <w:t>【第七单元  分数的初步认识（一）】</w:t>
            </w:r>
          </w:p>
          <w:p w:rsidR="004461D7" w:rsidRDefault="00621331">
            <w:pPr>
              <w:spacing w:line="360" w:lineRule="exact"/>
              <w:rPr>
                <w:rFonts w:ascii="宋体" w:eastAsia="宋体" w:hAnsi="宋体" w:cs="宋体"/>
                <w:sz w:val="24"/>
              </w:rPr>
            </w:pPr>
            <w:r>
              <w:rPr>
                <w:rFonts w:ascii="宋体" w:eastAsia="宋体" w:hAnsi="宋体" w:cs="宋体" w:hint="eastAsia"/>
                <w:sz w:val="24"/>
              </w:rPr>
              <w:t>1.进一步丰富对几分之一的认识。</w:t>
            </w:r>
          </w:p>
          <w:p w:rsidR="004461D7" w:rsidRDefault="00621331">
            <w:pPr>
              <w:spacing w:line="360" w:lineRule="exact"/>
              <w:rPr>
                <w:rFonts w:ascii="宋体" w:eastAsia="宋体" w:hAnsi="宋体" w:cs="宋体"/>
                <w:sz w:val="24"/>
              </w:rPr>
            </w:pPr>
            <w:r>
              <w:rPr>
                <w:rFonts w:ascii="宋体" w:eastAsia="宋体" w:hAnsi="宋体" w:cs="宋体" w:hint="eastAsia"/>
                <w:sz w:val="24"/>
              </w:rPr>
              <w:t>2.进一步强调依据分数含义进行相应的思考。</w:t>
            </w:r>
          </w:p>
          <w:p w:rsidR="004461D7" w:rsidRDefault="00621331">
            <w:pPr>
              <w:spacing w:line="360" w:lineRule="exact"/>
              <w:rPr>
                <w:rFonts w:ascii="宋体" w:eastAsia="宋体" w:hAnsi="宋体" w:cs="宋体"/>
                <w:sz w:val="24"/>
              </w:rPr>
            </w:pPr>
            <w:r>
              <w:rPr>
                <w:rFonts w:ascii="宋体" w:eastAsia="宋体" w:hAnsi="宋体" w:cs="宋体" w:hint="eastAsia"/>
                <w:sz w:val="24"/>
              </w:rPr>
              <w:t>3.要适当帮助学生从不同角度体会分数的含义。</w:t>
            </w:r>
          </w:p>
          <w:p w:rsidR="004461D7" w:rsidRDefault="00621331">
            <w:pPr>
              <w:spacing w:line="360" w:lineRule="exact"/>
              <w:rPr>
                <w:rFonts w:ascii="宋体" w:eastAsia="宋体" w:hAnsi="宋体" w:cs="宋体"/>
                <w:sz w:val="24"/>
              </w:rPr>
            </w:pPr>
            <w:r>
              <w:rPr>
                <w:rFonts w:ascii="宋体" w:eastAsia="宋体" w:hAnsi="宋体" w:cs="宋体" w:hint="eastAsia"/>
                <w:sz w:val="24"/>
              </w:rPr>
              <w:t>【多彩的“分数条”（综合与实践）】</w:t>
            </w:r>
          </w:p>
          <w:p w:rsidR="004461D7" w:rsidRDefault="00621331">
            <w:pPr>
              <w:spacing w:line="360" w:lineRule="exact"/>
              <w:rPr>
                <w:rFonts w:ascii="宋体" w:eastAsia="宋体" w:hAnsi="宋体" w:cs="宋体"/>
                <w:sz w:val="24"/>
              </w:rPr>
            </w:pPr>
            <w:r>
              <w:rPr>
                <w:rFonts w:ascii="宋体" w:eastAsia="宋体" w:hAnsi="宋体" w:cs="宋体" w:hint="eastAsia"/>
                <w:sz w:val="24"/>
              </w:rPr>
              <w:t>1.要做好活动准备。</w:t>
            </w:r>
          </w:p>
          <w:p w:rsidR="004461D7" w:rsidRDefault="00621331">
            <w:pPr>
              <w:spacing w:line="360" w:lineRule="exact"/>
              <w:rPr>
                <w:rFonts w:ascii="宋体" w:eastAsia="宋体" w:hAnsi="宋体" w:cs="宋体"/>
                <w:sz w:val="24"/>
              </w:rPr>
            </w:pPr>
            <w:r>
              <w:rPr>
                <w:rFonts w:ascii="宋体" w:eastAsia="宋体" w:hAnsi="宋体" w:cs="宋体" w:hint="eastAsia"/>
                <w:sz w:val="24"/>
              </w:rPr>
              <w:t>2.要讲清游戏规则。</w:t>
            </w:r>
          </w:p>
          <w:p w:rsidR="004461D7" w:rsidRDefault="00621331">
            <w:pPr>
              <w:spacing w:line="360" w:lineRule="exact"/>
              <w:rPr>
                <w:rFonts w:ascii="宋体" w:eastAsia="宋体" w:hAnsi="宋体" w:cs="宋体"/>
                <w:sz w:val="24"/>
              </w:rPr>
            </w:pPr>
            <w:r>
              <w:rPr>
                <w:rFonts w:ascii="宋体" w:eastAsia="宋体" w:hAnsi="宋体" w:cs="宋体" w:hint="eastAsia"/>
                <w:sz w:val="24"/>
              </w:rPr>
              <w:t>3.要组织好回顾和反思。</w:t>
            </w:r>
          </w:p>
          <w:p w:rsidR="004461D7" w:rsidRDefault="004461D7">
            <w:pPr>
              <w:spacing w:line="360" w:lineRule="exact"/>
              <w:rPr>
                <w:rFonts w:ascii="宋体" w:eastAsia="宋体" w:hAnsi="宋体" w:cs="宋体"/>
                <w:sz w:val="24"/>
              </w:rPr>
            </w:pPr>
          </w:p>
          <w:p w:rsidR="004461D7" w:rsidRDefault="004461D7">
            <w:pPr>
              <w:rPr>
                <w:sz w:val="28"/>
                <w:szCs w:val="28"/>
              </w:rPr>
            </w:pPr>
          </w:p>
        </w:tc>
      </w:tr>
    </w:tbl>
    <w:p w:rsidR="004461D7" w:rsidRDefault="004461D7">
      <w:pPr>
        <w:rPr>
          <w:b/>
          <w:sz w:val="28"/>
          <w:szCs w:val="28"/>
        </w:rPr>
      </w:pPr>
    </w:p>
    <w:p w:rsidR="00621331" w:rsidRDefault="00621331">
      <w:pPr>
        <w:jc w:val="center"/>
        <w:rPr>
          <w:b/>
          <w:sz w:val="28"/>
          <w:szCs w:val="28"/>
        </w:rPr>
      </w:pPr>
    </w:p>
    <w:p w:rsidR="004461D7" w:rsidRDefault="00621331">
      <w:pPr>
        <w:jc w:val="center"/>
      </w:pPr>
      <w:r>
        <w:rPr>
          <w:rFonts w:hint="eastAsia"/>
          <w:b/>
          <w:sz w:val="28"/>
          <w:szCs w:val="28"/>
        </w:rPr>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第二周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621331">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621331">
            <w:pPr>
              <w:jc w:val="center"/>
              <w:rPr>
                <w:rFonts w:eastAsia="宋体"/>
                <w:sz w:val="28"/>
                <w:szCs w:val="28"/>
              </w:rPr>
            </w:pPr>
            <w:r>
              <w:rPr>
                <w:rFonts w:eastAsia="宋体" w:hint="eastAsia"/>
                <w:sz w:val="28"/>
                <w:szCs w:val="28"/>
              </w:rPr>
              <w:t>李甜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621331">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00" w:lineRule="exact"/>
              <w:rPr>
                <w:rFonts w:ascii="宋体" w:eastAsia="宋体" w:hAnsi="宋体" w:cs="宋体"/>
                <w:sz w:val="24"/>
              </w:rPr>
            </w:pPr>
            <w:r>
              <w:rPr>
                <w:rFonts w:hint="eastAsia"/>
                <w:sz w:val="28"/>
                <w:szCs w:val="28"/>
              </w:rPr>
              <w:t>内容：</w:t>
            </w:r>
            <w:r w:rsidR="00DA5BFC" w:rsidRPr="00DA5BFC">
              <w:rPr>
                <w:rFonts w:ascii="宋体" w:eastAsia="宋体" w:hAnsi="宋体" w:cs="宋体" w:hint="eastAsia"/>
                <w:sz w:val="24"/>
              </w:rPr>
              <w:t>第一</w:t>
            </w:r>
            <w:r>
              <w:rPr>
                <w:rFonts w:ascii="宋体" w:eastAsia="宋体" w:hAnsi="宋体" w:cs="宋体" w:hint="eastAsia"/>
                <w:sz w:val="24"/>
              </w:rPr>
              <w:t>单元教学内容的编排特点。</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1.重视口算，加强估算。</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本单元涉及乘法的口算、估算、笔算等不同计算方式，在例题编排上是先口算与估算，笔算稍后一些。这样编排的原因有三点：首先，口算是估算与笔算的基础。估算一般通过口算而进行，笔算是若干道相互连贯的口算的组合。学生具有必要的口算能力，才能顺利进行估算或笔算。其次，估算接着口算是很顺的教学安排，估算放在笔算的前面，其教学能够得到保障，不会因笔算而淡化估算。另外，学生学会估算以后去进行笔算，可以用估算评价笔算的得数是否在合理的范围内，这也是一种检验。</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2.形成计算法则，突出笔算的算理和算法。</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笔算是有法则的，人们通常都按法则计算。本单元教学两、三位数乘一位数，要求学生理解并掌握笔算法则。这就是说，学生不仅要知道怎么算（即知道算法），还要懂得为什么这样算（即理解算理）。为此，教材通过例5和例6两道例题的教学才得出计算法则，并且在解决实际问题的现实情境里形成乘法竖式，让学生充分经历算法的建构过程，做到“知其然，知其所以然”。</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3.优化知识结构，分散教学难点。</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第一次教学乘法笔算，内容很多，难点也多，教材的知识结构对教学会产生很大影响。本单元采用循序渐进、突出重点、分散难点的编排策略，希望教学能够平稳地向前推进。</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乘法竖式的写法以及乘的顺序是笔算教学的重点，是每一道乘法笔算都应该遵循的规则，例5先教学这些知识。如何“进位”既是法则的一个重要内容，也是乘法计算的难点所在，所以教材编排两道例题教学进位：例6是一般的进位，着重于对进位原理的理解；例7是连续进位，着重于对进位技能的掌握。</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三位数的中间有0或者末尾有0的乘法，即几百零几乘一位数、几百几十乘一位数都有其特殊性。它们的竖式一方面遵循三位数乘一位数竖式的基本结构，另一</w:t>
            </w:r>
            <w:r>
              <w:rPr>
                <w:rFonts w:ascii="宋体" w:eastAsia="宋体" w:hAnsi="宋体" w:cs="宋体" w:hint="eastAsia"/>
                <w:sz w:val="24"/>
              </w:rPr>
              <w:lastRenderedPageBreak/>
              <w:t>方面又在乘的过程或竖式的写法上有些特殊。教材把这些乘法编排在例8～例10里教学，是一般到特殊的安排，体现了“基础扎实、技巧灵活”的编排意图。</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教材优化知识结构还表现在例题与“试一试”的相互配合上。例1教学乘法口算，例2教学乘法估算，例5、例6、例7教学乘法笔算，都是两位数乘一位数。配合例题的“试一试”都是三位数乘一位数，既利用又扩展例题所教学的基础知识。像这样把两位数乘一位数和三位数乘一位数平行推进，能有效调动学生的积极性与主动性，提高教学效率。</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4.利用计算解决实际问题。</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本单元教学“倍数关系”的实际问题。“倍”的概念与乘、除法都有联系，但结合乘法计算进行教学比较妥当。教材在乘法口算和估算以后，在笔算之前编排例3和例4，教学“倍”的意义以及倍数关系的实际问题，是考虑到学生理解“倍”的意义、形成“倍”的概念、学会“倍”的应用很不容易。例3和例4所涉及的乘、除法计算比较简单，教学可以集中精力于“倍”的数学含义和数量关系上面。而且，后面教学两、三位数乘一位数笔算还能为巩固概念和应用概念提供空间。</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倍数关系的实际问题有三类：求一个数是另一个数的几倍；求一个数的几倍是多少；已知一个数的几倍是多少，求这个数。本单元只教学前两类问题，第三类问题安排在以后列方程解答。这是因为第三类问题如果用除法计算，列出除法算式需要逆向思维，大多数三年级学生还不善于逆向推理，所以本单元不安排。</w:t>
            </w:r>
          </w:p>
          <w:p w:rsidR="004461D7" w:rsidRDefault="004461D7">
            <w:pPr>
              <w:spacing w:line="440" w:lineRule="exact"/>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第三周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rFonts w:ascii="宋体" w:eastAsia="宋体" w:hAnsi="宋体" w:cs="宋体"/>
                <w:sz w:val="28"/>
                <w:szCs w:val="28"/>
              </w:rPr>
            </w:pPr>
            <w:r>
              <w:rPr>
                <w:rFonts w:ascii="宋体" w:eastAsia="宋体" w:hAnsi="宋体" w:cs="宋体" w:hint="eastAsia"/>
                <w:sz w:val="28"/>
                <w:szCs w:val="28"/>
              </w:rPr>
              <w:t>参加</w:t>
            </w:r>
          </w:p>
          <w:p w:rsidR="004461D7" w:rsidRDefault="00621331">
            <w:pPr>
              <w:jc w:val="center"/>
              <w:rPr>
                <w:rFonts w:ascii="宋体" w:eastAsia="宋体" w:hAnsi="宋体" w:cs="宋体"/>
                <w:sz w:val="28"/>
                <w:szCs w:val="28"/>
              </w:rPr>
            </w:pPr>
            <w:r>
              <w:rPr>
                <w:rFonts w:ascii="宋体" w:eastAsia="宋体" w:hAnsi="宋体" w:cs="宋体" w:hint="eastAsia"/>
                <w:sz w:val="28"/>
                <w:szCs w:val="28"/>
              </w:rPr>
              <w:t>人员</w:t>
            </w:r>
          </w:p>
        </w:tc>
        <w:tc>
          <w:tcPr>
            <w:tcW w:w="7476" w:type="dxa"/>
            <w:gridSpan w:val="3"/>
            <w:vAlign w:val="center"/>
          </w:tcPr>
          <w:p w:rsidR="004461D7" w:rsidRDefault="00621331">
            <w:pPr>
              <w:jc w:val="center"/>
              <w:rPr>
                <w:rFonts w:ascii="宋体" w:eastAsia="宋体" w:hAnsi="宋体" w:cs="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rFonts w:ascii="宋体" w:eastAsia="宋体" w:hAnsi="宋体" w:cs="宋体"/>
                <w:sz w:val="28"/>
                <w:szCs w:val="28"/>
              </w:rPr>
            </w:pPr>
            <w:r>
              <w:rPr>
                <w:rFonts w:ascii="宋体" w:eastAsia="宋体" w:hAnsi="宋体" w:cs="宋体" w:hint="eastAsia"/>
                <w:sz w:val="28"/>
                <w:szCs w:val="28"/>
              </w:rPr>
              <w:t>主持人</w:t>
            </w:r>
          </w:p>
        </w:tc>
        <w:tc>
          <w:tcPr>
            <w:tcW w:w="3211" w:type="dxa"/>
            <w:vAlign w:val="center"/>
          </w:tcPr>
          <w:p w:rsidR="004461D7" w:rsidRDefault="00621331">
            <w:pPr>
              <w:jc w:val="center"/>
              <w:rPr>
                <w:rFonts w:ascii="宋体" w:eastAsia="宋体" w:hAnsi="宋体" w:cs="宋体"/>
                <w:sz w:val="28"/>
                <w:szCs w:val="28"/>
              </w:rPr>
            </w:pPr>
            <w:r>
              <w:rPr>
                <w:rFonts w:ascii="宋体" w:eastAsia="宋体" w:hAnsi="宋体" w:cs="宋体" w:hint="eastAsia"/>
                <w:sz w:val="28"/>
                <w:szCs w:val="28"/>
              </w:rPr>
              <w:t>承丽娜</w:t>
            </w:r>
          </w:p>
        </w:tc>
        <w:tc>
          <w:tcPr>
            <w:tcW w:w="1173" w:type="dxa"/>
            <w:vAlign w:val="center"/>
          </w:tcPr>
          <w:p w:rsidR="004461D7" w:rsidRDefault="00621331">
            <w:pPr>
              <w:jc w:val="center"/>
              <w:rPr>
                <w:rFonts w:ascii="宋体" w:eastAsia="宋体" w:hAnsi="宋体" w:cs="宋体"/>
                <w:sz w:val="28"/>
                <w:szCs w:val="28"/>
              </w:rPr>
            </w:pPr>
            <w:r>
              <w:rPr>
                <w:rFonts w:ascii="宋体" w:eastAsia="宋体" w:hAnsi="宋体" w:cs="宋体" w:hint="eastAsia"/>
                <w:sz w:val="28"/>
                <w:szCs w:val="28"/>
              </w:rPr>
              <w:t>记录</w:t>
            </w:r>
          </w:p>
        </w:tc>
        <w:tc>
          <w:tcPr>
            <w:tcW w:w="3092" w:type="dxa"/>
            <w:vAlign w:val="center"/>
          </w:tcPr>
          <w:p w:rsidR="004461D7" w:rsidRDefault="00621331">
            <w:pPr>
              <w:jc w:val="center"/>
              <w:rPr>
                <w:rFonts w:ascii="宋体" w:eastAsia="宋体" w:hAnsi="宋体" w:cs="宋体"/>
                <w:sz w:val="28"/>
                <w:szCs w:val="28"/>
              </w:rPr>
            </w:pPr>
            <w:r>
              <w:rPr>
                <w:rFonts w:ascii="宋体" w:eastAsia="宋体" w:hAnsi="宋体" w:cs="宋体" w:hint="eastAsia"/>
                <w:sz w:val="28"/>
                <w:szCs w:val="28"/>
              </w:rPr>
              <w:t>卞雅君</w:t>
            </w:r>
          </w:p>
        </w:tc>
      </w:tr>
      <w:tr w:rsidR="004461D7">
        <w:trPr>
          <w:trHeight w:val="90"/>
        </w:trPr>
        <w:tc>
          <w:tcPr>
            <w:tcW w:w="8765" w:type="dxa"/>
            <w:gridSpan w:val="4"/>
            <w:vAlign w:val="center"/>
          </w:tcPr>
          <w:p w:rsidR="00D761F0" w:rsidRPr="00DA5BFC" w:rsidRDefault="00DA5BFC" w:rsidP="00DA5BFC">
            <w:pPr>
              <w:ind w:firstLineChars="200" w:firstLine="482"/>
              <w:jc w:val="left"/>
              <w:rPr>
                <w:rFonts w:ascii="宋体" w:eastAsia="宋体" w:hAnsi="宋体"/>
                <w:b/>
                <w:sz w:val="24"/>
              </w:rPr>
            </w:pPr>
            <w:r w:rsidRPr="00DA5BFC">
              <w:rPr>
                <w:rFonts w:ascii="宋体" w:eastAsia="宋体" w:hAnsi="宋体" w:hint="eastAsia"/>
                <w:b/>
                <w:sz w:val="24"/>
              </w:rPr>
              <w:t>交流</w:t>
            </w:r>
            <w:r w:rsidR="00D761F0" w:rsidRPr="00DA5BFC">
              <w:rPr>
                <w:rFonts w:ascii="宋体" w:eastAsia="宋体" w:hAnsi="宋体"/>
                <w:b/>
                <w:sz w:val="24"/>
              </w:rPr>
              <w:t>三年级上册尚美数学教学</w:t>
            </w:r>
            <w:r w:rsidRPr="00DA5BFC">
              <w:rPr>
                <w:rFonts w:ascii="宋体" w:eastAsia="宋体" w:hAnsi="宋体" w:hint="eastAsia"/>
                <w:b/>
                <w:sz w:val="24"/>
              </w:rPr>
              <w:t>计划</w:t>
            </w:r>
          </w:p>
          <w:p w:rsidR="00D761F0" w:rsidRPr="00636316" w:rsidRDefault="00D761F0" w:rsidP="00DA5BFC">
            <w:pPr>
              <w:spacing w:line="440" w:lineRule="exact"/>
              <w:ind w:firstLineChars="200" w:firstLine="480"/>
              <w:jc w:val="left"/>
              <w:rPr>
                <w:rFonts w:ascii="宋体" w:eastAsia="宋体" w:hAnsi="宋体"/>
                <w:sz w:val="24"/>
              </w:rPr>
            </w:pPr>
            <w:r w:rsidRPr="00636316">
              <w:rPr>
                <w:rFonts w:ascii="宋体" w:eastAsia="宋体" w:hAnsi="宋体"/>
                <w:sz w:val="24"/>
              </w:rPr>
              <w:t>一、指导思想</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数学是一个色彩缤纷的万花筒，美丽而奇妙。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w:t>
            </w:r>
            <w:r w:rsidRPr="00636316">
              <w:rPr>
                <w:rFonts w:ascii="宋体" w:eastAsia="宋体" w:hAnsi="宋体" w:hint="eastAsia"/>
                <w:sz w:val="24"/>
              </w:rPr>
              <w:t>尚美</w:t>
            </w:r>
            <w:r w:rsidRPr="00636316">
              <w:rPr>
                <w:rFonts w:ascii="宋体" w:eastAsia="宋体" w:hAnsi="宋体"/>
                <w:sz w:val="24"/>
              </w:rPr>
              <w:t>数学，一是能更好的促进学生数学思维能力的发展，符合课改的要求；二是填补了我们课改中的弱项。</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二、教学目标</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1、尊重学生的主体地位和主体人格，培养学生自主性、主动性，引导学生在掌握数学思维成果的过程中学会学习、学会创造。</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2、将数学知识寓于游戏之中，教师适当穿针引线，把单调的数学 过程变为艺术性的游戏活动，让学生在游戏中学习在玩中收获。</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3、课堂上围绕“趣”字，把数学知识容于活动中，使学生在好奇中，在追求答案的过程中提高自己的观察能力，想象能力，分析能力和口语表达能力。力求体现我们的智慧秘诀：“做数学，玩数学，学数学”。</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三、 教学措施</w:t>
            </w:r>
          </w:p>
          <w:p w:rsidR="00D761F0" w:rsidRPr="00636316" w:rsidRDefault="00D761F0" w:rsidP="00D761F0">
            <w:pPr>
              <w:spacing w:line="440" w:lineRule="exact"/>
              <w:ind w:firstLineChars="200" w:firstLine="480"/>
              <w:rPr>
                <w:rFonts w:ascii="宋体" w:eastAsia="宋体" w:hAnsi="宋体"/>
                <w:sz w:val="24"/>
              </w:rPr>
            </w:pPr>
            <w:bookmarkStart w:id="0" w:name="OLE_LINK5"/>
            <w:bookmarkStart w:id="1" w:name="OLE_LINK6"/>
            <w:r w:rsidRPr="00636316">
              <w:rPr>
                <w:rFonts w:ascii="宋体" w:eastAsia="宋体" w:hAnsi="宋体" w:hint="eastAsia"/>
                <w:sz w:val="24"/>
              </w:rPr>
              <w:t>1、结合教材，精选小学数学的教学内容，以适应社会发展和一步学习的需要。力求题材内容生活化，形式多样化，解题思路方程化，教学活动实践化。</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2、教学内容的选编体现教与学的辨证统一。教学内容呈现以心理学的知识为基础，符合儿童认知性和连续性的统一，使数学知识和技能的掌握与儿童思维发展能力相一致。</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3、教学内容形式生动活泼，符合学生年龄特点，赋予启发性，趣味性和全面性，可以扩大学生的学习数学的积极性。</w:t>
            </w:r>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4、 每次数学思维训练课都有中心，有讨论有交流有准备。可后有总结反思</w:t>
            </w:r>
            <w:bookmarkEnd w:id="0"/>
            <w:bookmarkEnd w:id="1"/>
          </w:p>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lastRenderedPageBreak/>
              <w:t xml:space="preserve">四、具体安排 </w:t>
            </w:r>
          </w:p>
          <w:tbl>
            <w:tblPr>
              <w:tblStyle w:val="aa"/>
              <w:tblW w:w="0" w:type="auto"/>
              <w:tblLayout w:type="fixed"/>
              <w:tblLook w:val="04A0" w:firstRow="1" w:lastRow="0" w:firstColumn="1" w:lastColumn="0" w:noHBand="0" w:noVBand="1"/>
            </w:tblPr>
            <w:tblGrid>
              <w:gridCol w:w="1555"/>
              <w:gridCol w:w="3971"/>
              <w:gridCol w:w="2764"/>
            </w:tblGrid>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周次</w:t>
                  </w:r>
                </w:p>
              </w:tc>
              <w:tc>
                <w:tcPr>
                  <w:tcW w:w="3971" w:type="dxa"/>
                  <w:vAlign w:val="bottom"/>
                </w:tcPr>
                <w:p w:rsidR="00D761F0" w:rsidRPr="00636316" w:rsidRDefault="00D761F0" w:rsidP="00D761F0">
                  <w:pPr>
                    <w:spacing w:line="440" w:lineRule="exact"/>
                    <w:ind w:firstLineChars="200" w:firstLine="480"/>
                    <w:jc w:val="left"/>
                    <w:rPr>
                      <w:rFonts w:ascii="宋体" w:eastAsia="宋体" w:hAnsi="宋体"/>
                      <w:sz w:val="24"/>
                    </w:rPr>
                  </w:pPr>
                  <w:r w:rsidRPr="00636316">
                    <w:rPr>
                      <w:rFonts w:ascii="宋体" w:eastAsia="宋体" w:hAnsi="宋体" w:hint="eastAsia"/>
                      <w:sz w:val="24"/>
                    </w:rPr>
                    <w:t>教学内容</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课时</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2</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有趣的数学——规律探索（1）</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3</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有趣的数学——规律探索（2）</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4</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有趣的数学——规律探索（3）</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6</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《两、三位数乘一位数》数学小报</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7</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《千克与克》体验日记</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8</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找准“一周”是关键</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9</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《测量不规则图形的周长》体验日记</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1</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判断周期是关键</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2</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合理安排</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3</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《两三位数除以一位数》数学笔记</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4</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简单推理</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5</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画图求和倍</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6</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对称的美</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7</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有趣的数学（数学小论文）</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r w:rsidR="00D761F0" w:rsidRPr="00636316" w:rsidTr="000B5919">
              <w:tc>
                <w:tcPr>
                  <w:tcW w:w="1555"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r w:rsidRPr="00636316">
                    <w:rPr>
                      <w:rFonts w:ascii="宋体" w:eastAsia="宋体" w:hAnsi="宋体"/>
                      <w:sz w:val="24"/>
                    </w:rPr>
                    <w:t>8</w:t>
                  </w:r>
                </w:p>
              </w:tc>
              <w:tc>
                <w:tcPr>
                  <w:tcW w:w="3971" w:type="dxa"/>
                  <w:vAlign w:val="bottom"/>
                </w:tcPr>
                <w:p w:rsidR="00D761F0" w:rsidRPr="00636316" w:rsidRDefault="00D761F0" w:rsidP="00D761F0">
                  <w:pPr>
                    <w:spacing w:line="440" w:lineRule="exact"/>
                    <w:jc w:val="left"/>
                    <w:rPr>
                      <w:rFonts w:ascii="宋体" w:eastAsia="宋体" w:hAnsi="宋体"/>
                      <w:sz w:val="24"/>
                    </w:rPr>
                  </w:pPr>
                  <w:r w:rsidRPr="00636316">
                    <w:rPr>
                      <w:rFonts w:ascii="宋体" w:eastAsia="宋体" w:hAnsi="宋体" w:hint="eastAsia"/>
                      <w:sz w:val="24"/>
                    </w:rPr>
                    <w:t>整理复习</w:t>
                  </w:r>
                </w:p>
              </w:tc>
              <w:tc>
                <w:tcPr>
                  <w:tcW w:w="2764" w:type="dxa"/>
                </w:tcPr>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hint="eastAsia"/>
                      <w:sz w:val="24"/>
                    </w:rPr>
                    <w:t>1</w:t>
                  </w:r>
                </w:p>
              </w:tc>
            </w:tr>
          </w:tbl>
          <w:p w:rsidR="00D761F0" w:rsidRPr="00636316"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五、检测与评价</w:t>
            </w:r>
          </w:p>
          <w:p w:rsidR="00D761F0" w:rsidRDefault="00D761F0" w:rsidP="00D761F0">
            <w:pPr>
              <w:spacing w:line="440" w:lineRule="exact"/>
              <w:ind w:firstLineChars="200" w:firstLine="480"/>
              <w:rPr>
                <w:rFonts w:ascii="宋体" w:eastAsia="宋体" w:hAnsi="宋体"/>
                <w:sz w:val="24"/>
              </w:rPr>
            </w:pPr>
            <w:r w:rsidRPr="00636316">
              <w:rPr>
                <w:rFonts w:ascii="宋体" w:eastAsia="宋体" w:hAnsi="宋体"/>
                <w:sz w:val="24"/>
              </w:rPr>
              <w:t>检测以期末检测与课堂随机检测相结合为主要形式，评价以过程评价为主，结合检测结果作为最终评价结果。</w:t>
            </w:r>
          </w:p>
          <w:p w:rsidR="00D761F0" w:rsidRDefault="00D761F0" w:rsidP="00D761F0">
            <w:pPr>
              <w:spacing w:line="440" w:lineRule="exact"/>
              <w:ind w:firstLineChars="200" w:firstLine="480"/>
              <w:rPr>
                <w:rFonts w:ascii="宋体" w:eastAsia="宋体" w:hAnsi="宋体"/>
                <w:sz w:val="24"/>
              </w:rPr>
            </w:pPr>
          </w:p>
          <w:p w:rsidR="00D761F0" w:rsidRDefault="00D761F0" w:rsidP="00D761F0">
            <w:pPr>
              <w:spacing w:line="440" w:lineRule="exact"/>
              <w:ind w:firstLineChars="200" w:firstLine="480"/>
              <w:rPr>
                <w:rFonts w:ascii="宋体" w:eastAsia="宋体" w:hAnsi="宋体"/>
                <w:sz w:val="24"/>
              </w:rPr>
            </w:pPr>
          </w:p>
          <w:p w:rsidR="00D761F0" w:rsidRPr="00636316" w:rsidRDefault="00D761F0" w:rsidP="00D761F0">
            <w:pPr>
              <w:spacing w:line="440" w:lineRule="exact"/>
              <w:ind w:right="120" w:firstLineChars="200" w:firstLine="480"/>
              <w:jc w:val="right"/>
              <w:rPr>
                <w:rFonts w:ascii="宋体" w:eastAsia="宋体" w:hAnsi="宋体"/>
                <w:sz w:val="24"/>
              </w:rPr>
            </w:pPr>
            <w:r>
              <w:rPr>
                <w:rFonts w:ascii="宋体" w:eastAsia="宋体" w:hAnsi="宋体" w:hint="eastAsia"/>
                <w:sz w:val="24"/>
              </w:rPr>
              <w:t>三年级数学备课组</w:t>
            </w:r>
          </w:p>
          <w:p w:rsidR="004461D7" w:rsidRDefault="004461D7" w:rsidP="00D761F0">
            <w:pPr>
              <w:rPr>
                <w:rFonts w:ascii="宋体" w:eastAsia="宋体" w:hAnsi="宋体" w:cs="宋体"/>
                <w:sz w:val="24"/>
              </w:rPr>
            </w:pPr>
          </w:p>
        </w:tc>
      </w:tr>
    </w:tbl>
    <w:p w:rsidR="000B5919" w:rsidRDefault="000B5919">
      <w:pPr>
        <w:jc w:val="center"/>
        <w:rPr>
          <w:b/>
          <w:sz w:val="28"/>
          <w:szCs w:val="28"/>
        </w:rPr>
      </w:pPr>
    </w:p>
    <w:p w:rsidR="000B5919" w:rsidRDefault="000B5919">
      <w:pPr>
        <w:jc w:val="center"/>
        <w:rPr>
          <w:b/>
          <w:sz w:val="28"/>
          <w:szCs w:val="28"/>
        </w:rPr>
      </w:pPr>
    </w:p>
    <w:p w:rsidR="000B5919" w:rsidRDefault="000B5919">
      <w:pPr>
        <w:jc w:val="center"/>
        <w:rPr>
          <w:b/>
          <w:sz w:val="28"/>
          <w:szCs w:val="28"/>
        </w:rPr>
      </w:pPr>
    </w:p>
    <w:p w:rsidR="000B5919" w:rsidRDefault="000B5919">
      <w:pPr>
        <w:jc w:val="center"/>
        <w:rPr>
          <w:b/>
          <w:sz w:val="28"/>
          <w:szCs w:val="28"/>
        </w:rPr>
      </w:pPr>
    </w:p>
    <w:p w:rsidR="00DA5BFC" w:rsidRDefault="00DA5BFC">
      <w:pPr>
        <w:jc w:val="center"/>
        <w:rPr>
          <w:b/>
          <w:sz w:val="28"/>
          <w:szCs w:val="28"/>
        </w:rPr>
      </w:pPr>
    </w:p>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第四周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621331">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621331">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621331">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内容：《千克和克》教材分析</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千克和克都是质量单位，质量和重量是两个不同的概念。简单些说，一个物体的质量表示这个物体含有多少物质，质量是恒定不变的。一个物体的重量是这个物体受到的地球吸引力，重量因物体所在位置的纬度和高度不同而略有变化。在物理学中，质量和重量使用不同的计量单位。</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我国人民在日常生活中不区分物体的质量与重量，经常以“物体有多重”来代替“物质有多少”。三年级学生还不具备严格区别质量与重量的条件，因此，本单元教材既使用“质量”这个词语，又把物体“有多重”视为物体的质量。</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全单元编排三道例题，内容的具体安排如下表。</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例1认识千克，体验1千克有多重，用盘秤称整千克重的物体</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例2认识克，感受1克很轻，用小型电子秤称不满1千克的物体</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例3千克与克的进率，简单的千克数与克数的换算</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从表格里可以看到，教材十分重视有关质量知识与技能的教学，不仅要求学生知道千克和克这两个质量单位，而且要求他们具有1千克和1克的初步观念，能用秤计量物体有多重。为此，教学前应添置或借用一些盘秤和电子秤，尽量为学生创造称物重的条件。</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（一） 联系生活实例引出教学内容，激发学习热情</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（二） 设计多项学习活动，帮助学生体会1千克有多重，初步形成千克的观念</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（三） 联系身边的小物体认识克，体验1克有多重</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（四） 通过简单的实验，得出千克与克的进率</w:t>
            </w:r>
          </w:p>
          <w:p w:rsidR="004461D7" w:rsidRDefault="00621331">
            <w:pPr>
              <w:spacing w:line="360" w:lineRule="exact"/>
              <w:ind w:firstLine="397"/>
              <w:rPr>
                <w:sz w:val="28"/>
                <w:szCs w:val="28"/>
              </w:rPr>
            </w:pPr>
            <w:r>
              <w:rPr>
                <w:rFonts w:ascii="宋体" w:eastAsia="宋体" w:hAnsi="宋体" w:cs="宋体" w:hint="eastAsia"/>
                <w:sz w:val="24"/>
              </w:rPr>
              <w:t>（五） 解决有关物重的实际问题，进一步积累计量物重的经验</w:t>
            </w:r>
          </w:p>
          <w:p w:rsidR="004461D7" w:rsidRDefault="004461D7">
            <w:pPr>
              <w:rPr>
                <w:sz w:val="28"/>
                <w:szCs w:val="28"/>
              </w:rPr>
            </w:pPr>
          </w:p>
          <w:p w:rsidR="004461D7" w:rsidRDefault="004461D7">
            <w:pPr>
              <w:rPr>
                <w:sz w:val="28"/>
                <w:szCs w:val="28"/>
              </w:rPr>
            </w:pPr>
          </w:p>
          <w:p w:rsidR="004461D7" w:rsidRDefault="004461D7">
            <w:pPr>
              <w:rPr>
                <w:sz w:val="28"/>
                <w:szCs w:val="28"/>
              </w:rPr>
            </w:pPr>
          </w:p>
        </w:tc>
      </w:tr>
    </w:tbl>
    <w:p w:rsidR="004461D7" w:rsidRDefault="004461D7">
      <w:pPr>
        <w:jc w:val="center"/>
        <w:rPr>
          <w:b/>
          <w:sz w:val="28"/>
          <w:szCs w:val="28"/>
        </w:rPr>
      </w:pPr>
    </w:p>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w:t>
            </w:r>
            <w:r w:rsidR="00DD2066">
              <w:rPr>
                <w:rFonts w:hint="eastAsia"/>
                <w:sz w:val="28"/>
                <w:szCs w:val="28"/>
              </w:rPr>
              <w:t>六</w:t>
            </w:r>
            <w:r>
              <w:rPr>
                <w:rFonts w:hint="eastAsia"/>
                <w:sz w:val="28"/>
                <w:szCs w:val="28"/>
              </w:rPr>
              <w:t>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621331">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621331">
            <w:pPr>
              <w:jc w:val="center"/>
              <w:rPr>
                <w:rFonts w:eastAsia="宋体"/>
                <w:sz w:val="28"/>
                <w:szCs w:val="28"/>
              </w:rPr>
            </w:pPr>
            <w:r>
              <w:rPr>
                <w:rFonts w:eastAsia="宋体" w:hint="eastAsia"/>
                <w:sz w:val="28"/>
                <w:szCs w:val="28"/>
              </w:rPr>
              <w:t>李甜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621331">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rPr>
                <w:sz w:val="28"/>
                <w:szCs w:val="28"/>
              </w:rPr>
            </w:pPr>
            <w:r>
              <w:rPr>
                <w:rFonts w:hint="eastAsia"/>
                <w:sz w:val="28"/>
                <w:szCs w:val="28"/>
              </w:rPr>
              <w:t>内容：习题编制</w:t>
            </w:r>
          </w:p>
          <w:p w:rsidR="004461D7" w:rsidRDefault="00621331">
            <w:pPr>
              <w:spacing w:line="360" w:lineRule="auto"/>
              <w:rPr>
                <w:rFonts w:ascii="宋体" w:eastAsia="宋体" w:hAnsi="宋体"/>
                <w:b/>
                <w:sz w:val="24"/>
              </w:rPr>
            </w:pPr>
            <w:r>
              <w:rPr>
                <w:rFonts w:ascii="宋体" w:eastAsia="宋体" w:hAnsi="宋体" w:hint="eastAsia"/>
                <w:b/>
                <w:sz w:val="24"/>
              </w:rPr>
              <w:t>一、估一估</w:t>
            </w:r>
            <w:r>
              <w:rPr>
                <w:rFonts w:ascii="宋体" w:eastAsia="宋体" w:hAnsi="宋体"/>
                <w:b/>
                <w:sz w:val="24"/>
              </w:rPr>
              <w:t>,</w:t>
            </w:r>
            <w:r>
              <w:rPr>
                <w:rFonts w:ascii="宋体" w:eastAsia="宋体" w:hAnsi="宋体" w:hint="eastAsia"/>
                <w:b/>
                <w:sz w:val="24"/>
              </w:rPr>
              <w:t>下面物品各有多重</w:t>
            </w:r>
            <w:r>
              <w:rPr>
                <w:rFonts w:ascii="宋体" w:eastAsia="宋体" w:hAnsi="宋体"/>
                <w:b/>
                <w:sz w:val="24"/>
              </w:rPr>
              <w:t>,</w:t>
            </w:r>
            <w:r>
              <w:rPr>
                <w:rFonts w:ascii="宋体" w:eastAsia="宋体" w:hAnsi="宋体" w:hint="eastAsia"/>
                <w:b/>
                <w:sz w:val="24"/>
              </w:rPr>
              <w:t>再连一连。</w:t>
            </w:r>
          </w:p>
          <w:p w:rsidR="004461D7" w:rsidRDefault="00621331">
            <w:pPr>
              <w:spacing w:line="360" w:lineRule="auto"/>
              <w:jc w:val="center"/>
              <w:rPr>
                <w:rFonts w:ascii="宋体" w:eastAsia="宋体" w:hAnsi="宋体"/>
                <w:sz w:val="24"/>
              </w:rPr>
            </w:pPr>
            <w:r>
              <w:rPr>
                <w:rFonts w:ascii="宋体" w:eastAsia="宋体" w:hAnsi="宋体"/>
                <w:noProof/>
                <w:sz w:val="24"/>
              </w:rPr>
              <w:drawing>
                <wp:inline distT="0" distB="0" distL="114300" distR="114300">
                  <wp:extent cx="2776855" cy="1069975"/>
                  <wp:effectExtent l="0" t="0" r="4445" b="15875"/>
                  <wp:docPr id="26" name="图片 1" descr="说明: id:21474841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说明: id:2147484130;FounderCES"/>
                          <pic:cNvPicPr>
                            <a:picLocks noChangeAspect="1"/>
                          </pic:cNvPicPr>
                        </pic:nvPicPr>
                        <pic:blipFill>
                          <a:blip r:embed="rId7"/>
                          <a:stretch>
                            <a:fillRect/>
                          </a:stretch>
                        </pic:blipFill>
                        <pic:spPr>
                          <a:xfrm>
                            <a:off x="0" y="0"/>
                            <a:ext cx="2776855" cy="1069975"/>
                          </a:xfrm>
                          <a:prstGeom prst="rect">
                            <a:avLst/>
                          </a:prstGeom>
                          <a:noFill/>
                          <a:ln w="9525">
                            <a:noFill/>
                          </a:ln>
                        </pic:spPr>
                      </pic:pic>
                    </a:graphicData>
                  </a:graphic>
                </wp:inline>
              </w:drawing>
            </w:r>
          </w:p>
          <w:p w:rsidR="004461D7" w:rsidRDefault="00621331">
            <w:pPr>
              <w:spacing w:line="360" w:lineRule="exact"/>
              <w:rPr>
                <w:rFonts w:ascii="宋体" w:eastAsia="宋体" w:hAnsi="宋体"/>
                <w:b/>
                <w:sz w:val="24"/>
              </w:rPr>
            </w:pPr>
            <w:r>
              <w:rPr>
                <w:rFonts w:ascii="宋体" w:eastAsia="宋体" w:hAnsi="宋体" w:hint="eastAsia"/>
                <w:b/>
                <w:sz w:val="24"/>
              </w:rPr>
              <w:t>二、判断题。</w:t>
            </w:r>
            <w:r>
              <w:rPr>
                <w:rFonts w:ascii="宋体" w:eastAsia="宋体" w:hAnsi="宋体"/>
                <w:b/>
                <w:sz w:val="24"/>
              </w:rPr>
              <w:t>(</w:t>
            </w:r>
            <w:r>
              <w:rPr>
                <w:rFonts w:ascii="宋体" w:eastAsia="宋体" w:hAnsi="宋体" w:hint="eastAsia"/>
                <w:b/>
                <w:sz w:val="24"/>
              </w:rPr>
              <w:t>正确的画“√”</w:t>
            </w:r>
            <w:r>
              <w:rPr>
                <w:rFonts w:ascii="宋体" w:eastAsia="宋体" w:hAnsi="宋体"/>
                <w:b/>
                <w:sz w:val="24"/>
              </w:rPr>
              <w:t>,</w:t>
            </w:r>
            <w:r>
              <w:rPr>
                <w:rFonts w:ascii="宋体" w:eastAsia="宋体" w:hAnsi="宋体" w:hint="eastAsia"/>
                <w:b/>
                <w:sz w:val="24"/>
              </w:rPr>
              <w:t>错误的画“✕”</w:t>
            </w:r>
            <w:r>
              <w:rPr>
                <w:rFonts w:ascii="宋体" w:eastAsia="宋体" w:hAnsi="宋体"/>
                <w:b/>
                <w:sz w:val="24"/>
              </w:rPr>
              <w:t>)</w:t>
            </w:r>
          </w:p>
          <w:p w:rsidR="004461D7" w:rsidRDefault="00621331">
            <w:pPr>
              <w:spacing w:line="360" w:lineRule="exact"/>
              <w:rPr>
                <w:rFonts w:ascii="宋体" w:eastAsia="宋体" w:hAnsi="宋体"/>
                <w:sz w:val="24"/>
              </w:rPr>
            </w:pPr>
            <w:r>
              <w:rPr>
                <w:rFonts w:ascii="宋体" w:eastAsia="宋体" w:hAnsi="宋体"/>
                <w:sz w:val="24"/>
              </w:rPr>
              <w:t>1.1</w:t>
            </w:r>
            <w:r>
              <w:rPr>
                <w:rFonts w:ascii="宋体" w:eastAsia="宋体" w:hAnsi="宋体" w:hint="eastAsia"/>
                <w:sz w:val="24"/>
              </w:rPr>
              <w:t>千克的棉花比</w:t>
            </w:r>
            <w:r>
              <w:rPr>
                <w:rFonts w:ascii="宋体" w:eastAsia="宋体" w:hAnsi="宋体"/>
                <w:sz w:val="24"/>
              </w:rPr>
              <w:t>1000</w:t>
            </w:r>
            <w:r>
              <w:rPr>
                <w:rFonts w:ascii="宋体" w:eastAsia="宋体" w:hAnsi="宋体" w:hint="eastAsia"/>
                <w:sz w:val="24"/>
              </w:rPr>
              <w:t>克的铁轻。</w:t>
            </w:r>
            <w:r>
              <w:rPr>
                <w:rFonts w:ascii="宋体" w:eastAsia="宋体" w:hAnsi="宋体"/>
                <w:sz w:val="24"/>
              </w:rPr>
              <w:tab/>
              <w:t>(　　)</w:t>
            </w:r>
          </w:p>
          <w:p w:rsidR="004461D7" w:rsidRDefault="00621331">
            <w:pPr>
              <w:spacing w:line="360" w:lineRule="exact"/>
              <w:rPr>
                <w:rFonts w:ascii="宋体" w:eastAsia="宋体" w:hAnsi="宋体"/>
                <w:sz w:val="24"/>
              </w:rPr>
            </w:pPr>
            <w:r>
              <w:rPr>
                <w:rFonts w:ascii="宋体" w:eastAsia="宋体" w:hAnsi="宋体"/>
                <w:sz w:val="24"/>
              </w:rPr>
              <w:t>2.</w:t>
            </w:r>
            <w:r>
              <w:rPr>
                <w:rFonts w:ascii="宋体" w:eastAsia="宋体" w:hAnsi="宋体" w:hint="eastAsia"/>
                <w:sz w:val="24"/>
              </w:rPr>
              <w:t>今天</w:t>
            </w:r>
            <w:r>
              <w:rPr>
                <w:rFonts w:ascii="宋体" w:eastAsia="宋体" w:hAnsi="宋体"/>
                <w:sz w:val="24"/>
              </w:rPr>
              <w:t>,</w:t>
            </w:r>
            <w:r>
              <w:rPr>
                <w:rFonts w:ascii="宋体" w:eastAsia="宋体" w:hAnsi="宋体" w:hint="eastAsia"/>
                <w:sz w:val="24"/>
              </w:rPr>
              <w:t>妈妈买了</w:t>
            </w:r>
            <w:r>
              <w:rPr>
                <w:rFonts w:ascii="宋体" w:eastAsia="宋体" w:hAnsi="宋体"/>
                <w:sz w:val="24"/>
              </w:rPr>
              <w:t>6</w:t>
            </w:r>
            <w:r>
              <w:rPr>
                <w:rFonts w:ascii="宋体" w:eastAsia="宋体" w:hAnsi="宋体" w:hint="eastAsia"/>
                <w:sz w:val="24"/>
              </w:rPr>
              <w:t>克的苹果。</w:t>
            </w:r>
            <w:r>
              <w:rPr>
                <w:rFonts w:ascii="宋体" w:eastAsia="宋体" w:hAnsi="宋体"/>
                <w:sz w:val="24"/>
              </w:rPr>
              <w:tab/>
              <w:t>(　　)</w:t>
            </w:r>
          </w:p>
          <w:p w:rsidR="004461D7" w:rsidRDefault="00621331">
            <w:pPr>
              <w:spacing w:line="360" w:lineRule="exact"/>
              <w:rPr>
                <w:rFonts w:ascii="宋体" w:eastAsia="宋体" w:hAnsi="宋体"/>
                <w:sz w:val="24"/>
              </w:rPr>
            </w:pPr>
            <w:r>
              <w:rPr>
                <w:rFonts w:ascii="宋体" w:eastAsia="宋体" w:hAnsi="宋体"/>
                <w:sz w:val="24"/>
              </w:rPr>
              <w:t>3.</w:t>
            </w:r>
            <w:r>
              <w:rPr>
                <w:rFonts w:ascii="宋体" w:eastAsia="宋体" w:hAnsi="宋体" w:hint="eastAsia"/>
                <w:sz w:val="24"/>
              </w:rPr>
              <w:t>红红早上吃了一个</w:t>
            </w:r>
            <w:r>
              <w:rPr>
                <w:rFonts w:ascii="宋体" w:eastAsia="宋体" w:hAnsi="宋体"/>
                <w:sz w:val="24"/>
              </w:rPr>
              <w:t>2</w:t>
            </w:r>
            <w:r>
              <w:rPr>
                <w:rFonts w:ascii="宋体" w:eastAsia="宋体" w:hAnsi="宋体" w:hint="eastAsia"/>
                <w:sz w:val="24"/>
              </w:rPr>
              <w:t>千克的面包。</w:t>
            </w:r>
            <w:r>
              <w:rPr>
                <w:rFonts w:ascii="宋体" w:eastAsia="宋体" w:hAnsi="宋体"/>
                <w:sz w:val="24"/>
              </w:rPr>
              <w:tab/>
              <w:t>(　　)</w:t>
            </w:r>
          </w:p>
          <w:p w:rsidR="004461D7" w:rsidRDefault="00621331">
            <w:pPr>
              <w:spacing w:line="360" w:lineRule="exact"/>
              <w:rPr>
                <w:rFonts w:ascii="宋体" w:eastAsia="宋体" w:hAnsi="宋体"/>
                <w:sz w:val="24"/>
              </w:rPr>
            </w:pPr>
            <w:r>
              <w:rPr>
                <w:rFonts w:ascii="宋体" w:eastAsia="宋体" w:hAnsi="宋体"/>
                <w:sz w:val="24"/>
              </w:rPr>
              <w:t>4.</w:t>
            </w:r>
            <w:r>
              <w:rPr>
                <w:rFonts w:ascii="宋体" w:eastAsia="宋体" w:hAnsi="宋体" w:hint="eastAsia"/>
                <w:sz w:val="24"/>
              </w:rPr>
              <w:t>一枚</w:t>
            </w:r>
            <w:r>
              <w:rPr>
                <w:rFonts w:ascii="宋体" w:eastAsia="宋体" w:hAnsi="宋体"/>
                <w:sz w:val="24"/>
              </w:rPr>
              <w:t>2</w:t>
            </w:r>
            <w:r>
              <w:rPr>
                <w:rFonts w:ascii="宋体" w:eastAsia="宋体" w:hAnsi="宋体" w:hint="eastAsia"/>
                <w:sz w:val="24"/>
              </w:rPr>
              <w:t>分硬币大约重</w:t>
            </w:r>
            <w:r>
              <w:rPr>
                <w:rFonts w:ascii="宋体" w:eastAsia="宋体" w:hAnsi="宋体"/>
                <w:sz w:val="24"/>
              </w:rPr>
              <w:t>1</w:t>
            </w:r>
            <w:r>
              <w:rPr>
                <w:rFonts w:ascii="宋体" w:eastAsia="宋体" w:hAnsi="宋体" w:hint="eastAsia"/>
                <w:sz w:val="24"/>
              </w:rPr>
              <w:t>克。</w:t>
            </w:r>
            <w:r>
              <w:rPr>
                <w:rFonts w:ascii="宋体" w:eastAsia="宋体" w:hAnsi="宋体"/>
                <w:sz w:val="24"/>
              </w:rPr>
              <w:tab/>
              <w:t>(　　)</w:t>
            </w:r>
          </w:p>
          <w:p w:rsidR="004461D7" w:rsidRDefault="00621331">
            <w:pPr>
              <w:spacing w:line="360" w:lineRule="exact"/>
              <w:rPr>
                <w:rFonts w:ascii="宋体" w:eastAsia="宋体" w:hAnsi="宋体"/>
                <w:sz w:val="24"/>
              </w:rPr>
            </w:pPr>
            <w:r>
              <w:rPr>
                <w:rFonts w:ascii="宋体" w:eastAsia="宋体" w:hAnsi="宋体"/>
                <w:sz w:val="24"/>
              </w:rPr>
              <w:t>5.</w:t>
            </w:r>
            <w:r>
              <w:rPr>
                <w:rFonts w:ascii="宋体" w:eastAsia="宋体" w:hAnsi="宋体" w:hint="eastAsia"/>
                <w:sz w:val="24"/>
              </w:rPr>
              <w:t>一本书的质量大约为</w:t>
            </w:r>
            <w:r>
              <w:rPr>
                <w:rFonts w:ascii="宋体" w:eastAsia="宋体" w:hAnsi="宋体"/>
                <w:sz w:val="24"/>
              </w:rPr>
              <w:t>250</w:t>
            </w:r>
            <w:r>
              <w:rPr>
                <w:rFonts w:ascii="宋体" w:eastAsia="宋体" w:hAnsi="宋体" w:hint="eastAsia"/>
                <w:sz w:val="24"/>
              </w:rPr>
              <w:t>千克。</w:t>
            </w:r>
            <w:r>
              <w:rPr>
                <w:rFonts w:ascii="宋体" w:eastAsia="宋体" w:hAnsi="宋体"/>
                <w:sz w:val="24"/>
              </w:rPr>
              <w:tab/>
              <w:t>(　　)</w:t>
            </w:r>
          </w:p>
          <w:p w:rsidR="004461D7" w:rsidRDefault="00621331">
            <w:pPr>
              <w:spacing w:line="360" w:lineRule="exact"/>
              <w:rPr>
                <w:rFonts w:ascii="宋体" w:eastAsia="宋体" w:hAnsi="宋体"/>
                <w:sz w:val="24"/>
              </w:rPr>
            </w:pPr>
            <w:r>
              <w:rPr>
                <w:rFonts w:ascii="宋体" w:eastAsia="宋体" w:hAnsi="宋体"/>
                <w:sz w:val="24"/>
              </w:rPr>
              <w:t>6.</w:t>
            </w:r>
            <w:r>
              <w:rPr>
                <w:rFonts w:ascii="宋体" w:eastAsia="宋体" w:hAnsi="宋体" w:hint="eastAsia"/>
                <w:sz w:val="24"/>
              </w:rPr>
              <w:t>王红的身高是</w:t>
            </w:r>
            <w:r>
              <w:rPr>
                <w:rFonts w:ascii="宋体" w:eastAsia="宋体" w:hAnsi="宋体"/>
                <w:sz w:val="24"/>
              </w:rPr>
              <w:t>130</w:t>
            </w:r>
            <w:r>
              <w:rPr>
                <w:rFonts w:ascii="宋体" w:eastAsia="宋体" w:hAnsi="宋体" w:hint="eastAsia"/>
                <w:sz w:val="24"/>
              </w:rPr>
              <w:t>千克。</w:t>
            </w:r>
            <w:r>
              <w:rPr>
                <w:rFonts w:ascii="宋体" w:eastAsia="宋体" w:hAnsi="宋体"/>
                <w:sz w:val="24"/>
              </w:rPr>
              <w:tab/>
              <w:t>(　　)</w:t>
            </w:r>
          </w:p>
          <w:p w:rsidR="004461D7" w:rsidRDefault="00621331">
            <w:pPr>
              <w:spacing w:line="360" w:lineRule="exact"/>
              <w:rPr>
                <w:rFonts w:ascii="宋体" w:eastAsia="宋体" w:hAnsi="宋体"/>
                <w:b/>
                <w:sz w:val="24"/>
              </w:rPr>
            </w:pPr>
            <w:r>
              <w:rPr>
                <w:rFonts w:ascii="宋体" w:eastAsia="宋体" w:hAnsi="宋体" w:hint="eastAsia"/>
                <w:b/>
                <w:sz w:val="24"/>
              </w:rPr>
              <w:t>三、选择题。</w:t>
            </w:r>
            <w:r>
              <w:rPr>
                <w:rFonts w:ascii="宋体" w:eastAsia="宋体" w:hAnsi="宋体"/>
                <w:b/>
                <w:sz w:val="24"/>
              </w:rPr>
              <w:t>(</w:t>
            </w:r>
            <w:r>
              <w:rPr>
                <w:rFonts w:ascii="宋体" w:eastAsia="宋体" w:hAnsi="宋体" w:hint="eastAsia"/>
                <w:b/>
                <w:sz w:val="24"/>
              </w:rPr>
              <w:t>把正确答案的序号填在括号里</w:t>
            </w:r>
            <w:r>
              <w:rPr>
                <w:rFonts w:ascii="宋体" w:eastAsia="宋体" w:hAnsi="宋体"/>
                <w:b/>
                <w:sz w:val="24"/>
              </w:rPr>
              <w:t>)</w:t>
            </w:r>
          </w:p>
          <w:p w:rsidR="004461D7" w:rsidRDefault="00621331">
            <w:pPr>
              <w:spacing w:line="360" w:lineRule="exact"/>
              <w:rPr>
                <w:rFonts w:ascii="宋体" w:eastAsia="宋体" w:hAnsi="宋体"/>
                <w:sz w:val="24"/>
              </w:rPr>
            </w:pPr>
            <w:r>
              <w:rPr>
                <w:rFonts w:ascii="宋体" w:eastAsia="宋体" w:hAnsi="宋体"/>
                <w:sz w:val="24"/>
              </w:rPr>
              <w:t>1.16</w:t>
            </w:r>
            <w:r>
              <w:rPr>
                <w:rFonts w:ascii="宋体" w:eastAsia="宋体" w:hAnsi="宋体" w:hint="eastAsia"/>
                <w:sz w:val="24"/>
              </w:rPr>
              <w:t>个鸡蛋大约重</w:t>
            </w:r>
            <w:r>
              <w:rPr>
                <w:rFonts w:ascii="宋体" w:eastAsia="宋体" w:hAnsi="宋体"/>
                <w:sz w:val="24"/>
              </w:rPr>
              <w:t>1(　　)</w:t>
            </w:r>
            <w:r>
              <w:rPr>
                <w:rFonts w:ascii="宋体" w:eastAsia="宋体" w:hAnsi="宋体" w:hint="eastAsia"/>
                <w:sz w:val="24"/>
              </w:rPr>
              <w:t>。</w:t>
            </w:r>
          </w:p>
          <w:p w:rsidR="004461D7" w:rsidRDefault="00621331">
            <w:pPr>
              <w:spacing w:line="360" w:lineRule="exact"/>
              <w:rPr>
                <w:rFonts w:ascii="宋体" w:eastAsia="宋体" w:hAnsi="宋体"/>
                <w:sz w:val="24"/>
              </w:rPr>
            </w:pPr>
            <w:r>
              <w:rPr>
                <w:rFonts w:ascii="宋体" w:eastAsia="宋体" w:hAnsi="宋体"/>
                <w:sz w:val="24"/>
              </w:rPr>
              <w:t>A.</w:t>
            </w:r>
            <w:r>
              <w:rPr>
                <w:rFonts w:ascii="宋体" w:eastAsia="宋体" w:hAnsi="宋体" w:hint="eastAsia"/>
                <w:sz w:val="24"/>
              </w:rPr>
              <w:t>克</w:t>
            </w:r>
            <w:r>
              <w:rPr>
                <w:rFonts w:ascii="宋体" w:eastAsia="宋体" w:hAnsi="宋体"/>
                <w:sz w:val="24"/>
              </w:rPr>
              <w:t xml:space="preserve">　　　　B.</w:t>
            </w:r>
            <w:r>
              <w:rPr>
                <w:rFonts w:ascii="宋体" w:eastAsia="宋体" w:hAnsi="宋体" w:hint="eastAsia"/>
                <w:sz w:val="24"/>
              </w:rPr>
              <w:t>米</w:t>
            </w:r>
            <w:r>
              <w:rPr>
                <w:rFonts w:ascii="宋体" w:eastAsia="宋体" w:hAnsi="宋体"/>
                <w:sz w:val="24"/>
              </w:rPr>
              <w:t xml:space="preserve">　　　　C.</w:t>
            </w:r>
            <w:r>
              <w:rPr>
                <w:rFonts w:ascii="宋体" w:eastAsia="宋体" w:hAnsi="宋体" w:hint="eastAsia"/>
                <w:sz w:val="24"/>
              </w:rPr>
              <w:t>千克</w:t>
            </w:r>
          </w:p>
          <w:p w:rsidR="004461D7" w:rsidRDefault="00621331">
            <w:pPr>
              <w:spacing w:line="360" w:lineRule="exact"/>
              <w:rPr>
                <w:rFonts w:ascii="宋体" w:eastAsia="宋体" w:hAnsi="宋体"/>
                <w:sz w:val="24"/>
              </w:rPr>
            </w:pPr>
            <w:r>
              <w:rPr>
                <w:rFonts w:ascii="宋体" w:eastAsia="宋体" w:hAnsi="宋体"/>
                <w:sz w:val="24"/>
              </w:rPr>
              <w:t>2.1</w:t>
            </w:r>
            <w:r>
              <w:rPr>
                <w:rFonts w:ascii="宋体" w:eastAsia="宋体" w:hAnsi="宋体" w:hint="eastAsia"/>
                <w:sz w:val="24"/>
              </w:rPr>
              <w:t>千克沙子的质量</w:t>
            </w:r>
            <w:r>
              <w:rPr>
                <w:rFonts w:ascii="宋体" w:eastAsia="宋体" w:hAnsi="宋体"/>
                <w:sz w:val="24"/>
              </w:rPr>
              <w:t>(　　)1000</w:t>
            </w:r>
            <w:r>
              <w:rPr>
                <w:rFonts w:ascii="宋体" w:eastAsia="宋体" w:hAnsi="宋体" w:hint="eastAsia"/>
                <w:sz w:val="24"/>
              </w:rPr>
              <w:t>克棉花的质量。</w:t>
            </w:r>
          </w:p>
          <w:p w:rsidR="004461D7" w:rsidRDefault="00621331">
            <w:pPr>
              <w:spacing w:line="360" w:lineRule="exact"/>
              <w:rPr>
                <w:rFonts w:ascii="宋体" w:eastAsia="宋体" w:hAnsi="宋体"/>
                <w:sz w:val="24"/>
              </w:rPr>
            </w:pPr>
            <w:r>
              <w:rPr>
                <w:rFonts w:ascii="宋体" w:eastAsia="宋体" w:hAnsi="宋体"/>
                <w:sz w:val="24"/>
              </w:rPr>
              <w:t xml:space="preserve">A.&gt;　</w:t>
            </w:r>
            <w:r>
              <w:rPr>
                <w:rFonts w:ascii="宋体" w:eastAsia="宋体" w:hAnsi="宋体" w:hint="eastAsia"/>
                <w:sz w:val="24"/>
              </w:rPr>
              <w:tab/>
            </w:r>
            <w:r>
              <w:rPr>
                <w:rFonts w:ascii="宋体" w:eastAsia="宋体" w:hAnsi="宋体"/>
                <w:sz w:val="24"/>
              </w:rPr>
              <w:t xml:space="preserve">B.&lt;　</w:t>
            </w:r>
            <w:r>
              <w:rPr>
                <w:rFonts w:ascii="宋体" w:eastAsia="宋体" w:hAnsi="宋体" w:hint="eastAsia"/>
                <w:sz w:val="24"/>
              </w:rPr>
              <w:tab/>
            </w:r>
            <w:r>
              <w:rPr>
                <w:rFonts w:ascii="宋体" w:eastAsia="宋体" w:hAnsi="宋体"/>
                <w:sz w:val="24"/>
              </w:rPr>
              <w:t>C.=</w:t>
            </w:r>
          </w:p>
          <w:p w:rsidR="004461D7" w:rsidRDefault="00621331">
            <w:pPr>
              <w:spacing w:line="360" w:lineRule="exact"/>
              <w:rPr>
                <w:rFonts w:ascii="宋体" w:eastAsia="宋体" w:hAnsi="宋体"/>
                <w:sz w:val="24"/>
              </w:rPr>
            </w:pPr>
            <w:r>
              <w:rPr>
                <w:rFonts w:ascii="宋体" w:eastAsia="宋体" w:hAnsi="宋体"/>
                <w:sz w:val="24"/>
              </w:rPr>
              <w:t>3.1</w:t>
            </w:r>
            <w:r>
              <w:rPr>
                <w:rFonts w:ascii="宋体" w:eastAsia="宋体" w:hAnsi="宋体" w:hint="eastAsia"/>
                <w:sz w:val="24"/>
              </w:rPr>
              <w:t>杯水重</w:t>
            </w:r>
            <w:r>
              <w:rPr>
                <w:rFonts w:ascii="宋体" w:eastAsia="宋体" w:hAnsi="宋体"/>
                <w:sz w:val="24"/>
              </w:rPr>
              <w:t>240</w:t>
            </w:r>
            <w:r>
              <w:rPr>
                <w:rFonts w:ascii="宋体" w:eastAsia="宋体" w:hAnsi="宋体" w:hint="eastAsia"/>
                <w:sz w:val="24"/>
              </w:rPr>
              <w:t>克</w:t>
            </w:r>
            <w:r>
              <w:rPr>
                <w:rFonts w:ascii="宋体" w:eastAsia="宋体" w:hAnsi="宋体"/>
                <w:sz w:val="24"/>
              </w:rPr>
              <w:t>,10</w:t>
            </w:r>
            <w:r>
              <w:rPr>
                <w:rFonts w:ascii="宋体" w:eastAsia="宋体" w:hAnsi="宋体" w:hint="eastAsia"/>
                <w:sz w:val="24"/>
              </w:rPr>
              <w:t>杯水重</w:t>
            </w:r>
            <w:r>
              <w:rPr>
                <w:rFonts w:ascii="宋体" w:eastAsia="宋体" w:hAnsi="宋体"/>
                <w:sz w:val="24"/>
              </w:rPr>
              <w:t>(　　)</w:t>
            </w:r>
            <w:r>
              <w:rPr>
                <w:rFonts w:ascii="宋体" w:eastAsia="宋体" w:hAnsi="宋体" w:hint="eastAsia"/>
                <w:sz w:val="24"/>
              </w:rPr>
              <w:t>克。</w:t>
            </w:r>
          </w:p>
          <w:p w:rsidR="004461D7" w:rsidRDefault="00621331">
            <w:pPr>
              <w:spacing w:line="360" w:lineRule="exact"/>
              <w:rPr>
                <w:rFonts w:ascii="宋体" w:eastAsia="宋体" w:hAnsi="宋体"/>
                <w:sz w:val="24"/>
              </w:rPr>
            </w:pPr>
            <w:r>
              <w:rPr>
                <w:rFonts w:ascii="宋体" w:eastAsia="宋体" w:hAnsi="宋体"/>
                <w:sz w:val="24"/>
              </w:rPr>
              <w:t xml:space="preserve">A.240　</w:t>
            </w:r>
            <w:r>
              <w:rPr>
                <w:rFonts w:ascii="宋体" w:eastAsia="宋体" w:hAnsi="宋体" w:hint="eastAsia"/>
                <w:sz w:val="24"/>
              </w:rPr>
              <w:tab/>
            </w:r>
            <w:r>
              <w:rPr>
                <w:rFonts w:ascii="宋体" w:eastAsia="宋体" w:hAnsi="宋体"/>
                <w:sz w:val="24"/>
              </w:rPr>
              <w:t xml:space="preserve">B.2400　</w:t>
            </w:r>
            <w:r>
              <w:rPr>
                <w:rFonts w:ascii="宋体" w:eastAsia="宋体" w:hAnsi="宋体" w:hint="eastAsia"/>
                <w:sz w:val="24"/>
              </w:rPr>
              <w:tab/>
            </w:r>
            <w:r>
              <w:rPr>
                <w:rFonts w:ascii="宋体" w:eastAsia="宋体" w:hAnsi="宋体"/>
                <w:sz w:val="24"/>
              </w:rPr>
              <w:t>C.24</w:t>
            </w:r>
          </w:p>
          <w:p w:rsidR="004461D7" w:rsidRDefault="00621331">
            <w:pPr>
              <w:spacing w:line="360" w:lineRule="exact"/>
              <w:rPr>
                <w:rFonts w:ascii="宋体" w:eastAsia="宋体" w:hAnsi="宋体"/>
                <w:sz w:val="24"/>
              </w:rPr>
            </w:pPr>
            <w:r>
              <w:rPr>
                <w:rFonts w:ascii="宋体" w:eastAsia="宋体" w:hAnsi="宋体"/>
                <w:sz w:val="24"/>
              </w:rPr>
              <w:t>4.</w:t>
            </w:r>
            <w:r>
              <w:rPr>
                <w:rFonts w:ascii="宋体" w:eastAsia="宋体" w:hAnsi="宋体" w:hint="eastAsia"/>
                <w:sz w:val="24"/>
              </w:rPr>
              <w:t>买</w:t>
            </w:r>
            <w:r>
              <w:rPr>
                <w:rFonts w:ascii="宋体" w:eastAsia="宋体" w:hAnsi="宋体"/>
                <w:sz w:val="24"/>
              </w:rPr>
              <w:t>1</w:t>
            </w:r>
            <w:r>
              <w:rPr>
                <w:rFonts w:ascii="宋体" w:eastAsia="宋体" w:hAnsi="宋体" w:hint="eastAsia"/>
                <w:sz w:val="24"/>
              </w:rPr>
              <w:t>千克香蕉需要</w:t>
            </w:r>
            <w:r>
              <w:rPr>
                <w:rFonts w:ascii="宋体" w:eastAsia="宋体" w:hAnsi="宋体"/>
                <w:sz w:val="24"/>
              </w:rPr>
              <w:t>3</w:t>
            </w:r>
            <w:r>
              <w:rPr>
                <w:rFonts w:ascii="宋体" w:eastAsia="宋体" w:hAnsi="宋体" w:hint="eastAsia"/>
                <w:sz w:val="24"/>
              </w:rPr>
              <w:t>元钱</w:t>
            </w:r>
            <w:r>
              <w:rPr>
                <w:rFonts w:ascii="宋体" w:eastAsia="宋体" w:hAnsi="宋体"/>
                <w:sz w:val="24"/>
              </w:rPr>
              <w:t>,</w:t>
            </w:r>
            <w:r>
              <w:rPr>
                <w:rFonts w:ascii="宋体" w:eastAsia="宋体" w:hAnsi="宋体" w:hint="eastAsia"/>
                <w:sz w:val="24"/>
              </w:rPr>
              <w:t>现有</w:t>
            </w:r>
            <w:r>
              <w:rPr>
                <w:rFonts w:ascii="宋体" w:eastAsia="宋体" w:hAnsi="宋体"/>
                <w:sz w:val="24"/>
              </w:rPr>
              <w:t>15</w:t>
            </w:r>
            <w:r>
              <w:rPr>
                <w:rFonts w:ascii="宋体" w:eastAsia="宋体" w:hAnsi="宋体" w:hint="eastAsia"/>
                <w:sz w:val="24"/>
              </w:rPr>
              <w:t>元钱</w:t>
            </w:r>
            <w:r>
              <w:rPr>
                <w:rFonts w:ascii="宋体" w:eastAsia="宋体" w:hAnsi="宋体"/>
                <w:sz w:val="24"/>
              </w:rPr>
              <w:t>,</w:t>
            </w:r>
            <w:r>
              <w:rPr>
                <w:rFonts w:ascii="宋体" w:eastAsia="宋体" w:hAnsi="宋体" w:hint="eastAsia"/>
                <w:sz w:val="24"/>
              </w:rPr>
              <w:t>可买</w:t>
            </w:r>
            <w:r>
              <w:rPr>
                <w:rFonts w:ascii="宋体" w:eastAsia="宋体" w:hAnsi="宋体"/>
                <w:sz w:val="24"/>
              </w:rPr>
              <w:t>(　　)</w:t>
            </w:r>
            <w:r>
              <w:rPr>
                <w:rFonts w:ascii="宋体" w:eastAsia="宋体" w:hAnsi="宋体" w:hint="eastAsia"/>
                <w:sz w:val="24"/>
              </w:rPr>
              <w:t>千克香蕉。</w:t>
            </w:r>
          </w:p>
          <w:p w:rsidR="004461D7" w:rsidRDefault="00621331">
            <w:pPr>
              <w:spacing w:line="360" w:lineRule="exact"/>
              <w:rPr>
                <w:rFonts w:ascii="宋体" w:eastAsia="宋体" w:hAnsi="宋体"/>
                <w:sz w:val="24"/>
              </w:rPr>
            </w:pPr>
            <w:r>
              <w:rPr>
                <w:rFonts w:ascii="宋体" w:eastAsia="宋体" w:hAnsi="宋体"/>
                <w:sz w:val="24"/>
              </w:rPr>
              <w:t xml:space="preserve">A.5000　</w:t>
            </w:r>
            <w:r>
              <w:rPr>
                <w:rFonts w:ascii="宋体" w:eastAsia="宋体" w:hAnsi="宋体" w:hint="eastAsia"/>
                <w:sz w:val="24"/>
              </w:rPr>
              <w:tab/>
            </w:r>
            <w:r>
              <w:rPr>
                <w:rFonts w:ascii="宋体" w:eastAsia="宋体" w:hAnsi="宋体"/>
                <w:sz w:val="24"/>
              </w:rPr>
              <w:t xml:space="preserve">B.5　</w:t>
            </w:r>
            <w:r>
              <w:rPr>
                <w:rFonts w:ascii="宋体" w:eastAsia="宋体" w:hAnsi="宋体" w:hint="eastAsia"/>
                <w:sz w:val="24"/>
              </w:rPr>
              <w:tab/>
            </w:r>
            <w:r>
              <w:rPr>
                <w:rFonts w:ascii="宋体" w:eastAsia="宋体" w:hAnsi="宋体"/>
                <w:sz w:val="24"/>
              </w:rPr>
              <w:t>C.500</w:t>
            </w:r>
          </w:p>
          <w:p w:rsidR="004461D7" w:rsidRDefault="00621331">
            <w:pPr>
              <w:spacing w:line="360" w:lineRule="exact"/>
              <w:rPr>
                <w:rFonts w:ascii="宋体" w:eastAsia="宋体" w:hAnsi="宋体"/>
                <w:b/>
                <w:sz w:val="24"/>
              </w:rPr>
            </w:pPr>
            <w:r>
              <w:rPr>
                <w:rFonts w:ascii="宋体" w:eastAsia="宋体" w:hAnsi="宋体" w:hint="eastAsia"/>
                <w:b/>
                <w:sz w:val="24"/>
              </w:rPr>
              <w:t>四、在下面的括号里填上合适的单位。</w:t>
            </w:r>
          </w:p>
          <w:p w:rsidR="004461D7" w:rsidRDefault="00621331">
            <w:pPr>
              <w:spacing w:line="360" w:lineRule="exact"/>
              <w:rPr>
                <w:rFonts w:ascii="宋体" w:eastAsia="宋体" w:hAnsi="宋体"/>
                <w:sz w:val="24"/>
              </w:rPr>
            </w:pPr>
            <w:r>
              <w:rPr>
                <w:rFonts w:ascii="宋体" w:eastAsia="宋体" w:hAnsi="宋体" w:hint="eastAsia"/>
                <w:sz w:val="24"/>
              </w:rPr>
              <w:t>一块手表约重</w:t>
            </w:r>
            <w:r>
              <w:rPr>
                <w:rFonts w:ascii="宋体" w:eastAsia="宋体" w:hAnsi="宋体"/>
                <w:sz w:val="24"/>
              </w:rPr>
              <w:t>100(　　)</w:t>
            </w:r>
            <w:r>
              <w:rPr>
                <w:rFonts w:ascii="宋体" w:eastAsia="宋体" w:hAnsi="宋体" w:hint="eastAsia"/>
                <w:sz w:val="24"/>
              </w:rPr>
              <w:t>。</w:t>
            </w:r>
            <w:r>
              <w:rPr>
                <w:rFonts w:ascii="宋体" w:eastAsia="宋体" w:hAnsi="宋体"/>
                <w:sz w:val="24"/>
              </w:rPr>
              <w:t>6</w:t>
            </w:r>
            <w:r>
              <w:rPr>
                <w:rFonts w:ascii="宋体" w:eastAsia="宋体" w:hAnsi="宋体" w:hint="eastAsia"/>
                <w:sz w:val="24"/>
              </w:rPr>
              <w:t>根黄瓜约重</w:t>
            </w:r>
            <w:r>
              <w:rPr>
                <w:rFonts w:ascii="宋体" w:eastAsia="宋体" w:hAnsi="宋体"/>
                <w:sz w:val="24"/>
              </w:rPr>
              <w:t>1(　　)</w:t>
            </w:r>
            <w:r>
              <w:rPr>
                <w:rFonts w:ascii="宋体" w:eastAsia="宋体" w:hAnsi="宋体" w:hint="eastAsia"/>
                <w:sz w:val="24"/>
              </w:rPr>
              <w:t>。一头大象约重</w:t>
            </w:r>
            <w:r>
              <w:rPr>
                <w:rFonts w:ascii="宋体" w:eastAsia="宋体" w:hAnsi="宋体"/>
                <w:sz w:val="24"/>
              </w:rPr>
              <w:t>4000(　　)</w:t>
            </w:r>
            <w:r>
              <w:rPr>
                <w:rFonts w:ascii="宋体" w:eastAsia="宋体" w:hAnsi="宋体" w:hint="eastAsia"/>
                <w:sz w:val="24"/>
              </w:rPr>
              <w:t>。</w:t>
            </w:r>
          </w:p>
          <w:p w:rsidR="004461D7" w:rsidRDefault="00621331">
            <w:pPr>
              <w:spacing w:line="360" w:lineRule="exact"/>
              <w:rPr>
                <w:rFonts w:ascii="宋体" w:eastAsia="宋体" w:hAnsi="宋体"/>
                <w:sz w:val="24"/>
              </w:rPr>
            </w:pPr>
            <w:r>
              <w:rPr>
                <w:rFonts w:ascii="宋体" w:eastAsia="宋体" w:hAnsi="宋体" w:hint="eastAsia"/>
                <w:sz w:val="24"/>
              </w:rPr>
              <w:t>一本厚厚的字典约重</w:t>
            </w:r>
            <w:r>
              <w:rPr>
                <w:rFonts w:ascii="宋体" w:eastAsia="宋体" w:hAnsi="宋体"/>
                <w:sz w:val="24"/>
              </w:rPr>
              <w:t>500(　　)</w:t>
            </w:r>
            <w:r>
              <w:rPr>
                <w:rFonts w:ascii="宋体" w:eastAsia="宋体" w:hAnsi="宋体" w:hint="eastAsia"/>
                <w:sz w:val="24"/>
              </w:rPr>
              <w:t>。一袋面粉重</w:t>
            </w:r>
            <w:r>
              <w:rPr>
                <w:rFonts w:ascii="宋体" w:eastAsia="宋体" w:hAnsi="宋体"/>
                <w:sz w:val="24"/>
              </w:rPr>
              <w:t>25(　　)</w:t>
            </w:r>
            <w:r>
              <w:rPr>
                <w:rFonts w:ascii="宋体" w:eastAsia="宋体" w:hAnsi="宋体" w:hint="eastAsia"/>
                <w:sz w:val="24"/>
              </w:rPr>
              <w:t>。</w:t>
            </w:r>
          </w:p>
          <w:p w:rsidR="004461D7" w:rsidRDefault="00621331">
            <w:pPr>
              <w:spacing w:line="360" w:lineRule="exact"/>
              <w:rPr>
                <w:rFonts w:ascii="宋体" w:eastAsia="宋体" w:hAnsi="宋体"/>
                <w:b/>
                <w:sz w:val="24"/>
              </w:rPr>
            </w:pPr>
            <w:r>
              <w:rPr>
                <w:rFonts w:ascii="宋体" w:eastAsia="宋体" w:hAnsi="宋体" w:hint="eastAsia"/>
                <w:b/>
                <w:sz w:val="24"/>
              </w:rPr>
              <w:t>五、在下面的括号里填上合适的数。</w:t>
            </w:r>
          </w:p>
          <w:p w:rsidR="004461D7" w:rsidRDefault="00621331">
            <w:pPr>
              <w:spacing w:line="360" w:lineRule="exact"/>
              <w:rPr>
                <w:rFonts w:ascii="宋体" w:eastAsia="宋体" w:hAnsi="宋体"/>
                <w:sz w:val="24"/>
              </w:rPr>
            </w:pPr>
            <w:r>
              <w:rPr>
                <w:rFonts w:ascii="宋体" w:eastAsia="宋体" w:hAnsi="宋体"/>
                <w:sz w:val="24"/>
              </w:rPr>
              <w:t>5</w:t>
            </w:r>
            <w:r>
              <w:rPr>
                <w:rFonts w:ascii="宋体" w:eastAsia="宋体" w:hAnsi="宋体" w:hint="eastAsia"/>
                <w:sz w:val="24"/>
              </w:rPr>
              <w:t>千克</w:t>
            </w:r>
            <w:r>
              <w:rPr>
                <w:rFonts w:ascii="宋体" w:eastAsia="宋体" w:hAnsi="宋体"/>
                <w:sz w:val="24"/>
              </w:rPr>
              <w:t>=(　　)</w:t>
            </w:r>
            <w:r>
              <w:rPr>
                <w:rFonts w:ascii="宋体" w:eastAsia="宋体" w:hAnsi="宋体" w:hint="eastAsia"/>
                <w:sz w:val="24"/>
              </w:rPr>
              <w:t>克</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2000g=(　　)kg</w:t>
            </w:r>
            <w:r>
              <w:rPr>
                <w:rFonts w:ascii="宋体" w:eastAsia="宋体" w:hAnsi="宋体" w:hint="eastAsia"/>
                <w:sz w:val="24"/>
              </w:rPr>
              <w:t xml:space="preserve">          </w:t>
            </w:r>
            <w:r>
              <w:rPr>
                <w:rFonts w:ascii="宋体" w:eastAsia="宋体" w:hAnsi="宋体"/>
                <w:sz w:val="24"/>
              </w:rPr>
              <w:t>1000g=(　　)kg</w:t>
            </w:r>
            <w:r>
              <w:rPr>
                <w:rFonts w:ascii="宋体" w:eastAsia="宋体" w:hAnsi="宋体" w:hint="eastAsia"/>
                <w:sz w:val="24"/>
              </w:rPr>
              <w:tab/>
              <w:t xml:space="preserve">   </w:t>
            </w:r>
          </w:p>
          <w:p w:rsidR="004461D7" w:rsidRDefault="00621331">
            <w:pPr>
              <w:spacing w:line="360" w:lineRule="exact"/>
              <w:rPr>
                <w:rFonts w:ascii="宋体" w:eastAsia="宋体" w:hAnsi="宋体"/>
                <w:sz w:val="24"/>
              </w:rPr>
            </w:pPr>
            <w:r>
              <w:rPr>
                <w:rFonts w:ascii="宋体" w:eastAsia="宋体" w:hAnsi="宋体" w:hint="eastAsia"/>
                <w:sz w:val="24"/>
              </w:rPr>
              <w:t xml:space="preserve"> </w:t>
            </w:r>
            <w:r>
              <w:rPr>
                <w:rFonts w:ascii="宋体" w:eastAsia="宋体" w:hAnsi="宋体"/>
                <w:sz w:val="24"/>
              </w:rPr>
              <w:t>6000g=(　　)kg</w:t>
            </w:r>
            <w:r>
              <w:rPr>
                <w:rFonts w:ascii="宋体" w:eastAsia="宋体" w:hAnsi="宋体" w:hint="eastAsia"/>
                <w:sz w:val="24"/>
              </w:rPr>
              <w:t xml:space="preserve">       </w:t>
            </w:r>
            <w:r>
              <w:rPr>
                <w:rFonts w:ascii="宋体" w:eastAsia="宋体" w:hAnsi="宋体"/>
                <w:sz w:val="24"/>
              </w:rPr>
              <w:t xml:space="preserve">7kg=(　　)g　</w:t>
            </w:r>
            <w:r>
              <w:rPr>
                <w:rFonts w:ascii="宋体" w:eastAsia="宋体" w:hAnsi="宋体" w:hint="eastAsia"/>
                <w:sz w:val="24"/>
              </w:rPr>
              <w:tab/>
              <w:t xml:space="preserve">        </w:t>
            </w:r>
            <w:r>
              <w:rPr>
                <w:rFonts w:ascii="宋体" w:eastAsia="宋体" w:hAnsi="宋体"/>
                <w:sz w:val="24"/>
              </w:rPr>
              <w:t>9kg=(　　)g</w:t>
            </w:r>
          </w:p>
          <w:p w:rsidR="004461D7" w:rsidRDefault="00621331">
            <w:pPr>
              <w:spacing w:line="360" w:lineRule="exact"/>
              <w:rPr>
                <w:rFonts w:ascii="宋体" w:eastAsia="宋体" w:hAnsi="宋体"/>
                <w:b/>
                <w:sz w:val="24"/>
              </w:rPr>
            </w:pPr>
            <w:r>
              <w:rPr>
                <w:rFonts w:ascii="宋体" w:eastAsia="宋体" w:hAnsi="宋体" w:hint="eastAsia"/>
                <w:b/>
                <w:sz w:val="24"/>
              </w:rPr>
              <w:lastRenderedPageBreak/>
              <w:t>六、在</w:t>
            </w:r>
            <w:r>
              <w:rPr>
                <w:rFonts w:ascii="宋体" w:eastAsia="宋体" w:hAnsi="宋体"/>
                <w:b/>
                <w:noProof/>
                <w:sz w:val="24"/>
              </w:rPr>
              <w:drawing>
                <wp:inline distT="0" distB="0" distL="114300" distR="114300">
                  <wp:extent cx="189230" cy="189230"/>
                  <wp:effectExtent l="0" t="0" r="1270" b="1270"/>
                  <wp:docPr id="28" name="图片 2" descr="说明: id:21474841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说明: id:2147484137;FounderCES"/>
                          <pic:cNvPicPr>
                            <a:picLocks noChangeAspect="1"/>
                          </pic:cNvPicPr>
                        </pic:nvPicPr>
                        <pic:blipFill>
                          <a:blip r:embed="rId8"/>
                          <a:stretch>
                            <a:fillRect/>
                          </a:stretch>
                        </pic:blipFill>
                        <pic:spPr>
                          <a:xfrm>
                            <a:off x="0" y="0"/>
                            <a:ext cx="189230" cy="189230"/>
                          </a:xfrm>
                          <a:prstGeom prst="rect">
                            <a:avLst/>
                          </a:prstGeom>
                          <a:noFill/>
                          <a:ln w="9525">
                            <a:noFill/>
                          </a:ln>
                        </pic:spPr>
                      </pic:pic>
                    </a:graphicData>
                  </a:graphic>
                </wp:inline>
              </w:drawing>
            </w:r>
            <w:r>
              <w:rPr>
                <w:rFonts w:ascii="宋体" w:eastAsia="宋体" w:hAnsi="宋体" w:hint="eastAsia"/>
                <w:b/>
                <w:sz w:val="24"/>
              </w:rPr>
              <w:t>里填上“</w:t>
            </w:r>
            <w:r>
              <w:rPr>
                <w:rFonts w:ascii="宋体" w:eastAsia="宋体" w:hAnsi="宋体"/>
                <w:b/>
                <w:sz w:val="24"/>
              </w:rPr>
              <w:t>&gt;</w:t>
            </w:r>
            <w:r>
              <w:rPr>
                <w:rFonts w:ascii="宋体" w:eastAsia="宋体" w:hAnsi="宋体" w:hint="eastAsia"/>
                <w:b/>
                <w:sz w:val="24"/>
              </w:rPr>
              <w:t>”“</w:t>
            </w:r>
            <w:r>
              <w:rPr>
                <w:rFonts w:ascii="宋体" w:eastAsia="宋体" w:hAnsi="宋体"/>
                <w:b/>
                <w:sz w:val="24"/>
              </w:rPr>
              <w:t>&lt;</w:t>
            </w:r>
            <w:r>
              <w:rPr>
                <w:rFonts w:ascii="宋体" w:eastAsia="宋体" w:hAnsi="宋体" w:hint="eastAsia"/>
                <w:b/>
                <w:sz w:val="24"/>
              </w:rPr>
              <w:t>”或“</w:t>
            </w:r>
            <w:r>
              <w:rPr>
                <w:rFonts w:ascii="宋体" w:eastAsia="宋体" w:hAnsi="宋体"/>
                <w:b/>
                <w:sz w:val="24"/>
              </w:rPr>
              <w:t>=</w:t>
            </w:r>
            <w:r>
              <w:rPr>
                <w:rFonts w:ascii="宋体" w:eastAsia="宋体" w:hAnsi="宋体" w:hint="eastAsia"/>
                <w:b/>
                <w:sz w:val="24"/>
              </w:rPr>
              <w:t>”。</w:t>
            </w:r>
          </w:p>
          <w:p w:rsidR="004461D7" w:rsidRDefault="00621331">
            <w:pPr>
              <w:spacing w:line="360" w:lineRule="exact"/>
              <w:rPr>
                <w:rFonts w:ascii="宋体" w:eastAsia="宋体" w:hAnsi="宋体"/>
                <w:sz w:val="24"/>
              </w:rPr>
            </w:pPr>
            <w:r>
              <w:rPr>
                <w:rFonts w:ascii="宋体" w:eastAsia="宋体" w:hAnsi="宋体"/>
                <w:sz w:val="24"/>
              </w:rPr>
              <w:t>8000</w:t>
            </w:r>
            <w:r>
              <w:rPr>
                <w:rFonts w:ascii="宋体" w:eastAsia="宋体" w:hAnsi="宋体" w:hint="eastAsia"/>
                <w:sz w:val="24"/>
              </w:rPr>
              <w:t>克</w:t>
            </w:r>
            <w:r>
              <w:rPr>
                <w:rFonts w:ascii="宋体" w:eastAsia="宋体" w:hAnsi="宋体"/>
                <w:noProof/>
                <w:sz w:val="24"/>
              </w:rPr>
              <w:drawing>
                <wp:inline distT="0" distB="0" distL="114300" distR="114300">
                  <wp:extent cx="189230" cy="189230"/>
                  <wp:effectExtent l="0" t="0" r="1270" b="1270"/>
                  <wp:docPr id="27" name="图片 3" descr="说明: id:21474841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说明: id:2147484144;FounderCES"/>
                          <pic:cNvPicPr>
                            <a:picLocks noChangeAspect="1"/>
                          </pic:cNvPicPr>
                        </pic:nvPicPr>
                        <pic:blipFill>
                          <a:blip r:embed="rId8"/>
                          <a:stretch>
                            <a:fillRect/>
                          </a:stretch>
                        </pic:blipFill>
                        <pic:spPr>
                          <a:xfrm>
                            <a:off x="0" y="0"/>
                            <a:ext cx="189230" cy="189230"/>
                          </a:xfrm>
                          <a:prstGeom prst="rect">
                            <a:avLst/>
                          </a:prstGeom>
                          <a:noFill/>
                          <a:ln w="9525">
                            <a:noFill/>
                          </a:ln>
                        </pic:spPr>
                      </pic:pic>
                    </a:graphicData>
                  </a:graphic>
                </wp:inline>
              </w:drawing>
            </w:r>
            <w:r>
              <w:rPr>
                <w:rFonts w:ascii="宋体" w:eastAsia="宋体" w:hAnsi="宋体"/>
                <w:sz w:val="24"/>
              </w:rPr>
              <w:t>9</w:t>
            </w:r>
            <w:r>
              <w:rPr>
                <w:rFonts w:ascii="宋体" w:eastAsia="宋体" w:hAnsi="宋体" w:hint="eastAsia"/>
                <w:sz w:val="24"/>
              </w:rPr>
              <w:t>千克</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5</w:t>
            </w:r>
            <w:r>
              <w:rPr>
                <w:rFonts w:ascii="宋体" w:eastAsia="宋体" w:hAnsi="宋体" w:hint="eastAsia"/>
                <w:sz w:val="24"/>
              </w:rPr>
              <w:t>千克</w:t>
            </w:r>
            <w:r>
              <w:rPr>
                <w:rFonts w:ascii="宋体" w:eastAsia="宋体" w:hAnsi="宋体"/>
                <w:noProof/>
                <w:sz w:val="24"/>
              </w:rPr>
              <w:drawing>
                <wp:inline distT="0" distB="0" distL="114300" distR="114300">
                  <wp:extent cx="189230" cy="189230"/>
                  <wp:effectExtent l="0" t="0" r="1270" b="1270"/>
                  <wp:docPr id="34" name="图片 4" descr="说明: id:21474841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说明: id:2147484151;FounderCES"/>
                          <pic:cNvPicPr>
                            <a:picLocks noChangeAspect="1"/>
                          </pic:cNvPicPr>
                        </pic:nvPicPr>
                        <pic:blipFill>
                          <a:blip r:embed="rId8"/>
                          <a:stretch>
                            <a:fillRect/>
                          </a:stretch>
                        </pic:blipFill>
                        <pic:spPr>
                          <a:xfrm>
                            <a:off x="0" y="0"/>
                            <a:ext cx="189230" cy="189230"/>
                          </a:xfrm>
                          <a:prstGeom prst="rect">
                            <a:avLst/>
                          </a:prstGeom>
                          <a:noFill/>
                          <a:ln w="9525">
                            <a:noFill/>
                          </a:ln>
                        </pic:spPr>
                      </pic:pic>
                    </a:graphicData>
                  </a:graphic>
                </wp:inline>
              </w:drawing>
            </w:r>
            <w:r>
              <w:rPr>
                <w:rFonts w:ascii="宋体" w:eastAsia="宋体" w:hAnsi="宋体"/>
                <w:sz w:val="24"/>
              </w:rPr>
              <w:t>5000</w:t>
            </w:r>
            <w:r>
              <w:rPr>
                <w:rFonts w:ascii="宋体" w:eastAsia="宋体" w:hAnsi="宋体" w:hint="eastAsia"/>
                <w:sz w:val="24"/>
              </w:rPr>
              <w:t xml:space="preserve">克      </w:t>
            </w:r>
            <w:r>
              <w:rPr>
                <w:rFonts w:ascii="宋体" w:eastAsia="宋体" w:hAnsi="宋体"/>
                <w:sz w:val="24"/>
              </w:rPr>
              <w:t>20</w:t>
            </w:r>
            <w:r>
              <w:rPr>
                <w:rFonts w:ascii="宋体" w:eastAsia="宋体" w:hAnsi="宋体" w:hint="eastAsia"/>
                <w:sz w:val="24"/>
              </w:rPr>
              <w:t>千克</w:t>
            </w:r>
            <w:r>
              <w:rPr>
                <w:rFonts w:ascii="宋体" w:eastAsia="宋体" w:hAnsi="宋体"/>
                <w:noProof/>
                <w:sz w:val="24"/>
              </w:rPr>
              <w:drawing>
                <wp:inline distT="0" distB="0" distL="114300" distR="114300">
                  <wp:extent cx="189230" cy="189230"/>
                  <wp:effectExtent l="0" t="0" r="1270" b="1270"/>
                  <wp:docPr id="35" name="图片 5" descr="说明: id:21474841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descr="说明: id:2147484158;FounderCES"/>
                          <pic:cNvPicPr>
                            <a:picLocks noChangeAspect="1"/>
                          </pic:cNvPicPr>
                        </pic:nvPicPr>
                        <pic:blipFill>
                          <a:blip r:embed="rId8"/>
                          <a:stretch>
                            <a:fillRect/>
                          </a:stretch>
                        </pic:blipFill>
                        <pic:spPr>
                          <a:xfrm>
                            <a:off x="0" y="0"/>
                            <a:ext cx="189230" cy="189230"/>
                          </a:xfrm>
                          <a:prstGeom prst="rect">
                            <a:avLst/>
                          </a:prstGeom>
                          <a:noFill/>
                          <a:ln w="9525">
                            <a:noFill/>
                          </a:ln>
                        </pic:spPr>
                      </pic:pic>
                    </a:graphicData>
                  </a:graphic>
                </wp:inline>
              </w:drawing>
            </w:r>
            <w:r>
              <w:rPr>
                <w:rFonts w:ascii="宋体" w:eastAsia="宋体" w:hAnsi="宋体"/>
                <w:sz w:val="24"/>
              </w:rPr>
              <w:t>2000</w:t>
            </w:r>
            <w:r>
              <w:rPr>
                <w:rFonts w:ascii="宋体" w:eastAsia="宋体" w:hAnsi="宋体" w:hint="eastAsia"/>
                <w:sz w:val="24"/>
              </w:rPr>
              <w:t>克</w:t>
            </w:r>
            <w:r>
              <w:rPr>
                <w:rFonts w:ascii="宋体" w:eastAsia="宋体" w:hAnsi="宋体" w:hint="eastAsia"/>
                <w:sz w:val="24"/>
              </w:rPr>
              <w:tab/>
              <w:t xml:space="preserve">   </w:t>
            </w:r>
          </w:p>
          <w:p w:rsidR="004461D7" w:rsidRDefault="00621331">
            <w:pPr>
              <w:spacing w:line="360" w:lineRule="exact"/>
              <w:rPr>
                <w:rFonts w:ascii="宋体" w:eastAsia="宋体" w:hAnsi="宋体"/>
                <w:sz w:val="24"/>
              </w:rPr>
            </w:pPr>
            <w:r>
              <w:rPr>
                <w:rFonts w:ascii="宋体" w:eastAsia="宋体" w:hAnsi="宋体"/>
                <w:sz w:val="24"/>
              </w:rPr>
              <w:t>3</w:t>
            </w:r>
            <w:r>
              <w:rPr>
                <w:rFonts w:ascii="宋体" w:eastAsia="宋体" w:hAnsi="宋体" w:hint="eastAsia"/>
                <w:sz w:val="24"/>
              </w:rPr>
              <w:t>千克</w:t>
            </w:r>
            <w:r>
              <w:rPr>
                <w:rFonts w:ascii="宋体" w:eastAsia="宋体" w:hAnsi="宋体"/>
                <w:noProof/>
                <w:sz w:val="24"/>
              </w:rPr>
              <w:drawing>
                <wp:inline distT="0" distB="0" distL="114300" distR="114300">
                  <wp:extent cx="189230" cy="189230"/>
                  <wp:effectExtent l="0" t="0" r="1270" b="1270"/>
                  <wp:docPr id="36" name="图片 6" descr="说明: id:21474841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descr="说明: id:2147484165;FounderCES"/>
                          <pic:cNvPicPr>
                            <a:picLocks noChangeAspect="1"/>
                          </pic:cNvPicPr>
                        </pic:nvPicPr>
                        <pic:blipFill>
                          <a:blip r:embed="rId8"/>
                          <a:stretch>
                            <a:fillRect/>
                          </a:stretch>
                        </pic:blipFill>
                        <pic:spPr>
                          <a:xfrm>
                            <a:off x="0" y="0"/>
                            <a:ext cx="189230" cy="189230"/>
                          </a:xfrm>
                          <a:prstGeom prst="rect">
                            <a:avLst/>
                          </a:prstGeom>
                          <a:noFill/>
                          <a:ln w="9525">
                            <a:noFill/>
                          </a:ln>
                        </pic:spPr>
                      </pic:pic>
                    </a:graphicData>
                  </a:graphic>
                </wp:inline>
              </w:drawing>
            </w:r>
            <w:r>
              <w:rPr>
                <w:rFonts w:ascii="宋体" w:eastAsia="宋体" w:hAnsi="宋体"/>
                <w:sz w:val="24"/>
              </w:rPr>
              <w:t>2990</w:t>
            </w:r>
            <w:r>
              <w:rPr>
                <w:rFonts w:ascii="宋体" w:eastAsia="宋体" w:hAnsi="宋体" w:hint="eastAsia"/>
                <w:sz w:val="24"/>
              </w:rPr>
              <w:t xml:space="preserve">克       </w:t>
            </w:r>
            <w:r>
              <w:rPr>
                <w:rFonts w:ascii="宋体" w:eastAsia="宋体" w:hAnsi="宋体"/>
                <w:sz w:val="24"/>
              </w:rPr>
              <w:t>604</w:t>
            </w:r>
            <w:r>
              <w:rPr>
                <w:rFonts w:ascii="宋体" w:eastAsia="宋体" w:hAnsi="宋体" w:hint="eastAsia"/>
                <w:sz w:val="24"/>
              </w:rPr>
              <w:t>克</w:t>
            </w:r>
            <w:r>
              <w:rPr>
                <w:rFonts w:ascii="宋体" w:eastAsia="宋体" w:hAnsi="宋体"/>
                <w:noProof/>
                <w:sz w:val="24"/>
              </w:rPr>
              <w:drawing>
                <wp:inline distT="0" distB="0" distL="114300" distR="114300">
                  <wp:extent cx="189230" cy="189230"/>
                  <wp:effectExtent l="0" t="0" r="1270" b="1270"/>
                  <wp:docPr id="30" name="图片 7" descr="说明: id:21474841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说明: id:2147484172;FounderCES"/>
                          <pic:cNvPicPr>
                            <a:picLocks noChangeAspect="1"/>
                          </pic:cNvPicPr>
                        </pic:nvPicPr>
                        <pic:blipFill>
                          <a:blip r:embed="rId8"/>
                          <a:stretch>
                            <a:fillRect/>
                          </a:stretch>
                        </pic:blipFill>
                        <pic:spPr>
                          <a:xfrm>
                            <a:off x="0" y="0"/>
                            <a:ext cx="189230" cy="189230"/>
                          </a:xfrm>
                          <a:prstGeom prst="rect">
                            <a:avLst/>
                          </a:prstGeom>
                          <a:noFill/>
                          <a:ln w="9525">
                            <a:noFill/>
                          </a:ln>
                        </pic:spPr>
                      </pic:pic>
                    </a:graphicData>
                  </a:graphic>
                </wp:inline>
              </w:drawing>
            </w:r>
            <w:r>
              <w:rPr>
                <w:rFonts w:ascii="宋体" w:eastAsia="宋体" w:hAnsi="宋体"/>
                <w:sz w:val="24"/>
              </w:rPr>
              <w:t>640</w:t>
            </w:r>
            <w:r>
              <w:rPr>
                <w:rFonts w:ascii="宋体" w:eastAsia="宋体" w:hAnsi="宋体" w:hint="eastAsia"/>
                <w:sz w:val="24"/>
              </w:rPr>
              <w:t>克</w:t>
            </w:r>
            <w:r>
              <w:rPr>
                <w:rFonts w:ascii="宋体" w:eastAsia="宋体" w:hAnsi="宋体" w:hint="eastAsia"/>
                <w:sz w:val="24"/>
              </w:rPr>
              <w:tab/>
              <w:t xml:space="preserve">      </w:t>
            </w:r>
            <w:r>
              <w:rPr>
                <w:rFonts w:ascii="宋体" w:eastAsia="宋体" w:hAnsi="宋体"/>
                <w:sz w:val="24"/>
              </w:rPr>
              <w:t>3000</w:t>
            </w:r>
            <w:r>
              <w:rPr>
                <w:rFonts w:ascii="宋体" w:eastAsia="宋体" w:hAnsi="宋体" w:hint="eastAsia"/>
                <w:sz w:val="24"/>
              </w:rPr>
              <w:t>克</w:t>
            </w:r>
            <w:r>
              <w:rPr>
                <w:rFonts w:ascii="宋体" w:eastAsia="宋体" w:hAnsi="宋体"/>
                <w:noProof/>
                <w:sz w:val="24"/>
              </w:rPr>
              <w:drawing>
                <wp:inline distT="0" distB="0" distL="114300" distR="114300">
                  <wp:extent cx="189230" cy="189230"/>
                  <wp:effectExtent l="0" t="0" r="1270" b="1270"/>
                  <wp:docPr id="31" name="图片 8" descr="说明: id:21474841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说明: id:2147484179;FounderCES"/>
                          <pic:cNvPicPr>
                            <a:picLocks noChangeAspect="1"/>
                          </pic:cNvPicPr>
                        </pic:nvPicPr>
                        <pic:blipFill>
                          <a:blip r:embed="rId8"/>
                          <a:stretch>
                            <a:fillRect/>
                          </a:stretch>
                        </pic:blipFill>
                        <pic:spPr>
                          <a:xfrm>
                            <a:off x="0" y="0"/>
                            <a:ext cx="189230" cy="189230"/>
                          </a:xfrm>
                          <a:prstGeom prst="rect">
                            <a:avLst/>
                          </a:prstGeom>
                          <a:noFill/>
                          <a:ln w="9525">
                            <a:noFill/>
                          </a:ln>
                        </pic:spPr>
                      </pic:pic>
                    </a:graphicData>
                  </a:graphic>
                </wp:inline>
              </w:drawing>
            </w:r>
            <w:r>
              <w:rPr>
                <w:rFonts w:ascii="宋体" w:eastAsia="宋体" w:hAnsi="宋体"/>
                <w:sz w:val="24"/>
              </w:rPr>
              <w:t>4000</w:t>
            </w:r>
            <w:r>
              <w:rPr>
                <w:rFonts w:ascii="宋体" w:eastAsia="宋体" w:hAnsi="宋体" w:hint="eastAsia"/>
                <w:sz w:val="24"/>
              </w:rPr>
              <w:t>克</w:t>
            </w:r>
          </w:p>
          <w:p w:rsidR="004461D7" w:rsidRDefault="00621331">
            <w:pPr>
              <w:spacing w:line="360" w:lineRule="exact"/>
              <w:rPr>
                <w:rFonts w:ascii="宋体" w:eastAsia="宋体" w:hAnsi="宋体"/>
                <w:b/>
                <w:sz w:val="24"/>
              </w:rPr>
            </w:pPr>
            <w:r>
              <w:rPr>
                <w:rFonts w:ascii="宋体" w:eastAsia="宋体" w:hAnsi="宋体" w:hint="eastAsia"/>
                <w:b/>
                <w:sz w:val="24"/>
              </w:rPr>
              <w:t>七、把下面质量按从大到小的顺序排列。</w:t>
            </w:r>
          </w:p>
          <w:p w:rsidR="004461D7" w:rsidRDefault="00621331">
            <w:pPr>
              <w:spacing w:line="360" w:lineRule="exact"/>
              <w:rPr>
                <w:rFonts w:ascii="宋体" w:eastAsia="宋体" w:hAnsi="宋体"/>
                <w:sz w:val="24"/>
              </w:rPr>
            </w:pPr>
            <w:r>
              <w:rPr>
                <w:rFonts w:ascii="宋体" w:eastAsia="宋体" w:hAnsi="宋体"/>
                <w:sz w:val="24"/>
              </w:rPr>
              <w:t>3040</w:t>
            </w:r>
            <w:r>
              <w:rPr>
                <w:rFonts w:ascii="宋体" w:eastAsia="宋体" w:hAnsi="宋体" w:hint="eastAsia"/>
                <w:sz w:val="24"/>
              </w:rPr>
              <w:t>千克</w:t>
            </w:r>
            <w:r>
              <w:rPr>
                <w:rFonts w:ascii="宋体" w:eastAsia="宋体" w:hAnsi="宋体"/>
                <w:sz w:val="24"/>
              </w:rPr>
              <w:t xml:space="preserve">　4</w:t>
            </w:r>
            <w:r>
              <w:rPr>
                <w:rFonts w:ascii="宋体" w:eastAsia="宋体" w:hAnsi="宋体" w:hint="eastAsia"/>
                <w:sz w:val="24"/>
              </w:rPr>
              <w:t>千克</w:t>
            </w:r>
            <w:r>
              <w:rPr>
                <w:rFonts w:ascii="宋体" w:eastAsia="宋体" w:hAnsi="宋体"/>
                <w:sz w:val="24"/>
              </w:rPr>
              <w:t xml:space="preserve">　4003</w:t>
            </w:r>
            <w:r>
              <w:rPr>
                <w:rFonts w:ascii="宋体" w:eastAsia="宋体" w:hAnsi="宋体" w:hint="eastAsia"/>
                <w:sz w:val="24"/>
              </w:rPr>
              <w:t>千克</w:t>
            </w:r>
            <w:r>
              <w:rPr>
                <w:rFonts w:ascii="宋体" w:eastAsia="宋体" w:hAnsi="宋体"/>
                <w:sz w:val="24"/>
              </w:rPr>
              <w:t xml:space="preserve">　4300</w:t>
            </w:r>
            <w:r>
              <w:rPr>
                <w:rFonts w:ascii="宋体" w:eastAsia="宋体" w:hAnsi="宋体" w:hint="eastAsia"/>
                <w:sz w:val="24"/>
              </w:rPr>
              <w:t>克</w:t>
            </w:r>
            <w:r>
              <w:rPr>
                <w:rFonts w:ascii="宋体" w:eastAsia="宋体" w:hAnsi="宋体"/>
                <w:sz w:val="24"/>
                <w:u w:val="single" w:color="000000"/>
              </w:rPr>
              <w:t> </w:t>
            </w:r>
          </w:p>
          <w:p w:rsidR="004461D7" w:rsidRDefault="00621331">
            <w:pPr>
              <w:spacing w:line="360" w:lineRule="exact"/>
              <w:rPr>
                <w:rFonts w:ascii="宋体" w:eastAsia="宋体" w:hAnsi="宋体"/>
                <w:b/>
                <w:sz w:val="24"/>
              </w:rPr>
            </w:pPr>
            <w:r>
              <w:rPr>
                <w:rFonts w:ascii="宋体" w:eastAsia="宋体" w:hAnsi="宋体" w:hint="eastAsia"/>
                <w:b/>
                <w:sz w:val="24"/>
              </w:rPr>
              <w:t>八、解决问题。</w:t>
            </w:r>
          </w:p>
          <w:p w:rsidR="004461D7" w:rsidRDefault="00621331">
            <w:pPr>
              <w:spacing w:line="360" w:lineRule="exact"/>
              <w:rPr>
                <w:rFonts w:ascii="宋体" w:eastAsia="宋体" w:hAnsi="宋体"/>
                <w:sz w:val="24"/>
              </w:rPr>
            </w:pPr>
            <w:r>
              <w:rPr>
                <w:rFonts w:ascii="宋体" w:eastAsia="宋体" w:hAnsi="宋体"/>
                <w:sz w:val="24"/>
              </w:rPr>
              <w:t>1.</w:t>
            </w:r>
            <w:r>
              <w:rPr>
                <w:rFonts w:ascii="宋体" w:eastAsia="宋体" w:hAnsi="宋体" w:hint="eastAsia"/>
                <w:sz w:val="24"/>
              </w:rPr>
              <w:t>一袋奶粉重</w:t>
            </w:r>
            <w:r>
              <w:rPr>
                <w:rFonts w:ascii="宋体" w:eastAsia="宋体" w:hAnsi="宋体"/>
                <w:sz w:val="24"/>
              </w:rPr>
              <w:t>500</w:t>
            </w:r>
            <w:r>
              <w:rPr>
                <w:rFonts w:ascii="宋体" w:eastAsia="宋体" w:hAnsi="宋体" w:hint="eastAsia"/>
                <w:sz w:val="24"/>
              </w:rPr>
              <w:t>克</w:t>
            </w:r>
            <w:r>
              <w:rPr>
                <w:rFonts w:ascii="宋体" w:eastAsia="宋体" w:hAnsi="宋体"/>
                <w:sz w:val="24"/>
              </w:rPr>
              <w:t>,4</w:t>
            </w:r>
            <w:r>
              <w:rPr>
                <w:rFonts w:ascii="宋体" w:eastAsia="宋体" w:hAnsi="宋体" w:hint="eastAsia"/>
                <w:sz w:val="24"/>
              </w:rPr>
              <w:t>袋奶粉一共重多少千克</w:t>
            </w:r>
            <w:r>
              <w:rPr>
                <w:rFonts w:ascii="宋体" w:eastAsia="宋体" w:hAnsi="宋体"/>
                <w:sz w:val="24"/>
              </w:rPr>
              <w:t>?</w:t>
            </w:r>
          </w:p>
          <w:p w:rsidR="004461D7" w:rsidRDefault="00621331">
            <w:pPr>
              <w:spacing w:line="360" w:lineRule="exact"/>
              <w:rPr>
                <w:rFonts w:ascii="宋体" w:eastAsia="宋体" w:hAnsi="宋体"/>
                <w:sz w:val="24"/>
              </w:rPr>
            </w:pPr>
            <w:r>
              <w:rPr>
                <w:rFonts w:ascii="宋体" w:eastAsia="宋体" w:hAnsi="宋体"/>
                <w:sz w:val="24"/>
              </w:rPr>
              <w:t>2.</w:t>
            </w:r>
            <w:r>
              <w:rPr>
                <w:rFonts w:ascii="宋体" w:eastAsia="宋体" w:hAnsi="宋体" w:hint="eastAsia"/>
                <w:sz w:val="24"/>
              </w:rPr>
              <w:t>小丽买了一个</w:t>
            </w:r>
            <w:r>
              <w:rPr>
                <w:rFonts w:ascii="宋体" w:eastAsia="宋体" w:hAnsi="宋体"/>
                <w:sz w:val="24"/>
              </w:rPr>
              <w:t>8</w:t>
            </w:r>
            <w:r>
              <w:rPr>
                <w:rFonts w:ascii="宋体" w:eastAsia="宋体" w:hAnsi="宋体" w:hint="eastAsia"/>
                <w:sz w:val="24"/>
              </w:rPr>
              <w:t>千克的西瓜</w:t>
            </w:r>
            <w:r>
              <w:rPr>
                <w:rFonts w:ascii="宋体" w:eastAsia="宋体" w:hAnsi="宋体"/>
                <w:sz w:val="24"/>
              </w:rPr>
              <w:t>,</w:t>
            </w:r>
            <w:r>
              <w:rPr>
                <w:rFonts w:ascii="宋体" w:eastAsia="宋体" w:hAnsi="宋体" w:hint="eastAsia"/>
                <w:sz w:val="24"/>
              </w:rPr>
              <w:t>每千克西瓜多少元</w:t>
            </w:r>
            <w:r>
              <w:rPr>
                <w:rFonts w:ascii="宋体" w:eastAsia="宋体" w:hAnsi="宋体"/>
                <w:sz w:val="24"/>
              </w:rPr>
              <w:t>?</w:t>
            </w:r>
          </w:p>
          <w:p w:rsidR="004461D7" w:rsidRDefault="00621331">
            <w:pPr>
              <w:spacing w:line="360" w:lineRule="exact"/>
              <w:jc w:val="center"/>
              <w:rPr>
                <w:rFonts w:ascii="宋体" w:eastAsia="宋体" w:hAnsi="宋体"/>
                <w:sz w:val="24"/>
              </w:rPr>
            </w:pPr>
            <w:r>
              <w:rPr>
                <w:rFonts w:ascii="宋体" w:eastAsia="宋体" w:hAnsi="宋体"/>
                <w:noProof/>
                <w:sz w:val="24"/>
              </w:rPr>
              <w:drawing>
                <wp:anchor distT="0" distB="0" distL="114300" distR="114300" simplePos="0" relativeHeight="251683840" behindDoc="0" locked="0" layoutInCell="1" allowOverlap="1">
                  <wp:simplePos x="0" y="0"/>
                  <wp:positionH relativeFrom="column">
                    <wp:posOffset>161925</wp:posOffset>
                  </wp:positionH>
                  <wp:positionV relativeFrom="paragraph">
                    <wp:posOffset>49530</wp:posOffset>
                  </wp:positionV>
                  <wp:extent cx="1606550" cy="704215"/>
                  <wp:effectExtent l="0" t="0" r="12700" b="635"/>
                  <wp:wrapSquare wrapText="bothSides"/>
                  <wp:docPr id="29" name="图片 9" descr="说明: id:21474841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说明: id:2147484186;FounderCES"/>
                          <pic:cNvPicPr>
                            <a:picLocks noChangeAspect="1"/>
                          </pic:cNvPicPr>
                        </pic:nvPicPr>
                        <pic:blipFill>
                          <a:blip r:embed="rId9"/>
                          <a:stretch>
                            <a:fillRect/>
                          </a:stretch>
                        </pic:blipFill>
                        <pic:spPr>
                          <a:xfrm>
                            <a:off x="0" y="0"/>
                            <a:ext cx="1606550" cy="704215"/>
                          </a:xfrm>
                          <a:prstGeom prst="rect">
                            <a:avLst/>
                          </a:prstGeom>
                          <a:noFill/>
                          <a:ln w="9525">
                            <a:noFill/>
                          </a:ln>
                        </pic:spPr>
                      </pic:pic>
                    </a:graphicData>
                  </a:graphic>
                </wp:anchor>
              </w:drawing>
            </w:r>
          </w:p>
          <w:p w:rsidR="004461D7" w:rsidRDefault="004461D7">
            <w:pPr>
              <w:spacing w:line="360" w:lineRule="exact"/>
              <w:rPr>
                <w:rFonts w:ascii="宋体" w:eastAsia="宋体" w:hAnsi="宋体"/>
                <w:sz w:val="24"/>
              </w:rPr>
            </w:pPr>
          </w:p>
          <w:p w:rsidR="004461D7" w:rsidRDefault="004461D7">
            <w:pPr>
              <w:spacing w:line="360" w:lineRule="exact"/>
              <w:rPr>
                <w:rFonts w:ascii="宋体" w:eastAsia="宋体" w:hAnsi="宋体"/>
                <w:sz w:val="24"/>
              </w:rPr>
            </w:pPr>
          </w:p>
          <w:p w:rsidR="004461D7" w:rsidRDefault="004461D7">
            <w:pPr>
              <w:spacing w:line="360" w:lineRule="exact"/>
              <w:rPr>
                <w:rFonts w:ascii="宋体" w:eastAsia="宋体" w:hAnsi="宋体"/>
                <w:sz w:val="24"/>
              </w:rPr>
            </w:pPr>
          </w:p>
          <w:p w:rsidR="004461D7" w:rsidRDefault="00621331">
            <w:pPr>
              <w:spacing w:line="360" w:lineRule="exact"/>
              <w:rPr>
                <w:rFonts w:ascii="宋体" w:eastAsia="宋体" w:hAnsi="宋体"/>
                <w:sz w:val="24"/>
              </w:rPr>
            </w:pPr>
            <w:r>
              <w:rPr>
                <w:rFonts w:ascii="宋体" w:eastAsia="宋体" w:hAnsi="宋体"/>
                <w:sz w:val="24"/>
              </w:rPr>
              <w:t>3.</w:t>
            </w:r>
            <w:r>
              <w:rPr>
                <w:rFonts w:ascii="宋体" w:eastAsia="宋体" w:hAnsi="宋体" w:hint="eastAsia"/>
                <w:sz w:val="24"/>
              </w:rPr>
              <w:t>有两杯水</w:t>
            </w:r>
            <w:r>
              <w:rPr>
                <w:rFonts w:ascii="宋体" w:eastAsia="宋体" w:hAnsi="宋体"/>
                <w:sz w:val="24"/>
              </w:rPr>
              <w:t>,</w:t>
            </w:r>
            <w:r>
              <w:rPr>
                <w:rFonts w:ascii="宋体" w:eastAsia="宋体" w:hAnsi="宋体" w:hint="eastAsia"/>
                <w:sz w:val="24"/>
              </w:rPr>
              <w:t>第一杯水重</w:t>
            </w:r>
            <w:r>
              <w:rPr>
                <w:rFonts w:ascii="宋体" w:eastAsia="宋体" w:hAnsi="宋体"/>
                <w:sz w:val="24"/>
              </w:rPr>
              <w:t>240</w:t>
            </w:r>
            <w:r>
              <w:rPr>
                <w:rFonts w:ascii="宋体" w:eastAsia="宋体" w:hAnsi="宋体" w:hint="eastAsia"/>
                <w:sz w:val="24"/>
              </w:rPr>
              <w:t>克</w:t>
            </w:r>
            <w:r>
              <w:rPr>
                <w:rFonts w:ascii="宋体" w:eastAsia="宋体" w:hAnsi="宋体"/>
                <w:sz w:val="24"/>
              </w:rPr>
              <w:t>,</w:t>
            </w:r>
            <w:r>
              <w:rPr>
                <w:rFonts w:ascii="宋体" w:eastAsia="宋体" w:hAnsi="宋体" w:hint="eastAsia"/>
                <w:sz w:val="24"/>
              </w:rPr>
              <w:t>第二杯水比第一杯重</w:t>
            </w:r>
            <w:r>
              <w:rPr>
                <w:rFonts w:ascii="宋体" w:eastAsia="宋体" w:hAnsi="宋体"/>
                <w:sz w:val="24"/>
              </w:rPr>
              <w:t>200</w:t>
            </w:r>
            <w:r>
              <w:rPr>
                <w:rFonts w:ascii="宋体" w:eastAsia="宋体" w:hAnsi="宋体" w:hint="eastAsia"/>
                <w:sz w:val="24"/>
              </w:rPr>
              <w:t>克</w:t>
            </w:r>
            <w:r>
              <w:rPr>
                <w:rFonts w:ascii="宋体" w:eastAsia="宋体" w:hAnsi="宋体"/>
                <w:sz w:val="24"/>
              </w:rPr>
              <w:t>,</w:t>
            </w:r>
            <w:r>
              <w:rPr>
                <w:rFonts w:ascii="宋体" w:eastAsia="宋体" w:hAnsi="宋体" w:hint="eastAsia"/>
                <w:sz w:val="24"/>
              </w:rPr>
              <w:t>第二杯水重多少克</w:t>
            </w:r>
            <w:r>
              <w:rPr>
                <w:rFonts w:ascii="宋体" w:eastAsia="宋体" w:hAnsi="宋体"/>
                <w:sz w:val="24"/>
              </w:rPr>
              <w:t>?</w:t>
            </w:r>
            <w:r>
              <w:rPr>
                <w:rFonts w:ascii="宋体" w:eastAsia="宋体" w:hAnsi="宋体" w:hint="eastAsia"/>
                <w:sz w:val="24"/>
              </w:rPr>
              <w:t>两杯水共重多少克</w:t>
            </w:r>
            <w:r>
              <w:rPr>
                <w:rFonts w:ascii="宋体" w:eastAsia="宋体" w:hAnsi="宋体"/>
                <w:sz w:val="24"/>
              </w:rPr>
              <w:t>?</w:t>
            </w:r>
          </w:p>
          <w:p w:rsidR="004461D7" w:rsidRDefault="00621331">
            <w:pPr>
              <w:spacing w:line="360" w:lineRule="exact"/>
              <w:rPr>
                <w:rFonts w:ascii="宋体" w:eastAsia="宋体" w:hAnsi="宋体"/>
                <w:sz w:val="24"/>
              </w:rPr>
            </w:pPr>
            <w:r>
              <w:rPr>
                <w:rFonts w:ascii="宋体" w:eastAsia="宋体" w:hAnsi="宋体"/>
                <w:sz w:val="24"/>
              </w:rPr>
              <w:t>4.</w:t>
            </w:r>
            <w:r>
              <w:rPr>
                <w:rFonts w:ascii="宋体" w:eastAsia="宋体" w:hAnsi="宋体" w:hint="eastAsia"/>
                <w:sz w:val="24"/>
              </w:rPr>
              <w:t>食品店运来</w:t>
            </w:r>
            <w:r>
              <w:rPr>
                <w:rFonts w:ascii="宋体" w:eastAsia="宋体" w:hAnsi="宋体"/>
                <w:sz w:val="24"/>
              </w:rPr>
              <w:t>25</w:t>
            </w:r>
            <w:r>
              <w:rPr>
                <w:rFonts w:ascii="宋体" w:eastAsia="宋体" w:hAnsi="宋体" w:hint="eastAsia"/>
                <w:sz w:val="24"/>
              </w:rPr>
              <w:t>千克色拉油</w:t>
            </w:r>
            <w:r>
              <w:rPr>
                <w:rFonts w:ascii="宋体" w:eastAsia="宋体" w:hAnsi="宋体"/>
                <w:sz w:val="24"/>
              </w:rPr>
              <w:t>,</w:t>
            </w:r>
            <w:r>
              <w:rPr>
                <w:rFonts w:ascii="宋体" w:eastAsia="宋体" w:hAnsi="宋体" w:hint="eastAsia"/>
                <w:sz w:val="24"/>
              </w:rPr>
              <w:t>要把它们分别装在可装</w:t>
            </w:r>
            <w:r>
              <w:rPr>
                <w:rFonts w:ascii="宋体" w:eastAsia="宋体" w:hAnsi="宋体"/>
                <w:sz w:val="24"/>
              </w:rPr>
              <w:t>5</w:t>
            </w:r>
            <w:r>
              <w:rPr>
                <w:rFonts w:ascii="宋体" w:eastAsia="宋体" w:hAnsi="宋体" w:hint="eastAsia"/>
                <w:sz w:val="24"/>
              </w:rPr>
              <w:t>千克的油桶中</w:t>
            </w:r>
            <w:r>
              <w:rPr>
                <w:rFonts w:ascii="宋体" w:eastAsia="宋体" w:hAnsi="宋体"/>
                <w:sz w:val="24"/>
              </w:rPr>
              <w:t>,</w:t>
            </w:r>
            <w:r>
              <w:rPr>
                <w:rFonts w:ascii="宋体" w:eastAsia="宋体" w:hAnsi="宋体" w:hint="eastAsia"/>
                <w:sz w:val="24"/>
              </w:rPr>
              <w:t>可以装多少桶</w:t>
            </w:r>
            <w:r>
              <w:rPr>
                <w:rFonts w:ascii="宋体" w:eastAsia="宋体" w:hAnsi="宋体"/>
                <w:sz w:val="24"/>
              </w:rPr>
              <w:t>?</w:t>
            </w:r>
          </w:p>
          <w:p w:rsidR="004461D7" w:rsidRDefault="00621331">
            <w:pPr>
              <w:spacing w:line="360" w:lineRule="auto"/>
              <w:rPr>
                <w:rFonts w:ascii="宋体" w:eastAsia="宋体" w:hAnsi="宋体"/>
                <w:sz w:val="24"/>
              </w:rPr>
            </w:pPr>
            <w:r>
              <w:rPr>
                <w:rFonts w:ascii="宋体" w:eastAsia="宋体" w:hAnsi="宋体"/>
                <w:sz w:val="24"/>
              </w:rPr>
              <w:t>5.</w:t>
            </w:r>
            <w:r>
              <w:rPr>
                <w:rFonts w:ascii="宋体" w:eastAsia="宋体" w:hAnsi="宋体" w:hint="eastAsia"/>
                <w:sz w:val="24"/>
              </w:rPr>
              <w:t>下面是三个一样的水杯</w:t>
            </w:r>
            <w:r>
              <w:rPr>
                <w:rFonts w:ascii="宋体" w:eastAsia="宋体" w:hAnsi="宋体"/>
                <w:sz w:val="24"/>
              </w:rPr>
              <w:t>,</w:t>
            </w:r>
            <w:r>
              <w:rPr>
                <w:rFonts w:ascii="宋体" w:eastAsia="宋体" w:hAnsi="宋体" w:hint="eastAsia"/>
                <w:sz w:val="24"/>
              </w:rPr>
              <w:t>看图解决问题。</w:t>
            </w:r>
            <w:r>
              <w:rPr>
                <w:rFonts w:ascii="宋体" w:eastAsia="宋体" w:hAnsi="宋体"/>
                <w:sz w:val="24"/>
              </w:rPr>
              <w:tab/>
            </w:r>
          </w:p>
          <w:p w:rsidR="004461D7" w:rsidRDefault="00621331">
            <w:pPr>
              <w:spacing w:line="360" w:lineRule="auto"/>
              <w:jc w:val="center"/>
              <w:rPr>
                <w:rFonts w:ascii="宋体" w:eastAsia="宋体" w:hAnsi="宋体"/>
                <w:sz w:val="24"/>
              </w:rPr>
            </w:pPr>
            <w:r>
              <w:rPr>
                <w:rFonts w:ascii="宋体" w:eastAsia="宋体" w:hAnsi="宋体"/>
                <w:noProof/>
                <w:sz w:val="24"/>
              </w:rPr>
              <w:drawing>
                <wp:inline distT="0" distB="0" distL="114300" distR="114300">
                  <wp:extent cx="1847850" cy="1028065"/>
                  <wp:effectExtent l="0" t="0" r="0" b="635"/>
                  <wp:docPr id="32" name="图片 10" descr="说明: id:21474841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说明: id:2147484193;FounderCES"/>
                          <pic:cNvPicPr>
                            <a:picLocks noChangeAspect="1"/>
                          </pic:cNvPicPr>
                        </pic:nvPicPr>
                        <pic:blipFill>
                          <a:blip r:embed="rId10"/>
                          <a:stretch>
                            <a:fillRect/>
                          </a:stretch>
                        </pic:blipFill>
                        <pic:spPr>
                          <a:xfrm>
                            <a:off x="0" y="0"/>
                            <a:ext cx="1847850" cy="1028065"/>
                          </a:xfrm>
                          <a:prstGeom prst="rect">
                            <a:avLst/>
                          </a:prstGeom>
                          <a:noFill/>
                          <a:ln w="9525">
                            <a:noFill/>
                          </a:ln>
                        </pic:spPr>
                      </pic:pic>
                    </a:graphicData>
                  </a:graphic>
                </wp:inline>
              </w:drawing>
            </w:r>
          </w:p>
          <w:p w:rsidR="004461D7" w:rsidRDefault="00621331">
            <w:pPr>
              <w:spacing w:line="360" w:lineRule="exact"/>
              <w:rPr>
                <w:rFonts w:ascii="宋体" w:eastAsia="宋体" w:hAnsi="宋体"/>
                <w:sz w:val="24"/>
              </w:rPr>
            </w:pPr>
            <w:r>
              <w:rPr>
                <w:rFonts w:ascii="宋体" w:eastAsia="宋体" w:hAnsi="宋体"/>
                <w:sz w:val="24"/>
              </w:rPr>
              <w:t>(1)</w:t>
            </w:r>
            <w:r>
              <w:rPr>
                <w:rFonts w:ascii="宋体" w:eastAsia="宋体" w:hAnsi="宋体" w:hint="eastAsia"/>
                <w:sz w:val="24"/>
              </w:rPr>
              <w:t>一个空杯重</w:t>
            </w:r>
            <w:r>
              <w:rPr>
                <w:rFonts w:ascii="宋体" w:eastAsia="宋体" w:hAnsi="宋体"/>
                <w:sz w:val="24"/>
              </w:rPr>
              <w:t>(　　)</w:t>
            </w:r>
            <w:r>
              <w:rPr>
                <w:rFonts w:ascii="宋体" w:eastAsia="宋体" w:hAnsi="宋体" w:hint="eastAsia"/>
                <w:sz w:val="24"/>
              </w:rPr>
              <w:t>。</w:t>
            </w:r>
          </w:p>
          <w:p w:rsidR="004461D7" w:rsidRDefault="00621331">
            <w:pPr>
              <w:spacing w:line="360" w:lineRule="exact"/>
              <w:rPr>
                <w:rFonts w:ascii="宋体" w:eastAsia="宋体" w:hAnsi="宋体"/>
                <w:sz w:val="24"/>
              </w:rPr>
            </w:pPr>
            <w:r>
              <w:rPr>
                <w:rFonts w:ascii="宋体" w:eastAsia="宋体" w:hAnsi="宋体"/>
                <w:sz w:val="24"/>
              </w:rPr>
              <w:t>(2)2</w:t>
            </w:r>
            <w:r>
              <w:rPr>
                <w:rFonts w:ascii="宋体" w:eastAsia="宋体" w:hAnsi="宋体" w:hint="eastAsia"/>
                <w:sz w:val="24"/>
              </w:rPr>
              <w:t>号杯中的水重</w:t>
            </w:r>
            <w:r>
              <w:rPr>
                <w:rFonts w:ascii="宋体" w:eastAsia="宋体" w:hAnsi="宋体"/>
                <w:sz w:val="24"/>
              </w:rPr>
              <w:t>(　　)</w:t>
            </w:r>
            <w:r>
              <w:rPr>
                <w:rFonts w:ascii="宋体" w:eastAsia="宋体" w:hAnsi="宋体" w:hint="eastAsia"/>
                <w:sz w:val="24"/>
              </w:rPr>
              <w:t>。</w:t>
            </w:r>
          </w:p>
          <w:p w:rsidR="004461D7" w:rsidRDefault="00621331">
            <w:pPr>
              <w:spacing w:line="360" w:lineRule="exact"/>
              <w:rPr>
                <w:rFonts w:ascii="宋体" w:eastAsia="宋体" w:hAnsi="宋体"/>
                <w:sz w:val="24"/>
              </w:rPr>
            </w:pPr>
            <w:r>
              <w:rPr>
                <w:rFonts w:ascii="宋体" w:eastAsia="宋体" w:hAnsi="宋体"/>
                <w:sz w:val="24"/>
              </w:rPr>
              <w:t>(3)</w:t>
            </w:r>
            <w:r>
              <w:rPr>
                <w:rFonts w:ascii="宋体" w:eastAsia="宋体" w:hAnsi="宋体" w:hint="eastAsia"/>
                <w:sz w:val="24"/>
              </w:rPr>
              <w:t>估计</w:t>
            </w:r>
            <w:r>
              <w:rPr>
                <w:rFonts w:ascii="宋体" w:eastAsia="宋体" w:hAnsi="宋体"/>
                <w:sz w:val="24"/>
              </w:rPr>
              <w:t>3</w:t>
            </w:r>
            <w:r>
              <w:rPr>
                <w:rFonts w:ascii="宋体" w:eastAsia="宋体" w:hAnsi="宋体" w:hint="eastAsia"/>
                <w:sz w:val="24"/>
              </w:rPr>
              <w:t>号杯中的水重</w:t>
            </w:r>
            <w:r>
              <w:rPr>
                <w:rFonts w:ascii="宋体" w:eastAsia="宋体" w:hAnsi="宋体"/>
                <w:sz w:val="24"/>
              </w:rPr>
              <w:t>(　　)</w:t>
            </w:r>
            <w:r>
              <w:rPr>
                <w:rFonts w:ascii="宋体" w:eastAsia="宋体" w:hAnsi="宋体" w:hint="eastAsia"/>
                <w:sz w:val="24"/>
              </w:rPr>
              <w:t>。</w:t>
            </w:r>
          </w:p>
          <w:p w:rsidR="004461D7" w:rsidRDefault="00621331">
            <w:pPr>
              <w:spacing w:line="360" w:lineRule="exact"/>
              <w:rPr>
                <w:rFonts w:ascii="宋体" w:eastAsia="宋体" w:hAnsi="宋体"/>
                <w:sz w:val="24"/>
              </w:rPr>
            </w:pPr>
            <w:r>
              <w:rPr>
                <w:rFonts w:ascii="宋体" w:eastAsia="宋体" w:hAnsi="宋体"/>
                <w:sz w:val="24"/>
              </w:rPr>
              <w:t>(4)</w:t>
            </w:r>
            <w:r>
              <w:rPr>
                <w:rFonts w:ascii="宋体" w:eastAsia="宋体" w:hAnsi="宋体" w:hint="eastAsia"/>
                <w:sz w:val="24"/>
              </w:rPr>
              <w:t>估计</w:t>
            </w:r>
            <w:r>
              <w:rPr>
                <w:rFonts w:ascii="宋体" w:eastAsia="宋体" w:hAnsi="宋体"/>
                <w:sz w:val="24"/>
              </w:rPr>
              <w:t>3</w:t>
            </w:r>
            <w:r>
              <w:rPr>
                <w:rFonts w:ascii="宋体" w:eastAsia="宋体" w:hAnsi="宋体" w:hint="eastAsia"/>
                <w:sz w:val="24"/>
              </w:rPr>
              <w:t>号杯和水一共重</w:t>
            </w:r>
            <w:r>
              <w:rPr>
                <w:rFonts w:ascii="宋体" w:eastAsia="宋体" w:hAnsi="宋体"/>
                <w:sz w:val="24"/>
              </w:rPr>
              <w:t>(　　)</w:t>
            </w:r>
            <w:r>
              <w:rPr>
                <w:rFonts w:ascii="宋体" w:eastAsia="宋体" w:hAnsi="宋体" w:hint="eastAsia"/>
                <w:sz w:val="24"/>
              </w:rPr>
              <w:t>。</w:t>
            </w:r>
          </w:p>
          <w:p w:rsidR="004461D7" w:rsidRDefault="00621331">
            <w:pPr>
              <w:spacing w:line="360" w:lineRule="exact"/>
              <w:rPr>
                <w:rFonts w:ascii="宋体" w:eastAsia="宋体" w:hAnsi="宋体"/>
                <w:sz w:val="24"/>
              </w:rPr>
            </w:pPr>
            <w:r>
              <w:rPr>
                <w:rFonts w:ascii="宋体" w:eastAsia="宋体" w:hAnsi="宋体"/>
                <w:noProof/>
                <w:sz w:val="24"/>
              </w:rPr>
              <w:drawing>
                <wp:anchor distT="0" distB="0" distL="114300" distR="114300" simplePos="0" relativeHeight="251684864" behindDoc="0" locked="0" layoutInCell="1" allowOverlap="1">
                  <wp:simplePos x="0" y="0"/>
                  <wp:positionH relativeFrom="column">
                    <wp:posOffset>361315</wp:posOffset>
                  </wp:positionH>
                  <wp:positionV relativeFrom="paragraph">
                    <wp:posOffset>26670</wp:posOffset>
                  </wp:positionV>
                  <wp:extent cx="1435735" cy="679450"/>
                  <wp:effectExtent l="0" t="0" r="12065" b="6350"/>
                  <wp:wrapSquare wrapText="bothSides"/>
                  <wp:docPr id="33" name="图片 11" descr="说明: id:21474842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descr="说明: id:2147484200;FounderCES"/>
                          <pic:cNvPicPr>
                            <a:picLocks noChangeAspect="1"/>
                          </pic:cNvPicPr>
                        </pic:nvPicPr>
                        <pic:blipFill>
                          <a:blip r:embed="rId11"/>
                          <a:stretch>
                            <a:fillRect/>
                          </a:stretch>
                        </pic:blipFill>
                        <pic:spPr>
                          <a:xfrm>
                            <a:off x="0" y="0"/>
                            <a:ext cx="1435735" cy="679450"/>
                          </a:xfrm>
                          <a:prstGeom prst="rect">
                            <a:avLst/>
                          </a:prstGeom>
                          <a:noFill/>
                          <a:ln w="9525">
                            <a:noFill/>
                          </a:ln>
                        </pic:spPr>
                      </pic:pic>
                    </a:graphicData>
                  </a:graphic>
                </wp:anchor>
              </w:drawing>
            </w:r>
          </w:p>
          <w:p w:rsidR="004461D7" w:rsidRDefault="00621331">
            <w:pPr>
              <w:spacing w:line="360" w:lineRule="auto"/>
              <w:rPr>
                <w:rFonts w:ascii="宋体" w:eastAsia="宋体" w:hAnsi="宋体"/>
                <w:sz w:val="24"/>
              </w:rPr>
            </w:pPr>
            <w:r>
              <w:rPr>
                <w:rFonts w:ascii="宋体" w:eastAsia="宋体" w:hAnsi="宋体"/>
                <w:sz w:val="24"/>
              </w:rPr>
              <w:t>6.</w:t>
            </w:r>
          </w:p>
          <w:p w:rsidR="004461D7" w:rsidRDefault="004461D7">
            <w:pPr>
              <w:spacing w:line="360" w:lineRule="auto"/>
              <w:jc w:val="center"/>
              <w:rPr>
                <w:rFonts w:ascii="宋体" w:eastAsia="宋体" w:hAnsi="宋体"/>
                <w:sz w:val="24"/>
              </w:rPr>
            </w:pPr>
          </w:p>
          <w:p w:rsidR="004461D7" w:rsidRDefault="00621331">
            <w:pPr>
              <w:spacing w:line="360" w:lineRule="exact"/>
              <w:rPr>
                <w:rFonts w:ascii="宋体" w:eastAsia="宋体" w:hAnsi="宋体"/>
                <w:sz w:val="24"/>
              </w:rPr>
            </w:pPr>
            <w:r>
              <w:rPr>
                <w:rFonts w:ascii="宋体" w:eastAsia="宋体" w:hAnsi="宋体"/>
                <w:sz w:val="24"/>
              </w:rPr>
              <w:t>(1)</w:t>
            </w:r>
            <w:r>
              <w:rPr>
                <w:rFonts w:ascii="宋体" w:eastAsia="宋体" w:hAnsi="宋体" w:hint="eastAsia"/>
                <w:sz w:val="24"/>
              </w:rPr>
              <w:t>一盒牛奶和一袋饼干共重多少克</w:t>
            </w:r>
            <w:r>
              <w:rPr>
                <w:rFonts w:ascii="宋体" w:eastAsia="宋体" w:hAnsi="宋体"/>
                <w:sz w:val="24"/>
              </w:rPr>
              <w:t>?</w:t>
            </w:r>
            <w:r>
              <w:rPr>
                <w:rFonts w:ascii="宋体" w:eastAsia="宋体" w:hAnsi="宋体" w:hint="eastAsia"/>
                <w:sz w:val="24"/>
              </w:rPr>
              <w:t xml:space="preserve">   </w:t>
            </w:r>
            <w:r>
              <w:rPr>
                <w:rFonts w:ascii="宋体" w:eastAsia="宋体" w:hAnsi="宋体"/>
                <w:sz w:val="24"/>
              </w:rPr>
              <w:t>(2)</w:t>
            </w:r>
            <w:r>
              <w:rPr>
                <w:rFonts w:ascii="宋体" w:eastAsia="宋体" w:hAnsi="宋体" w:hint="eastAsia"/>
                <w:sz w:val="24"/>
              </w:rPr>
              <w:t>一瓶饮料比一盒牛奶多多少克</w:t>
            </w:r>
            <w:r>
              <w:rPr>
                <w:rFonts w:ascii="宋体" w:eastAsia="宋体" w:hAnsi="宋体"/>
                <w:sz w:val="24"/>
              </w:rPr>
              <w:t>?</w:t>
            </w:r>
          </w:p>
          <w:p w:rsidR="004461D7" w:rsidRDefault="004461D7">
            <w:pPr>
              <w:spacing w:line="360" w:lineRule="exact"/>
              <w:rPr>
                <w:rFonts w:ascii="宋体" w:eastAsia="宋体" w:hAnsi="宋体"/>
                <w:sz w:val="24"/>
              </w:rPr>
            </w:pPr>
          </w:p>
          <w:p w:rsidR="004461D7" w:rsidRDefault="00621331">
            <w:pPr>
              <w:spacing w:line="360" w:lineRule="exact"/>
              <w:rPr>
                <w:rFonts w:ascii="宋体" w:eastAsia="宋体" w:hAnsi="宋体"/>
                <w:sz w:val="24"/>
              </w:rPr>
            </w:pPr>
            <w:r>
              <w:rPr>
                <w:rFonts w:ascii="宋体" w:eastAsia="宋体" w:hAnsi="宋体" w:hint="eastAsia"/>
                <w:sz w:val="24"/>
              </w:rPr>
              <w:t>九、动脑筋</w:t>
            </w:r>
            <w:r>
              <w:rPr>
                <w:rFonts w:ascii="宋体" w:eastAsia="宋体" w:hAnsi="宋体"/>
                <w:sz w:val="24"/>
              </w:rPr>
              <w:t>,</w:t>
            </w:r>
            <w:r>
              <w:rPr>
                <w:rFonts w:ascii="宋体" w:eastAsia="宋体" w:hAnsi="宋体" w:hint="eastAsia"/>
                <w:sz w:val="24"/>
              </w:rPr>
              <w:t>做一做。</w:t>
            </w:r>
          </w:p>
          <w:p w:rsidR="004461D7" w:rsidRDefault="00621331">
            <w:pPr>
              <w:spacing w:line="360" w:lineRule="exact"/>
              <w:rPr>
                <w:rFonts w:ascii="宋体" w:eastAsia="宋体" w:hAnsi="宋体"/>
                <w:sz w:val="24"/>
              </w:rPr>
            </w:pPr>
            <w:r>
              <w:rPr>
                <w:rFonts w:ascii="宋体" w:eastAsia="宋体" w:hAnsi="宋体" w:hint="eastAsia"/>
                <w:sz w:val="24"/>
              </w:rPr>
              <w:t>有两箱苹果</w:t>
            </w:r>
            <w:r>
              <w:rPr>
                <w:rFonts w:ascii="宋体" w:eastAsia="宋体" w:hAnsi="宋体"/>
                <w:sz w:val="24"/>
              </w:rPr>
              <w:t>,</w:t>
            </w:r>
            <w:r>
              <w:rPr>
                <w:rFonts w:ascii="宋体" w:eastAsia="宋体" w:hAnsi="宋体" w:hint="eastAsia"/>
                <w:sz w:val="24"/>
              </w:rPr>
              <w:t>如果从第一箱中拿</w:t>
            </w:r>
            <w:r>
              <w:rPr>
                <w:rFonts w:ascii="宋体" w:eastAsia="宋体" w:hAnsi="宋体"/>
                <w:sz w:val="24"/>
              </w:rPr>
              <w:t>4</w:t>
            </w:r>
            <w:r>
              <w:rPr>
                <w:rFonts w:ascii="宋体" w:eastAsia="宋体" w:hAnsi="宋体" w:hint="eastAsia"/>
                <w:sz w:val="24"/>
              </w:rPr>
              <w:t>千克放到第二箱</w:t>
            </w:r>
            <w:r>
              <w:rPr>
                <w:rFonts w:ascii="宋体" w:eastAsia="宋体" w:hAnsi="宋体"/>
                <w:sz w:val="24"/>
              </w:rPr>
              <w:t>,</w:t>
            </w:r>
            <w:r>
              <w:rPr>
                <w:rFonts w:ascii="宋体" w:eastAsia="宋体" w:hAnsi="宋体" w:hint="eastAsia"/>
                <w:sz w:val="24"/>
              </w:rPr>
              <w:t>两箱就一样重了</w:t>
            </w:r>
            <w:r>
              <w:rPr>
                <w:rFonts w:ascii="宋体" w:eastAsia="宋体" w:hAnsi="宋体"/>
                <w:sz w:val="24"/>
              </w:rPr>
              <w:t>,</w:t>
            </w:r>
            <w:r>
              <w:rPr>
                <w:rFonts w:ascii="宋体" w:eastAsia="宋体" w:hAnsi="宋体" w:hint="eastAsia"/>
                <w:sz w:val="24"/>
              </w:rPr>
              <w:t>原来第一箱苹果比第二箱苹果重多少千克</w:t>
            </w:r>
            <w:r>
              <w:rPr>
                <w:rFonts w:ascii="宋体" w:eastAsia="宋体" w:hAnsi="宋体"/>
                <w:sz w:val="24"/>
              </w:rPr>
              <w:t>?</w:t>
            </w:r>
          </w:p>
          <w:p w:rsidR="004461D7" w:rsidRDefault="004461D7">
            <w:pPr>
              <w:rPr>
                <w:sz w:val="28"/>
                <w:szCs w:val="28"/>
              </w:rPr>
            </w:pPr>
          </w:p>
          <w:p w:rsidR="004461D7" w:rsidRDefault="004461D7">
            <w:pPr>
              <w:rPr>
                <w:sz w:val="28"/>
                <w:szCs w:val="28"/>
              </w:rPr>
            </w:pP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第七周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承丽娜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内容：《长方形和正方形》教材分析</w:t>
            </w:r>
          </w:p>
          <w:p w:rsidR="004461D7" w:rsidRDefault="00621331">
            <w:pPr>
              <w:spacing w:line="360" w:lineRule="exact"/>
              <w:ind w:firstLine="397"/>
              <w:rPr>
                <w:rFonts w:ascii="宋体" w:hAnsi="宋体"/>
                <w:sz w:val="24"/>
              </w:rPr>
            </w:pPr>
            <w:r>
              <w:rPr>
                <w:rFonts w:ascii="宋体" w:hAnsi="宋体" w:hint="eastAsia"/>
                <w:sz w:val="24"/>
              </w:rPr>
              <w:t>单元在学生直观认识长方形和正方形，会用米、分米、厘米和毫米测量线段长度的基础上编排。主要教学长方形、正方形的结构特征，平面图形的周长概念，长方形和正方形周长的计算方法。从列出的教学内容可以看到，从本单元起，学生进入认识平面图形的第二阶段——学习常见平面图形的特征，以及周长或面积的计算。全单元编排三道例题，具体安排如下表：</w:t>
            </w:r>
          </w:p>
          <w:p w:rsidR="004461D7" w:rsidRDefault="00621331">
            <w:pPr>
              <w:spacing w:line="360" w:lineRule="exact"/>
              <w:ind w:firstLine="397"/>
              <w:rPr>
                <w:rFonts w:ascii="宋体" w:hAnsi="宋体"/>
                <w:sz w:val="24"/>
              </w:rPr>
            </w:pPr>
            <w:r>
              <w:rPr>
                <w:rFonts w:ascii="宋体" w:hAnsi="宋体" w:hint="eastAsia"/>
                <w:sz w:val="24"/>
              </w:rPr>
              <w:t>例1长方形的特征、正方形的特征</w:t>
            </w:r>
          </w:p>
          <w:p w:rsidR="004461D7" w:rsidRDefault="00621331">
            <w:pPr>
              <w:spacing w:line="360" w:lineRule="exact"/>
              <w:ind w:firstLine="397"/>
              <w:rPr>
                <w:rFonts w:ascii="宋体" w:hAnsi="宋体"/>
                <w:sz w:val="24"/>
              </w:rPr>
            </w:pPr>
            <w:r>
              <w:rPr>
                <w:rFonts w:ascii="宋体" w:hAnsi="宋体" w:hint="eastAsia"/>
                <w:sz w:val="24"/>
              </w:rPr>
              <w:t>例2平面图形周长的含义</w:t>
            </w:r>
          </w:p>
          <w:p w:rsidR="004461D7" w:rsidRDefault="00621331">
            <w:pPr>
              <w:spacing w:line="360" w:lineRule="exact"/>
              <w:ind w:firstLine="397"/>
              <w:rPr>
                <w:rFonts w:ascii="宋体" w:hAnsi="宋体"/>
                <w:sz w:val="24"/>
              </w:rPr>
            </w:pPr>
            <w:r>
              <w:rPr>
                <w:rFonts w:ascii="宋体" w:hAnsi="宋体" w:hint="eastAsia"/>
                <w:sz w:val="24"/>
              </w:rPr>
              <w:t>例3计算长方形周长、正方形周长的方法</w:t>
            </w:r>
          </w:p>
          <w:p w:rsidR="004461D7" w:rsidRDefault="00621331">
            <w:pPr>
              <w:spacing w:line="360" w:lineRule="exact"/>
              <w:ind w:firstLine="397"/>
              <w:rPr>
                <w:rFonts w:ascii="宋体" w:hAnsi="宋体"/>
                <w:sz w:val="24"/>
              </w:rPr>
            </w:pPr>
            <w:r>
              <w:rPr>
                <w:rFonts w:ascii="宋体" w:hAnsi="宋体" w:hint="eastAsia"/>
                <w:sz w:val="24"/>
              </w:rPr>
              <w:t>六本单元的内容是小学数学的传统教学内容。数学课程标准对这些内容的教学要求是：通过观察、操作，初步认识长方形、正方形的特征；结合实例认识周长，并能测量简单图形的周长；探索并掌握长方形、正方形的周长公式。从这些教学要求的表述，我们可以看到教学内容虽然传统，教学方法绝不能守旧。描述教学要求的“观察”“操作”“探索”等动词，是改进教学方式的着力点。</w:t>
            </w:r>
          </w:p>
          <w:p w:rsidR="004461D7" w:rsidRDefault="00621331">
            <w:pPr>
              <w:spacing w:line="360" w:lineRule="exact"/>
              <w:ind w:firstLine="397"/>
              <w:rPr>
                <w:rFonts w:ascii="宋体" w:hAnsi="宋体"/>
                <w:sz w:val="24"/>
              </w:rPr>
            </w:pPr>
            <w:r>
              <w:rPr>
                <w:rFonts w:ascii="宋体" w:hAnsi="宋体" w:hint="eastAsia"/>
                <w:sz w:val="24"/>
              </w:rPr>
              <w:t>（一） 引导学生动手操作，主动发现长方形和正方形的主要特征</w:t>
            </w:r>
          </w:p>
          <w:p w:rsidR="004461D7" w:rsidRDefault="00621331">
            <w:pPr>
              <w:spacing w:line="360" w:lineRule="exact"/>
              <w:ind w:firstLine="397"/>
              <w:rPr>
                <w:rFonts w:ascii="宋体" w:hAnsi="宋体"/>
                <w:sz w:val="24"/>
              </w:rPr>
            </w:pPr>
            <w:r>
              <w:rPr>
                <w:rFonts w:ascii="宋体" w:hAnsi="宋体" w:hint="eastAsia"/>
                <w:sz w:val="24"/>
              </w:rPr>
              <w:t>（二） 联系实例教学平面图形周长的含义，让学生初步建立周长概念</w:t>
            </w:r>
          </w:p>
          <w:p w:rsidR="004461D7" w:rsidRDefault="00621331">
            <w:pPr>
              <w:spacing w:line="360" w:lineRule="exact"/>
              <w:ind w:firstLine="397"/>
              <w:rPr>
                <w:rFonts w:ascii="宋体" w:hAnsi="宋体"/>
                <w:sz w:val="24"/>
              </w:rPr>
            </w:pPr>
            <w:r>
              <w:rPr>
                <w:rFonts w:ascii="宋体" w:hAnsi="宋体" w:hint="eastAsia"/>
                <w:sz w:val="24"/>
              </w:rPr>
              <w:t>（三） 让学生探索长方形、正方形周长的计算方法，加深对周长的理解，初步具有解决与周长计算有关的实际问题的能力。</w:t>
            </w:r>
          </w:p>
          <w:p w:rsidR="004461D7" w:rsidRDefault="00621331">
            <w:pPr>
              <w:spacing w:line="360" w:lineRule="exact"/>
              <w:ind w:firstLineChars="200" w:firstLine="480"/>
              <w:rPr>
                <w:sz w:val="24"/>
              </w:rPr>
            </w:pPr>
            <w:r>
              <w:rPr>
                <w:rFonts w:ascii="宋体" w:hAnsi="宋体" w:hint="eastAsia"/>
                <w:sz w:val="24"/>
              </w:rPr>
              <w:t>本单元的最后安排了一个“动手做”。教材给出五种形状各不相同的图形，每个图形都是由4个相同的小正方形拼成的。学生可以从这五种图形中任意选择一种或几种，拼出一个4×4（4行，每行4个小正方形）的正方形和一个4×5（4行，每行5个小正方形）的长方形。这些拼图活动中，蕴含着图形的转动和移动，蕴含着图形之间的互相拼补。学生从中能感受图形的运动与变化，促进想象力的发展。当然，为了拼出长方形或正方形，需要思考长方形、正方形的形状，这也就加强了对长方形、正方形特点的体验。这次“动手做”需要较多时间，可以向课外延伸。</w:t>
            </w:r>
          </w:p>
          <w:p w:rsidR="004461D7" w:rsidRDefault="004461D7">
            <w:pPr>
              <w:rPr>
                <w:sz w:val="28"/>
                <w:szCs w:val="28"/>
              </w:rPr>
            </w:pPr>
          </w:p>
          <w:p w:rsidR="004461D7" w:rsidRDefault="004461D7">
            <w:pPr>
              <w:rPr>
                <w:sz w:val="28"/>
                <w:szCs w:val="28"/>
              </w:rPr>
            </w:pP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第八周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内容：《长方形和正方形》习题编制</w:t>
            </w:r>
          </w:p>
          <w:p w:rsidR="004461D7" w:rsidRDefault="00621331">
            <w:pPr>
              <w:pStyle w:val="ab"/>
              <w:numPr>
                <w:ilvl w:val="0"/>
                <w:numId w:val="8"/>
              </w:numPr>
              <w:spacing w:line="400" w:lineRule="exact"/>
              <w:ind w:firstLineChars="0"/>
              <w:rPr>
                <w:rFonts w:asciiTheme="minorEastAsia" w:hAnsiTheme="minorEastAsia" w:cstheme="minorEastAsia"/>
                <w:bCs/>
                <w:sz w:val="24"/>
              </w:rPr>
            </w:pPr>
            <w:r>
              <w:rPr>
                <w:rFonts w:asciiTheme="minorEastAsia" w:hAnsiTheme="minorEastAsia" w:cstheme="minorEastAsia" w:hint="eastAsia"/>
                <w:bCs/>
                <w:sz w:val="24"/>
              </w:rPr>
              <w:t>一个长方形长是25厘米，宽是15厘米，周长是多少分米？</w:t>
            </w:r>
          </w:p>
          <w:p w:rsidR="004461D7" w:rsidRDefault="00621331">
            <w:pPr>
              <w:numPr>
                <w:ilvl w:val="0"/>
                <w:numId w:val="8"/>
              </w:numPr>
              <w:spacing w:line="400" w:lineRule="exact"/>
              <w:rPr>
                <w:rFonts w:asciiTheme="minorEastAsia" w:hAnsiTheme="minorEastAsia" w:cstheme="minorEastAsia"/>
                <w:bCs/>
                <w:sz w:val="24"/>
              </w:rPr>
            </w:pPr>
            <w:r>
              <w:rPr>
                <w:rFonts w:asciiTheme="minorEastAsia" w:hAnsiTheme="minorEastAsia" w:cstheme="minorEastAsia" w:hint="eastAsia"/>
                <w:bCs/>
                <w:sz w:val="24"/>
              </w:rPr>
              <w:t>一个长方形的长是2米，宽是15分米，这个长方形的周长是多少？</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3.一个长方形的宽是8米，长是宽的3倍，它的周长是多少米？</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4.一根铁丝可以围成一个长5米，宽3米的长方形，如果用它改围成一个正方形，这个正方形的边长是多少米？</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5.一个长方形操场，长是35米，宽是28米，沿着这个长方形操场跑5圈，一共跑了多少米？</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6.一张长方形纸，长是27厘米，宽是16厘米，如果要剪下一个最大的正方形，这个正方形的周长是多少厘米？剩下的图形的周长是多少厘米？</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7.用6个边长2厘米的小正方形拼成一个大长方形，拼成的长方形的周长可能是多少厘米？</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8.一个正方形的边长是2分米，如果将它分成四个同样大小的长方形，每个小长方形的周长可能是多少？</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9.用3个长5厘米、宽2厘米的小长方形拼成一个大长方形，拼成的大长方形的周长可能是多少厘米？</w:t>
            </w:r>
          </w:p>
          <w:p w:rsidR="004461D7" w:rsidRDefault="00621331">
            <w:pPr>
              <w:spacing w:line="400" w:lineRule="exact"/>
              <w:rPr>
                <w:rFonts w:asciiTheme="minorEastAsia" w:hAnsiTheme="minorEastAsia" w:cstheme="minorEastAsia"/>
                <w:bCs/>
                <w:sz w:val="24"/>
              </w:rPr>
            </w:pPr>
            <w:r>
              <w:rPr>
                <w:rFonts w:asciiTheme="minorEastAsia" w:hAnsiTheme="minorEastAsia" w:cstheme="minorEastAsia" w:hint="eastAsia"/>
                <w:bCs/>
                <w:sz w:val="24"/>
              </w:rPr>
              <w:t>10.王大爷用篱笆围一个长5米，宽3米的长方形羊圈，（一面靠墙）至少需要多长的篱笆？</w:t>
            </w:r>
          </w:p>
          <w:p w:rsidR="004461D7" w:rsidRDefault="00621331">
            <w:pPr>
              <w:numPr>
                <w:ilvl w:val="0"/>
                <w:numId w:val="9"/>
              </w:numPr>
              <w:spacing w:line="400" w:lineRule="exact"/>
              <w:rPr>
                <w:rFonts w:asciiTheme="minorEastAsia" w:hAnsiTheme="minorEastAsia" w:cstheme="minorEastAsia"/>
                <w:bCs/>
                <w:sz w:val="24"/>
              </w:rPr>
            </w:pPr>
            <w:r>
              <w:rPr>
                <w:rFonts w:asciiTheme="minorEastAsia" w:hAnsiTheme="minorEastAsia" w:cstheme="minorEastAsia" w:hint="eastAsia"/>
                <w:bCs/>
                <w:sz w:val="24"/>
              </w:rPr>
              <w:t>一张长15厘米，宽8厘米的长方形纸，如果要剪成边长3厘米的小正方形，最多可以剪多少个？</w:t>
            </w:r>
          </w:p>
          <w:p w:rsidR="004461D7" w:rsidRDefault="004461D7">
            <w:pPr>
              <w:spacing w:line="400" w:lineRule="exact"/>
              <w:rPr>
                <w:rFonts w:asciiTheme="minorEastAsia" w:hAnsiTheme="minorEastAsia" w:cstheme="minorEastAsia"/>
                <w:bCs/>
                <w:sz w:val="24"/>
              </w:rPr>
            </w:pPr>
          </w:p>
          <w:p w:rsidR="004461D7" w:rsidRDefault="004461D7">
            <w:pPr>
              <w:spacing w:line="400" w:lineRule="exact"/>
              <w:rPr>
                <w:rFonts w:asciiTheme="minorEastAsia" w:hAnsiTheme="minorEastAsia" w:cstheme="minorEastAsia"/>
                <w:bCs/>
                <w:sz w:val="24"/>
              </w:rPr>
            </w:pPr>
          </w:p>
          <w:p w:rsidR="004461D7" w:rsidRDefault="00621331">
            <w:pPr>
              <w:spacing w:line="400" w:lineRule="exact"/>
              <w:ind w:firstLineChars="200" w:firstLine="480"/>
              <w:rPr>
                <w:sz w:val="28"/>
                <w:szCs w:val="28"/>
              </w:rPr>
            </w:pPr>
            <w:r>
              <w:rPr>
                <w:rFonts w:hint="eastAsia"/>
                <w:sz w:val="24"/>
              </w:rPr>
              <w:t>重难点：本单元周长的变化对学生来说是难点，学生很容易简单地对周长进行加减运算，不考虑拼或剪之后周长的变化，要重点引导学生在操作中理解和运用</w:t>
            </w:r>
            <w:r>
              <w:rPr>
                <w:rFonts w:hint="eastAsia"/>
                <w:sz w:val="28"/>
                <w:szCs w:val="28"/>
              </w:rPr>
              <w:t>。</w:t>
            </w:r>
          </w:p>
          <w:p w:rsidR="004461D7" w:rsidRDefault="004461D7">
            <w:pPr>
              <w:rPr>
                <w:sz w:val="28"/>
                <w:szCs w:val="28"/>
              </w:rPr>
            </w:pP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第九周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李甜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00" w:lineRule="exact"/>
              <w:rPr>
                <w:rFonts w:ascii="宋体" w:hAnsi="宋体"/>
                <w:b/>
                <w:sz w:val="24"/>
              </w:rPr>
            </w:pPr>
            <w:r>
              <w:rPr>
                <w:rFonts w:hint="eastAsia"/>
                <w:sz w:val="28"/>
                <w:szCs w:val="28"/>
              </w:rPr>
              <w:t>内容：</w:t>
            </w:r>
            <w:r>
              <w:rPr>
                <w:rFonts w:ascii="宋体" w:hAnsi="宋体" w:hint="eastAsia"/>
                <w:b/>
                <w:sz w:val="24"/>
              </w:rPr>
              <w:t xml:space="preserve"> 长方形和正方形知识点梳理</w:t>
            </w:r>
          </w:p>
          <w:p w:rsidR="004461D7" w:rsidRDefault="00621331">
            <w:pPr>
              <w:spacing w:line="400" w:lineRule="exact"/>
              <w:rPr>
                <w:rFonts w:ascii="宋体" w:hAnsi="宋体"/>
                <w:sz w:val="24"/>
              </w:rPr>
            </w:pPr>
            <w:r>
              <w:rPr>
                <w:rFonts w:ascii="宋体" w:hAnsi="宋体" w:hint="eastAsia"/>
                <w:sz w:val="24"/>
              </w:rPr>
              <w:t>1.长方形有四条边，对边相等；有四个角，都是直角。</w:t>
            </w:r>
          </w:p>
          <w:p w:rsidR="004461D7" w:rsidRDefault="00621331">
            <w:pPr>
              <w:spacing w:line="320" w:lineRule="exact"/>
              <w:rPr>
                <w:rFonts w:ascii="宋体" w:hAnsi="宋体"/>
                <w:sz w:val="24"/>
              </w:rPr>
            </w:pPr>
            <w:r>
              <w:rPr>
                <w:rFonts w:ascii="宋体" w:hAnsi="宋体" w:hint="eastAsia"/>
                <w:sz w:val="24"/>
              </w:rPr>
              <w:t>2.正方形的四条边都相等，四个角都是直角。</w:t>
            </w:r>
          </w:p>
          <w:p w:rsidR="004461D7" w:rsidRDefault="00621331">
            <w:pPr>
              <w:spacing w:line="320" w:lineRule="exact"/>
              <w:rPr>
                <w:rFonts w:ascii="宋体" w:hAnsi="宋体"/>
                <w:sz w:val="24"/>
              </w:rPr>
            </w:pPr>
            <w:r>
              <w:rPr>
                <w:rFonts w:ascii="宋体" w:hAnsi="宋体" w:hint="eastAsia"/>
                <w:sz w:val="24"/>
              </w:rPr>
              <w:t>3.通常把长方形长边的长叫作长，短边的长叫作宽；正方形每条边的长叫作边长。</w:t>
            </w:r>
          </w:p>
          <w:p w:rsidR="004461D7" w:rsidRDefault="00621331">
            <w:pPr>
              <w:spacing w:line="320" w:lineRule="exact"/>
              <w:rPr>
                <w:rFonts w:ascii="宋体" w:hAnsi="宋体"/>
                <w:sz w:val="24"/>
              </w:rPr>
            </w:pPr>
            <w:r>
              <w:rPr>
                <w:rFonts w:ascii="宋体" w:hAnsi="宋体" w:hint="eastAsia"/>
                <w:sz w:val="24"/>
              </w:rPr>
              <w:t>4.正方形是邻边相等的长方形；正方形是一种特殊的长方形。</w:t>
            </w:r>
          </w:p>
          <w:p w:rsidR="004461D7" w:rsidRDefault="00621331">
            <w:pPr>
              <w:spacing w:line="320" w:lineRule="exact"/>
              <w:rPr>
                <w:rFonts w:ascii="宋体" w:hAnsi="宋体"/>
                <w:sz w:val="24"/>
              </w:rPr>
            </w:pPr>
            <w:r>
              <w:rPr>
                <w:rFonts w:ascii="宋体" w:hAnsi="宋体" w:hint="eastAsia"/>
                <w:sz w:val="24"/>
              </w:rPr>
              <w:t>5.剪（折）一个最大的正方形，正方形的边长是原来长方形的宽。</w:t>
            </w:r>
          </w:p>
          <w:p w:rsidR="004461D7" w:rsidRDefault="00621331">
            <w:pPr>
              <w:spacing w:line="320" w:lineRule="exact"/>
              <w:ind w:left="240" w:hangingChars="100" w:hanging="240"/>
              <w:rPr>
                <w:rFonts w:ascii="宋体" w:hAnsi="宋体"/>
                <w:sz w:val="24"/>
              </w:rPr>
            </w:pPr>
            <w:r>
              <w:rPr>
                <w:rFonts w:ascii="宋体" w:hAnsi="宋体" w:hint="eastAsia"/>
                <w:sz w:val="24"/>
              </w:rPr>
              <w:t>6.长方形的周长=长+宽的和×2    　　正方形的周长=边长×4</w:t>
            </w:r>
          </w:p>
          <w:p w:rsidR="004461D7" w:rsidRDefault="00621331">
            <w:pPr>
              <w:spacing w:line="320" w:lineRule="exact"/>
              <w:ind w:leftChars="100" w:left="210"/>
              <w:rPr>
                <w:rFonts w:ascii="宋体" w:hAnsi="宋体"/>
                <w:sz w:val="24"/>
              </w:rPr>
            </w:pPr>
            <w:r>
              <w:rPr>
                <w:rFonts w:ascii="宋体" w:hAnsi="宋体" w:hint="eastAsia"/>
                <w:sz w:val="24"/>
              </w:rPr>
              <w:t xml:space="preserve">长方形的周长=长+宽+长+宽　　</w:t>
            </w:r>
          </w:p>
          <w:p w:rsidR="004461D7" w:rsidRDefault="00621331">
            <w:pPr>
              <w:spacing w:line="320" w:lineRule="exact"/>
              <w:ind w:leftChars="100" w:left="210"/>
              <w:rPr>
                <w:rFonts w:ascii="宋体" w:hAnsi="宋体"/>
                <w:sz w:val="24"/>
              </w:rPr>
            </w:pPr>
            <w:r>
              <w:rPr>
                <w:rFonts w:ascii="宋体" w:hAnsi="宋体" w:hint="eastAsia"/>
                <w:sz w:val="24"/>
              </w:rPr>
              <w:t xml:space="preserve">长方形的周长=长×2+宽×2          </w:t>
            </w:r>
          </w:p>
          <w:p w:rsidR="004461D7" w:rsidRDefault="00621331">
            <w:pPr>
              <w:spacing w:line="320" w:lineRule="exact"/>
              <w:rPr>
                <w:rFonts w:ascii="宋体" w:hAnsi="宋体"/>
                <w:sz w:val="24"/>
              </w:rPr>
            </w:pPr>
            <w:r>
              <w:rPr>
                <w:rFonts w:ascii="宋体" w:hAnsi="宋体" w:hint="eastAsia"/>
                <w:sz w:val="24"/>
              </w:rPr>
              <w:t>【</w:t>
            </w:r>
            <w:r>
              <w:rPr>
                <w:rFonts w:ascii="宋体" w:hAnsi="宋体"/>
                <w:sz w:val="24"/>
              </w:rPr>
              <w:t>只要是求长方形的周长</w:t>
            </w:r>
            <w:r>
              <w:rPr>
                <w:rFonts w:ascii="宋体" w:hAnsi="宋体" w:hint="eastAsia"/>
                <w:sz w:val="24"/>
              </w:rPr>
              <w:t>，</w:t>
            </w:r>
            <w:r>
              <w:rPr>
                <w:rFonts w:ascii="宋体" w:hAnsi="宋体"/>
                <w:sz w:val="24"/>
              </w:rPr>
              <w:t>一定要找它的长和宽</w:t>
            </w:r>
            <w:r>
              <w:rPr>
                <w:rFonts w:ascii="宋体" w:hAnsi="宋体" w:hint="eastAsia"/>
                <w:sz w:val="24"/>
              </w:rPr>
              <w:t>，</w:t>
            </w:r>
            <w:r>
              <w:rPr>
                <w:rFonts w:ascii="宋体" w:hAnsi="宋体"/>
                <w:sz w:val="24"/>
              </w:rPr>
              <w:t>然后用公式去算</w:t>
            </w:r>
            <w:r>
              <w:rPr>
                <w:rFonts w:ascii="宋体" w:hAnsi="宋体" w:hint="eastAsia"/>
                <w:sz w:val="24"/>
              </w:rPr>
              <w:t>。求正方形的周长，一定要找它的边长，然后用公式去算。】</w:t>
            </w:r>
          </w:p>
          <w:p w:rsidR="004461D7" w:rsidRDefault="00621331">
            <w:pPr>
              <w:spacing w:line="320" w:lineRule="exact"/>
              <w:rPr>
                <w:rFonts w:ascii="宋体" w:hAnsi="宋体"/>
                <w:sz w:val="24"/>
              </w:rPr>
            </w:pPr>
            <w:r>
              <w:rPr>
                <w:rFonts w:ascii="宋体" w:hAnsi="宋体" w:hint="eastAsia"/>
                <w:sz w:val="24"/>
              </w:rPr>
              <w:t xml:space="preserve">7.正方形的边长=周长÷4　　　　</w:t>
            </w:r>
          </w:p>
          <w:p w:rsidR="004461D7" w:rsidRDefault="00621331">
            <w:pPr>
              <w:spacing w:line="320" w:lineRule="exact"/>
              <w:ind w:firstLineChars="100" w:firstLine="240"/>
              <w:rPr>
                <w:rFonts w:ascii="宋体" w:hAnsi="宋体"/>
                <w:sz w:val="24"/>
              </w:rPr>
            </w:pPr>
            <w:r>
              <w:rPr>
                <w:rFonts w:ascii="宋体" w:hAnsi="宋体" w:hint="eastAsia"/>
                <w:sz w:val="24"/>
              </w:rPr>
              <w:t>长方形的长=周长÷2-宽         长方形的宽=周长÷2-长</w:t>
            </w:r>
          </w:p>
          <w:p w:rsidR="004461D7" w:rsidRDefault="00621331">
            <w:pPr>
              <w:spacing w:line="320" w:lineRule="exact"/>
              <w:rPr>
                <w:rFonts w:ascii="宋体" w:hAnsi="宋体"/>
                <w:sz w:val="24"/>
              </w:rPr>
            </w:pPr>
            <w:r>
              <w:rPr>
                <w:rFonts w:ascii="宋体" w:hAnsi="宋体" w:hint="eastAsia"/>
                <w:sz w:val="24"/>
              </w:rPr>
              <w:t>8.【一面靠墙围菜地】　篱笆最长=长×2+宽           篱笆最短=宽×2+长</w:t>
            </w:r>
          </w:p>
          <w:p w:rsidR="004461D7" w:rsidRDefault="00621331">
            <w:pPr>
              <w:spacing w:line="320" w:lineRule="exact"/>
              <w:rPr>
                <w:rFonts w:ascii="宋体" w:hAnsi="宋体"/>
                <w:sz w:val="24"/>
              </w:rPr>
            </w:pPr>
            <w:r>
              <w:rPr>
                <w:rFonts w:ascii="宋体" w:hAnsi="宋体" w:hint="eastAsia"/>
                <w:sz w:val="24"/>
              </w:rPr>
              <w:t>9.画图题：画一个周长是多少的长方形，先让周长÷2，得到长加宽的和，然后再将和分一分，确定长和宽。</w:t>
            </w:r>
          </w:p>
          <w:p w:rsidR="004461D7" w:rsidRDefault="00621331">
            <w:pPr>
              <w:spacing w:line="320" w:lineRule="exact"/>
              <w:rPr>
                <w:rFonts w:ascii="宋体" w:hAnsi="宋体"/>
                <w:sz w:val="24"/>
              </w:rPr>
            </w:pPr>
            <w:r>
              <w:rPr>
                <w:rFonts w:ascii="宋体" w:hAnsi="宋体" w:hint="eastAsia"/>
                <w:sz w:val="24"/>
              </w:rPr>
              <w:t>10.两个长方形的周长相等，说明它们长与宽的和相等，但长和宽不一定分别相等。</w:t>
            </w:r>
          </w:p>
          <w:p w:rsidR="004461D7" w:rsidRDefault="00621331">
            <w:pPr>
              <w:spacing w:line="320" w:lineRule="exact"/>
              <w:rPr>
                <w:rFonts w:ascii="宋体" w:hAnsi="宋体"/>
                <w:sz w:val="24"/>
              </w:rPr>
            </w:pPr>
            <w:r>
              <w:rPr>
                <w:rFonts w:ascii="宋体" w:hAnsi="宋体" w:hint="eastAsia"/>
                <w:sz w:val="24"/>
              </w:rPr>
              <w:t>11.正方形的边长扩大几倍，周长也扩大几倍。</w:t>
            </w:r>
          </w:p>
          <w:p w:rsidR="004461D7" w:rsidRDefault="00621331">
            <w:pPr>
              <w:spacing w:line="320" w:lineRule="exact"/>
              <w:rPr>
                <w:rFonts w:ascii="宋体" w:hAnsi="宋体"/>
                <w:sz w:val="24"/>
              </w:rPr>
            </w:pPr>
            <w:r>
              <w:rPr>
                <w:rFonts w:ascii="宋体" w:hAnsi="宋体" w:hint="eastAsia"/>
                <w:sz w:val="24"/>
              </w:rPr>
              <w:t>12.</w:t>
            </w:r>
            <w:r>
              <w:rPr>
                <w:rFonts w:ascii="宋体" w:hAnsi="宋体"/>
                <w:sz w:val="24"/>
              </w:rPr>
              <w:t>把一个图形剪成两个图形之后</w:t>
            </w:r>
            <w:r>
              <w:rPr>
                <w:rFonts w:ascii="宋体" w:hAnsi="宋体" w:hint="eastAsia"/>
                <w:sz w:val="24"/>
              </w:rPr>
              <w:t>，</w:t>
            </w:r>
            <w:r>
              <w:rPr>
                <w:rFonts w:ascii="宋体" w:hAnsi="宋体"/>
                <w:sz w:val="24"/>
              </w:rPr>
              <w:t>这两个图形的周长之和肯定大于原来图形的周长</w:t>
            </w:r>
            <w:r>
              <w:rPr>
                <w:rFonts w:ascii="宋体" w:hAnsi="宋体" w:hint="eastAsia"/>
                <w:sz w:val="24"/>
              </w:rPr>
              <w:t>。【多了两条边】</w:t>
            </w:r>
          </w:p>
          <w:p w:rsidR="004461D7" w:rsidRDefault="00621331">
            <w:pPr>
              <w:spacing w:line="320" w:lineRule="exact"/>
              <w:rPr>
                <w:rFonts w:ascii="宋体" w:hAnsi="宋体"/>
                <w:sz w:val="24"/>
              </w:rPr>
            </w:pPr>
            <w:r>
              <w:rPr>
                <w:rFonts w:ascii="宋体" w:hAnsi="宋体" w:hint="eastAsia"/>
                <w:sz w:val="24"/>
              </w:rPr>
              <w:t>13.把两个相同的长方形拼成一个大的图形，这个图形的周长小于原来两个长方形周长的和。【少了两条边】</w:t>
            </w:r>
          </w:p>
          <w:p w:rsidR="004461D7" w:rsidRDefault="00621331">
            <w:pPr>
              <w:spacing w:line="320" w:lineRule="exact"/>
              <w:rPr>
                <w:rFonts w:ascii="宋体" w:hAnsi="宋体"/>
                <w:sz w:val="24"/>
              </w:rPr>
            </w:pPr>
            <w:r>
              <w:rPr>
                <w:rFonts w:ascii="宋体" w:hAnsi="宋体" w:hint="eastAsia"/>
                <w:sz w:val="24"/>
              </w:rPr>
              <w:t>14.一根铁丝围成一个长是6厘米，宽2厘米的长方形，现在将铁丝围成一个正方形，求正方形的边长是多少？【长方形的周长就是正方形的周长】</w:t>
            </w:r>
          </w:p>
          <w:p w:rsidR="004461D7" w:rsidRDefault="00621331">
            <w:pPr>
              <w:spacing w:line="320" w:lineRule="exact"/>
              <w:rPr>
                <w:rFonts w:ascii="宋体" w:hAnsi="宋体"/>
                <w:sz w:val="24"/>
              </w:rPr>
            </w:pPr>
            <w:r>
              <w:rPr>
                <w:rFonts w:ascii="宋体" w:hAnsi="宋体" w:hint="eastAsia"/>
                <w:sz w:val="24"/>
              </w:rPr>
              <w:t>15.用几个边长是1厘米的小正方形拼成大的长方形有几种拼法。如：12个小正方形，有三种拼法。想：1×12=12，2×6=12，3×4=12。</w:t>
            </w:r>
          </w:p>
          <w:p w:rsidR="004461D7" w:rsidRDefault="00621331">
            <w:pPr>
              <w:spacing w:line="320" w:lineRule="exact"/>
              <w:rPr>
                <w:rFonts w:ascii="宋体" w:hAnsi="宋体"/>
                <w:color w:val="FF0000"/>
                <w:sz w:val="24"/>
              </w:rPr>
            </w:pPr>
            <w:r>
              <w:rPr>
                <w:rFonts w:ascii="宋体" w:hAnsi="宋体" w:hint="eastAsia"/>
                <w:sz w:val="24"/>
              </w:rPr>
              <w:t>16.缺拐角的图形周长计算。【周长是原来的图形周长。如果是中间缺一部分则</w:t>
            </w:r>
            <w:r>
              <w:rPr>
                <w:rFonts w:ascii="宋体" w:hAnsi="宋体" w:hint="eastAsia"/>
                <w:color w:val="FF0000"/>
                <w:sz w:val="24"/>
              </w:rPr>
              <w:t>不是原图形周长了】</w:t>
            </w:r>
          </w:p>
          <w:p w:rsidR="004461D7" w:rsidRDefault="00621331">
            <w:pPr>
              <w:spacing w:line="320" w:lineRule="exact"/>
              <w:rPr>
                <w:rFonts w:ascii="宋体" w:hAnsi="宋体"/>
                <w:sz w:val="24"/>
              </w:rPr>
            </w:pPr>
            <w:r>
              <w:rPr>
                <w:noProof/>
                <w:sz w:val="24"/>
              </w:rPr>
              <mc:AlternateContent>
                <mc:Choice Requires="wpg">
                  <w:drawing>
                    <wp:anchor distT="0" distB="0" distL="114300" distR="114300" simplePos="0" relativeHeight="251685888" behindDoc="0" locked="0" layoutInCell="1" allowOverlap="1">
                      <wp:simplePos x="0" y="0"/>
                      <wp:positionH relativeFrom="column">
                        <wp:posOffset>3636645</wp:posOffset>
                      </wp:positionH>
                      <wp:positionV relativeFrom="paragraph">
                        <wp:posOffset>199390</wp:posOffset>
                      </wp:positionV>
                      <wp:extent cx="670560" cy="421640"/>
                      <wp:effectExtent l="4445" t="4445" r="10795" b="12065"/>
                      <wp:wrapNone/>
                      <wp:docPr id="8" name="组合 8"/>
                      <wp:cNvGraphicFramePr/>
                      <a:graphic xmlns:a="http://schemas.openxmlformats.org/drawingml/2006/main">
                        <a:graphicData uri="http://schemas.microsoft.com/office/word/2010/wordprocessingGroup">
                          <wpg:wgp>
                            <wpg:cNvGrpSpPr/>
                            <wpg:grpSpPr>
                              <a:xfrm>
                                <a:off x="0" y="0"/>
                                <a:ext cx="670560" cy="421640"/>
                                <a:chOff x="6899" y="271470"/>
                                <a:chExt cx="1716" cy="1068"/>
                              </a:xfrm>
                            </wpg:grpSpPr>
                            <wps:wsp>
                              <wps:cNvPr id="7" name="矩形 3"/>
                              <wps:cNvSpPr/>
                              <wps:spPr>
                                <a:xfrm>
                                  <a:off x="6899" y="271470"/>
                                  <a:ext cx="1716" cy="1068"/>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upright="1"/>
                            </wps:wsp>
                            <wps:wsp>
                              <wps:cNvPr id="6" name="任意多边形 2"/>
                              <wps:cNvSpPr/>
                              <wps:spPr>
                                <a:xfrm>
                                  <a:off x="6899" y="271482"/>
                                  <a:ext cx="1668" cy="1056"/>
                                </a:xfrm>
                                <a:custGeom>
                                  <a:avLst/>
                                  <a:gdLst/>
                                  <a:ahLst/>
                                  <a:cxnLst/>
                                  <a:rect l="0" t="0" r="0" b="0"/>
                                  <a:pathLst>
                                    <a:path w="1668" h="1056">
                                      <a:moveTo>
                                        <a:pt x="0" y="0"/>
                                      </a:moveTo>
                                      <a:cubicBezTo>
                                        <a:pt x="52" y="35"/>
                                        <a:pt x="96" y="80"/>
                                        <a:pt x="144" y="120"/>
                                      </a:cubicBezTo>
                                      <a:cubicBezTo>
                                        <a:pt x="157" y="131"/>
                                        <a:pt x="165" y="148"/>
                                        <a:pt x="180" y="156"/>
                                      </a:cubicBezTo>
                                      <a:cubicBezTo>
                                        <a:pt x="245" y="192"/>
                                        <a:pt x="343" y="187"/>
                                        <a:pt x="408" y="192"/>
                                      </a:cubicBezTo>
                                      <a:cubicBezTo>
                                        <a:pt x="520" y="211"/>
                                        <a:pt x="631" y="230"/>
                                        <a:pt x="744" y="240"/>
                                      </a:cubicBezTo>
                                      <a:cubicBezTo>
                                        <a:pt x="762" y="267"/>
                                        <a:pt x="769" y="301"/>
                                        <a:pt x="792" y="324"/>
                                      </a:cubicBezTo>
                                      <a:cubicBezTo>
                                        <a:pt x="851" y="383"/>
                                        <a:pt x="955" y="413"/>
                                        <a:pt x="1032" y="432"/>
                                      </a:cubicBezTo>
                                      <a:cubicBezTo>
                                        <a:pt x="1107" y="482"/>
                                        <a:pt x="1182" y="483"/>
                                        <a:pt x="1272" y="492"/>
                                      </a:cubicBezTo>
                                      <a:cubicBezTo>
                                        <a:pt x="1276" y="584"/>
                                        <a:pt x="1277" y="676"/>
                                        <a:pt x="1284" y="768"/>
                                      </a:cubicBezTo>
                                      <a:cubicBezTo>
                                        <a:pt x="1285" y="781"/>
                                        <a:pt x="1288" y="794"/>
                                        <a:pt x="1296" y="804"/>
                                      </a:cubicBezTo>
                                      <a:cubicBezTo>
                                        <a:pt x="1332" y="849"/>
                                        <a:pt x="1466" y="863"/>
                                        <a:pt x="1512" y="876"/>
                                      </a:cubicBezTo>
                                      <a:cubicBezTo>
                                        <a:pt x="1536" y="883"/>
                                        <a:pt x="1584" y="900"/>
                                        <a:pt x="1584" y="900"/>
                                      </a:cubicBezTo>
                                      <a:cubicBezTo>
                                        <a:pt x="1619" y="952"/>
                                        <a:pt x="1668" y="986"/>
                                        <a:pt x="1668" y="1056"/>
                                      </a:cubicBez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xmlns:wpsCustomData="http://www.wps.cn/officeDocument/2013/wpsCustomData">
                  <w:pict>
                    <v:group id="_x0000_s1026" o:spid="_x0000_s1026" o:spt="203" style="position:absolute;left:0pt;margin-left:286.35pt;margin-top:15.7pt;height:33.2pt;width:52.8pt;z-index:251685888;mso-width-relative:page;mso-height-relative:page;" coordorigin="6899,271470" coordsize="1716,1068" o:gfxdata="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OLQW7TaAAAACQEAAA8AAAAAAAAAAQAgAAAAIgAAAGRycy9kb3ducmV2LnhtbFBLAQIU&#10;ABQAAAAIAIdO4kAxVxgkKwQAAFcMAAAOAAAAAAAAAAEAIAAAACkBAABkcnMvZTJvRG9jLnhtbFBL&#10;BQYAAAAABgAGAFkBAADGBwAAAAA=&#10;">
                      <o:lock v:ext="edit" aspectratio="f"/>
                      <v:rect id="矩形 3" o:spid="_x0000_s1026" o:spt="1" style="position:absolute;left:6899;top:271470;height:1068;width:1716;" fillcolor="#FFFFFF" filled="t" stroked="t" coordsize="21600,21600" o:gfxdata="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gPY7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shape id="任意多边形 2" o:spid="_x0000_s1026" o:spt="100" style="position:absolute;left:6899;top:271482;height:1056;width:1668;" filled="f" stroked="t" coordsize="1668,1056" o:gfxdata="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9ZlNugAAANoA&#10;AAAPAAAAAAAAAAEAIAAAACIAAABkcnMvZG93bnJldi54bWxQSwECFAAUAAAACACHTuJAMy8FnjsA&#10;AAA5AAAAEAAAAAAAAAABACAAAAAJAQAAZHJzL3NoYXBleG1sLnhtbFBLBQYAAAAABgAGAFsBAACz&#10;AwAAAAA=&#10;" path="m0,0c52,35,96,80,144,120c157,131,165,148,180,156c245,192,343,187,408,192c520,211,631,230,744,240c762,267,769,301,792,324c851,383,955,413,1032,432c1107,482,1182,483,1272,492c1276,584,1277,676,1284,768c1285,781,1288,794,1296,804c1332,849,1466,863,1512,876c1536,883,1584,900,1584,900c1619,952,1668,986,1668,1056e">
                        <v:fill on="f" focussize="0,0"/>
                        <v:stroke color="#000000" joinstyle="round"/>
                        <v:imagedata o:title=""/>
                        <o:lock v:ext="edit" aspectratio="f"/>
                      </v:shape>
                    </v:group>
                  </w:pict>
                </mc:Fallback>
              </mc:AlternateContent>
            </w:r>
            <w:r>
              <w:rPr>
                <w:rFonts w:ascii="宋体" w:hAnsi="宋体" w:hint="eastAsia"/>
                <w:sz w:val="24"/>
              </w:rPr>
              <w:t xml:space="preserve">17.画一个长方形对角线用波浪线连起来分为甲乙两部分。此时两部分的周长相等。　　　　　　</w:t>
            </w:r>
          </w:p>
          <w:p w:rsidR="004461D7" w:rsidRDefault="00621331">
            <w:pPr>
              <w:spacing w:line="320" w:lineRule="exact"/>
              <w:ind w:firstLineChars="2600" w:firstLine="6240"/>
              <w:rPr>
                <w:rFonts w:ascii="宋体" w:hAnsi="宋体"/>
                <w:sz w:val="24"/>
              </w:rPr>
            </w:pPr>
            <w:r>
              <w:rPr>
                <w:rFonts w:ascii="宋体" w:hAnsi="宋体" w:hint="eastAsia"/>
                <w:sz w:val="24"/>
              </w:rPr>
              <w:t>甲</w:t>
            </w:r>
          </w:p>
          <w:p w:rsidR="004461D7" w:rsidRDefault="00621331">
            <w:pPr>
              <w:spacing w:line="320" w:lineRule="exact"/>
              <w:rPr>
                <w:rFonts w:ascii="宋体" w:hAnsi="宋体"/>
                <w:sz w:val="24"/>
              </w:rPr>
            </w:pPr>
            <w:r>
              <w:rPr>
                <w:rFonts w:ascii="宋体" w:hAnsi="宋体" w:hint="eastAsia"/>
                <w:sz w:val="24"/>
              </w:rPr>
              <w:t>18.由几个相同正方形拼成的图形，周长可能不相等。</w:t>
            </w:r>
          </w:p>
          <w:p w:rsidR="004461D7" w:rsidRDefault="00621331">
            <w:pPr>
              <w:spacing w:line="320" w:lineRule="exact"/>
              <w:rPr>
                <w:sz w:val="28"/>
                <w:szCs w:val="28"/>
              </w:rPr>
            </w:pPr>
            <w:r>
              <w:rPr>
                <w:rFonts w:ascii="宋体" w:hAnsi="宋体" w:hint="eastAsia"/>
                <w:sz w:val="24"/>
              </w:rPr>
              <w:t>19.不同形状的图形，周长可能相等</w:t>
            </w: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8"/>
              <w:gridCol w:w="680"/>
              <w:gridCol w:w="767"/>
              <w:gridCol w:w="367"/>
              <w:gridCol w:w="335"/>
              <w:gridCol w:w="745"/>
              <w:gridCol w:w="196"/>
              <w:gridCol w:w="600"/>
              <w:gridCol w:w="675"/>
              <w:gridCol w:w="148"/>
              <w:gridCol w:w="856"/>
              <w:gridCol w:w="130"/>
              <w:gridCol w:w="685"/>
              <w:gridCol w:w="449"/>
              <w:gridCol w:w="402"/>
              <w:gridCol w:w="713"/>
              <w:gridCol w:w="626"/>
              <w:gridCol w:w="88"/>
            </w:tblGrid>
            <w:tr w:rsidR="00140828" w:rsidRPr="00412FE2" w:rsidTr="00140828">
              <w:trPr>
                <w:gridBefore w:val="1"/>
                <w:wBefore w:w="113" w:type="dxa"/>
                <w:trHeight w:val="436"/>
              </w:trPr>
              <w:tc>
                <w:tcPr>
                  <w:tcW w:w="628" w:type="dxa"/>
                  <w:vMerge w:val="restart"/>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班级</w:t>
                  </w:r>
                </w:p>
              </w:tc>
              <w:tc>
                <w:tcPr>
                  <w:tcW w:w="680" w:type="dxa"/>
                  <w:vMerge w:val="restart"/>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平均分</w:t>
                  </w:r>
                </w:p>
              </w:tc>
              <w:tc>
                <w:tcPr>
                  <w:tcW w:w="767" w:type="dxa"/>
                  <w:vMerge w:val="restart"/>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应考人数</w:t>
                  </w:r>
                </w:p>
              </w:tc>
              <w:tc>
                <w:tcPr>
                  <w:tcW w:w="702" w:type="dxa"/>
                  <w:gridSpan w:val="2"/>
                  <w:vMerge w:val="restart"/>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实考人数</w:t>
                  </w:r>
                </w:p>
              </w:tc>
              <w:tc>
                <w:tcPr>
                  <w:tcW w:w="1541" w:type="dxa"/>
                  <w:gridSpan w:val="3"/>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优秀</w:t>
                  </w:r>
                </w:p>
              </w:tc>
              <w:tc>
                <w:tcPr>
                  <w:tcW w:w="1679" w:type="dxa"/>
                  <w:gridSpan w:val="3"/>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良好</w:t>
                  </w:r>
                </w:p>
              </w:tc>
              <w:tc>
                <w:tcPr>
                  <w:tcW w:w="1666" w:type="dxa"/>
                  <w:gridSpan w:val="4"/>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合格</w:t>
                  </w:r>
                </w:p>
              </w:tc>
              <w:tc>
                <w:tcPr>
                  <w:tcW w:w="1427" w:type="dxa"/>
                  <w:gridSpan w:val="3"/>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待合格</w:t>
                  </w:r>
                </w:p>
              </w:tc>
            </w:tr>
            <w:tr w:rsidR="00140828" w:rsidRPr="00412FE2" w:rsidTr="00140828">
              <w:trPr>
                <w:gridBefore w:val="1"/>
                <w:wBefore w:w="113" w:type="dxa"/>
                <w:trHeight w:val="459"/>
              </w:trPr>
              <w:tc>
                <w:tcPr>
                  <w:tcW w:w="628" w:type="dxa"/>
                  <w:vMerge/>
                  <w:vAlign w:val="center"/>
                </w:tcPr>
                <w:p w:rsidR="00140828" w:rsidRPr="00412FE2" w:rsidRDefault="00140828" w:rsidP="00140828">
                  <w:pPr>
                    <w:jc w:val="center"/>
                    <w:rPr>
                      <w:rFonts w:ascii="黑体" w:eastAsia="黑体" w:hAnsi="黑体"/>
                      <w:b/>
                      <w:color w:val="000000"/>
                      <w:sz w:val="24"/>
                    </w:rPr>
                  </w:pPr>
                </w:p>
              </w:tc>
              <w:tc>
                <w:tcPr>
                  <w:tcW w:w="680" w:type="dxa"/>
                  <w:vMerge/>
                  <w:vAlign w:val="center"/>
                </w:tcPr>
                <w:p w:rsidR="00140828" w:rsidRPr="00412FE2" w:rsidRDefault="00140828" w:rsidP="00140828">
                  <w:pPr>
                    <w:jc w:val="center"/>
                    <w:rPr>
                      <w:rFonts w:ascii="黑体" w:eastAsia="黑体" w:hAnsi="黑体"/>
                      <w:b/>
                      <w:color w:val="000000"/>
                      <w:sz w:val="24"/>
                    </w:rPr>
                  </w:pPr>
                </w:p>
              </w:tc>
              <w:tc>
                <w:tcPr>
                  <w:tcW w:w="767" w:type="dxa"/>
                  <w:vMerge/>
                  <w:vAlign w:val="center"/>
                </w:tcPr>
                <w:p w:rsidR="00140828" w:rsidRPr="00412FE2" w:rsidRDefault="00140828" w:rsidP="00140828">
                  <w:pPr>
                    <w:jc w:val="center"/>
                    <w:rPr>
                      <w:rFonts w:ascii="黑体" w:eastAsia="黑体" w:hAnsi="黑体"/>
                      <w:b/>
                      <w:color w:val="000000"/>
                      <w:sz w:val="24"/>
                    </w:rPr>
                  </w:pPr>
                </w:p>
              </w:tc>
              <w:tc>
                <w:tcPr>
                  <w:tcW w:w="702" w:type="dxa"/>
                  <w:gridSpan w:val="2"/>
                  <w:vMerge/>
                  <w:vAlign w:val="center"/>
                </w:tcPr>
                <w:p w:rsidR="00140828" w:rsidRPr="00412FE2" w:rsidRDefault="00140828" w:rsidP="00140828">
                  <w:pPr>
                    <w:jc w:val="center"/>
                    <w:rPr>
                      <w:rFonts w:ascii="黑体" w:eastAsia="黑体" w:hAnsi="黑体"/>
                      <w:b/>
                      <w:color w:val="000000"/>
                      <w:sz w:val="24"/>
                    </w:rPr>
                  </w:pPr>
                </w:p>
              </w:tc>
              <w:tc>
                <w:tcPr>
                  <w:tcW w:w="745" w:type="dxa"/>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人数</w:t>
                  </w:r>
                </w:p>
              </w:tc>
              <w:tc>
                <w:tcPr>
                  <w:tcW w:w="796" w:type="dxa"/>
                  <w:gridSpan w:val="2"/>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w:t>
                  </w:r>
                </w:p>
              </w:tc>
              <w:tc>
                <w:tcPr>
                  <w:tcW w:w="823" w:type="dxa"/>
                  <w:gridSpan w:val="2"/>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人数</w:t>
                  </w:r>
                </w:p>
              </w:tc>
              <w:tc>
                <w:tcPr>
                  <w:tcW w:w="856" w:type="dxa"/>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w:t>
                  </w:r>
                </w:p>
              </w:tc>
              <w:tc>
                <w:tcPr>
                  <w:tcW w:w="815" w:type="dxa"/>
                  <w:gridSpan w:val="2"/>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人数</w:t>
                  </w:r>
                </w:p>
              </w:tc>
              <w:tc>
                <w:tcPr>
                  <w:tcW w:w="851" w:type="dxa"/>
                  <w:gridSpan w:val="2"/>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w:t>
                  </w:r>
                </w:p>
              </w:tc>
              <w:tc>
                <w:tcPr>
                  <w:tcW w:w="713" w:type="dxa"/>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人数</w:t>
                  </w:r>
                </w:p>
              </w:tc>
              <w:tc>
                <w:tcPr>
                  <w:tcW w:w="714" w:type="dxa"/>
                  <w:gridSpan w:val="2"/>
                  <w:vAlign w:val="center"/>
                </w:tcPr>
                <w:p w:rsidR="00140828" w:rsidRPr="00412FE2" w:rsidRDefault="00140828" w:rsidP="00140828">
                  <w:pPr>
                    <w:jc w:val="center"/>
                    <w:rPr>
                      <w:rFonts w:ascii="黑体" w:eastAsia="黑体" w:hAnsi="黑体"/>
                      <w:b/>
                      <w:color w:val="000000"/>
                      <w:sz w:val="24"/>
                    </w:rPr>
                  </w:pPr>
                  <w:r w:rsidRPr="00412FE2">
                    <w:rPr>
                      <w:rFonts w:ascii="黑体" w:eastAsia="黑体" w:hAnsi="黑体" w:hint="eastAsia"/>
                      <w:b/>
                      <w:color w:val="000000"/>
                      <w:sz w:val="24"/>
                    </w:rPr>
                    <w:t>%</w:t>
                  </w:r>
                </w:p>
              </w:tc>
            </w:tr>
            <w:tr w:rsidR="00140828" w:rsidRPr="00412FE2" w:rsidTr="00140828">
              <w:trPr>
                <w:gridBefore w:val="1"/>
                <w:wBefore w:w="113" w:type="dxa"/>
                <w:trHeight w:val="585"/>
              </w:trPr>
              <w:tc>
                <w:tcPr>
                  <w:tcW w:w="628" w:type="dxa"/>
                  <w:vAlign w:val="center"/>
                </w:tcPr>
                <w:p w:rsidR="00140828" w:rsidRPr="00412FE2" w:rsidRDefault="00140828" w:rsidP="00140828">
                  <w:pPr>
                    <w:spacing w:line="360" w:lineRule="auto"/>
                    <w:jc w:val="center"/>
                    <w:rPr>
                      <w:rFonts w:ascii="黑体" w:eastAsia="黑体" w:hAnsi="黑体"/>
                      <w:b/>
                      <w:color w:val="000000"/>
                    </w:rPr>
                  </w:pPr>
                  <w:r w:rsidRPr="00412FE2">
                    <w:rPr>
                      <w:rFonts w:ascii="黑体" w:eastAsia="黑体" w:hAnsi="黑体" w:hint="eastAsia"/>
                      <w:b/>
                      <w:color w:val="000000"/>
                    </w:rPr>
                    <w:t>一</w:t>
                  </w:r>
                </w:p>
              </w:tc>
              <w:tc>
                <w:tcPr>
                  <w:tcW w:w="680" w:type="dxa"/>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8</w:t>
                  </w:r>
                  <w:r w:rsidRPr="00412FE2">
                    <w:rPr>
                      <w:rFonts w:ascii="宋体" w:hAnsi="宋体" w:cs="宋体"/>
                      <w:color w:val="000000"/>
                      <w:szCs w:val="21"/>
                    </w:rPr>
                    <w:t>9.3</w:t>
                  </w:r>
                </w:p>
              </w:tc>
              <w:tc>
                <w:tcPr>
                  <w:tcW w:w="767" w:type="dxa"/>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4</w:t>
                  </w:r>
                  <w:r w:rsidRPr="00412FE2">
                    <w:rPr>
                      <w:rFonts w:ascii="宋体" w:hAnsi="宋体" w:cs="宋体"/>
                      <w:color w:val="000000"/>
                      <w:szCs w:val="21"/>
                    </w:rPr>
                    <w:t>9</w:t>
                  </w:r>
                </w:p>
              </w:tc>
              <w:tc>
                <w:tcPr>
                  <w:tcW w:w="702"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4</w:t>
                  </w:r>
                  <w:r w:rsidRPr="00412FE2">
                    <w:rPr>
                      <w:rFonts w:ascii="宋体" w:hAnsi="宋体" w:cs="宋体"/>
                      <w:color w:val="000000"/>
                      <w:szCs w:val="21"/>
                    </w:rPr>
                    <w:t>9</w:t>
                  </w:r>
                </w:p>
              </w:tc>
              <w:tc>
                <w:tcPr>
                  <w:tcW w:w="745" w:type="dxa"/>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3</w:t>
                  </w:r>
                  <w:r w:rsidRPr="00412FE2">
                    <w:rPr>
                      <w:rFonts w:ascii="宋体" w:hAnsi="宋体" w:cs="宋体"/>
                      <w:color w:val="000000"/>
                      <w:szCs w:val="21"/>
                    </w:rPr>
                    <w:t>2</w:t>
                  </w:r>
                </w:p>
              </w:tc>
              <w:tc>
                <w:tcPr>
                  <w:tcW w:w="796"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6</w:t>
                  </w:r>
                  <w:r w:rsidRPr="00412FE2">
                    <w:rPr>
                      <w:rFonts w:ascii="宋体" w:hAnsi="宋体" w:cs="宋体"/>
                      <w:color w:val="000000"/>
                      <w:szCs w:val="21"/>
                    </w:rPr>
                    <w:t>5.3</w:t>
                  </w:r>
                </w:p>
              </w:tc>
              <w:tc>
                <w:tcPr>
                  <w:tcW w:w="823"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1</w:t>
                  </w:r>
                  <w:r w:rsidRPr="00412FE2">
                    <w:rPr>
                      <w:rFonts w:ascii="宋体" w:hAnsi="宋体" w:cs="宋体"/>
                      <w:color w:val="000000"/>
                      <w:szCs w:val="21"/>
                    </w:rPr>
                    <w:t>1</w:t>
                  </w:r>
                </w:p>
              </w:tc>
              <w:tc>
                <w:tcPr>
                  <w:tcW w:w="856" w:type="dxa"/>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2</w:t>
                  </w:r>
                  <w:r w:rsidRPr="00412FE2">
                    <w:rPr>
                      <w:rFonts w:ascii="宋体" w:hAnsi="宋体" w:cs="宋体"/>
                      <w:color w:val="000000"/>
                      <w:szCs w:val="21"/>
                    </w:rPr>
                    <w:t>2.4</w:t>
                  </w:r>
                </w:p>
              </w:tc>
              <w:tc>
                <w:tcPr>
                  <w:tcW w:w="815"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6</w:t>
                  </w:r>
                </w:p>
              </w:tc>
              <w:tc>
                <w:tcPr>
                  <w:tcW w:w="851"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1</w:t>
                  </w:r>
                  <w:r w:rsidRPr="00412FE2">
                    <w:rPr>
                      <w:rFonts w:ascii="宋体" w:hAnsi="宋体" w:cs="宋体"/>
                      <w:color w:val="000000"/>
                      <w:szCs w:val="21"/>
                    </w:rPr>
                    <w:t>2.3</w:t>
                  </w:r>
                </w:p>
              </w:tc>
              <w:tc>
                <w:tcPr>
                  <w:tcW w:w="713" w:type="dxa"/>
                  <w:vAlign w:val="center"/>
                </w:tcPr>
                <w:p w:rsidR="00140828" w:rsidRPr="00412FE2" w:rsidRDefault="00140828" w:rsidP="00140828">
                  <w:pPr>
                    <w:jc w:val="center"/>
                    <w:rPr>
                      <w:rFonts w:ascii="宋体" w:hAnsi="宋体" w:cs="宋体"/>
                      <w:color w:val="000000"/>
                      <w:szCs w:val="21"/>
                    </w:rPr>
                  </w:pPr>
                </w:p>
              </w:tc>
              <w:tc>
                <w:tcPr>
                  <w:tcW w:w="714" w:type="dxa"/>
                  <w:gridSpan w:val="2"/>
                  <w:vAlign w:val="center"/>
                </w:tcPr>
                <w:p w:rsidR="00140828" w:rsidRPr="00412FE2" w:rsidRDefault="00140828" w:rsidP="00140828">
                  <w:pPr>
                    <w:jc w:val="center"/>
                    <w:rPr>
                      <w:rFonts w:ascii="宋体" w:hAnsi="宋体" w:cs="宋体"/>
                      <w:color w:val="000000"/>
                      <w:szCs w:val="21"/>
                    </w:rPr>
                  </w:pPr>
                </w:p>
              </w:tc>
            </w:tr>
            <w:tr w:rsidR="00140828" w:rsidRPr="00412FE2" w:rsidTr="00140828">
              <w:trPr>
                <w:gridBefore w:val="1"/>
                <w:wBefore w:w="113" w:type="dxa"/>
                <w:trHeight w:val="585"/>
              </w:trPr>
              <w:tc>
                <w:tcPr>
                  <w:tcW w:w="628" w:type="dxa"/>
                  <w:vAlign w:val="center"/>
                </w:tcPr>
                <w:p w:rsidR="00140828" w:rsidRPr="00412FE2" w:rsidRDefault="00140828" w:rsidP="00140828">
                  <w:pPr>
                    <w:spacing w:line="360" w:lineRule="auto"/>
                    <w:jc w:val="center"/>
                    <w:rPr>
                      <w:rFonts w:ascii="黑体" w:eastAsia="黑体" w:hAnsi="黑体"/>
                      <w:b/>
                      <w:color w:val="000000"/>
                    </w:rPr>
                  </w:pPr>
                  <w:r w:rsidRPr="00412FE2">
                    <w:rPr>
                      <w:rFonts w:ascii="黑体" w:eastAsia="黑体" w:hAnsi="黑体" w:hint="eastAsia"/>
                      <w:b/>
                      <w:color w:val="000000"/>
                    </w:rPr>
                    <w:t>二</w:t>
                  </w:r>
                </w:p>
              </w:tc>
              <w:tc>
                <w:tcPr>
                  <w:tcW w:w="680" w:type="dxa"/>
                  <w:vAlign w:val="center"/>
                </w:tcPr>
                <w:p w:rsidR="00140828" w:rsidRPr="00412FE2" w:rsidRDefault="00140828" w:rsidP="00140828">
                  <w:pPr>
                    <w:jc w:val="center"/>
                    <w:rPr>
                      <w:color w:val="000000"/>
                      <w:szCs w:val="21"/>
                    </w:rPr>
                  </w:pPr>
                  <w:r w:rsidRPr="00412FE2">
                    <w:rPr>
                      <w:rFonts w:hint="eastAsia"/>
                      <w:color w:val="000000"/>
                      <w:szCs w:val="21"/>
                    </w:rPr>
                    <w:t>89.3</w:t>
                  </w:r>
                </w:p>
              </w:tc>
              <w:tc>
                <w:tcPr>
                  <w:tcW w:w="767" w:type="dxa"/>
                  <w:vAlign w:val="center"/>
                </w:tcPr>
                <w:p w:rsidR="00140828" w:rsidRPr="00412FE2" w:rsidRDefault="00140828" w:rsidP="00140828">
                  <w:pPr>
                    <w:jc w:val="center"/>
                    <w:rPr>
                      <w:color w:val="000000"/>
                      <w:szCs w:val="21"/>
                    </w:rPr>
                  </w:pPr>
                  <w:r w:rsidRPr="00412FE2">
                    <w:rPr>
                      <w:rFonts w:hint="eastAsia"/>
                      <w:color w:val="000000"/>
                      <w:szCs w:val="21"/>
                    </w:rPr>
                    <w:t>48</w:t>
                  </w:r>
                </w:p>
              </w:tc>
              <w:tc>
                <w:tcPr>
                  <w:tcW w:w="702" w:type="dxa"/>
                  <w:gridSpan w:val="2"/>
                  <w:vAlign w:val="center"/>
                </w:tcPr>
                <w:p w:rsidR="00140828" w:rsidRPr="00412FE2" w:rsidRDefault="00140828" w:rsidP="00140828">
                  <w:pPr>
                    <w:jc w:val="center"/>
                    <w:rPr>
                      <w:color w:val="000000"/>
                      <w:szCs w:val="21"/>
                    </w:rPr>
                  </w:pPr>
                  <w:r w:rsidRPr="00412FE2">
                    <w:rPr>
                      <w:rFonts w:hint="eastAsia"/>
                      <w:color w:val="000000"/>
                      <w:szCs w:val="21"/>
                    </w:rPr>
                    <w:t>48</w:t>
                  </w:r>
                </w:p>
              </w:tc>
              <w:tc>
                <w:tcPr>
                  <w:tcW w:w="745" w:type="dxa"/>
                  <w:vAlign w:val="center"/>
                </w:tcPr>
                <w:p w:rsidR="00140828" w:rsidRPr="00412FE2" w:rsidRDefault="00140828" w:rsidP="00140828">
                  <w:pPr>
                    <w:jc w:val="center"/>
                    <w:rPr>
                      <w:color w:val="000000"/>
                      <w:szCs w:val="21"/>
                    </w:rPr>
                  </w:pPr>
                  <w:r w:rsidRPr="00412FE2">
                    <w:rPr>
                      <w:rFonts w:hint="eastAsia"/>
                      <w:color w:val="000000"/>
                      <w:szCs w:val="21"/>
                    </w:rPr>
                    <w:t>29</w:t>
                  </w:r>
                </w:p>
              </w:tc>
              <w:tc>
                <w:tcPr>
                  <w:tcW w:w="796" w:type="dxa"/>
                  <w:gridSpan w:val="2"/>
                  <w:vAlign w:val="center"/>
                </w:tcPr>
                <w:p w:rsidR="00140828" w:rsidRPr="00412FE2" w:rsidRDefault="00140828" w:rsidP="00140828">
                  <w:pPr>
                    <w:jc w:val="center"/>
                    <w:rPr>
                      <w:color w:val="000000"/>
                      <w:szCs w:val="21"/>
                    </w:rPr>
                  </w:pPr>
                  <w:r w:rsidRPr="00412FE2">
                    <w:rPr>
                      <w:rFonts w:hint="eastAsia"/>
                      <w:color w:val="000000"/>
                      <w:szCs w:val="21"/>
                    </w:rPr>
                    <w:t>60.4</w:t>
                  </w:r>
                </w:p>
              </w:tc>
              <w:tc>
                <w:tcPr>
                  <w:tcW w:w="823" w:type="dxa"/>
                  <w:gridSpan w:val="2"/>
                  <w:vAlign w:val="center"/>
                </w:tcPr>
                <w:p w:rsidR="00140828" w:rsidRPr="00412FE2" w:rsidRDefault="00140828" w:rsidP="00140828">
                  <w:pPr>
                    <w:jc w:val="center"/>
                    <w:rPr>
                      <w:color w:val="000000"/>
                      <w:szCs w:val="21"/>
                    </w:rPr>
                  </w:pPr>
                  <w:r w:rsidRPr="00412FE2">
                    <w:rPr>
                      <w:rFonts w:hint="eastAsia"/>
                      <w:color w:val="000000"/>
                      <w:szCs w:val="21"/>
                    </w:rPr>
                    <w:t>14</w:t>
                  </w:r>
                </w:p>
              </w:tc>
              <w:tc>
                <w:tcPr>
                  <w:tcW w:w="856" w:type="dxa"/>
                  <w:vAlign w:val="center"/>
                </w:tcPr>
                <w:p w:rsidR="00140828" w:rsidRPr="00412FE2" w:rsidRDefault="00140828" w:rsidP="00140828">
                  <w:pPr>
                    <w:jc w:val="center"/>
                    <w:rPr>
                      <w:color w:val="000000"/>
                      <w:szCs w:val="21"/>
                    </w:rPr>
                  </w:pPr>
                  <w:r w:rsidRPr="00412FE2">
                    <w:rPr>
                      <w:rFonts w:hint="eastAsia"/>
                      <w:color w:val="000000"/>
                      <w:szCs w:val="21"/>
                    </w:rPr>
                    <w:t>29.2</w:t>
                  </w:r>
                </w:p>
              </w:tc>
              <w:tc>
                <w:tcPr>
                  <w:tcW w:w="815" w:type="dxa"/>
                  <w:gridSpan w:val="2"/>
                  <w:vAlign w:val="center"/>
                </w:tcPr>
                <w:p w:rsidR="00140828" w:rsidRPr="00412FE2" w:rsidRDefault="00140828" w:rsidP="00140828">
                  <w:pPr>
                    <w:spacing w:line="360" w:lineRule="auto"/>
                    <w:jc w:val="center"/>
                    <w:rPr>
                      <w:rFonts w:ascii="宋体" w:hAnsi="宋体"/>
                      <w:color w:val="000000"/>
                    </w:rPr>
                  </w:pPr>
                  <w:r w:rsidRPr="00412FE2">
                    <w:rPr>
                      <w:rFonts w:ascii="宋体" w:hAnsi="宋体" w:hint="eastAsia"/>
                      <w:color w:val="000000"/>
                    </w:rPr>
                    <w:t>5</w:t>
                  </w:r>
                </w:p>
              </w:tc>
              <w:tc>
                <w:tcPr>
                  <w:tcW w:w="851" w:type="dxa"/>
                  <w:gridSpan w:val="2"/>
                  <w:vAlign w:val="center"/>
                </w:tcPr>
                <w:p w:rsidR="00140828" w:rsidRPr="00412FE2" w:rsidRDefault="00140828" w:rsidP="00140828">
                  <w:pPr>
                    <w:spacing w:line="360" w:lineRule="auto"/>
                    <w:jc w:val="center"/>
                    <w:rPr>
                      <w:rFonts w:ascii="宋体" w:hAnsi="宋体"/>
                      <w:color w:val="000000"/>
                    </w:rPr>
                  </w:pPr>
                  <w:r w:rsidRPr="00412FE2">
                    <w:rPr>
                      <w:rFonts w:ascii="宋体" w:hAnsi="宋体" w:hint="eastAsia"/>
                      <w:color w:val="000000"/>
                    </w:rPr>
                    <w:t>10.4</w:t>
                  </w:r>
                </w:p>
              </w:tc>
              <w:tc>
                <w:tcPr>
                  <w:tcW w:w="713" w:type="dxa"/>
                  <w:vAlign w:val="center"/>
                </w:tcPr>
                <w:p w:rsidR="00140828" w:rsidRPr="00412FE2" w:rsidRDefault="00140828" w:rsidP="00140828">
                  <w:pPr>
                    <w:spacing w:line="360" w:lineRule="auto"/>
                    <w:jc w:val="center"/>
                    <w:rPr>
                      <w:rFonts w:ascii="宋体" w:hAnsi="宋体"/>
                      <w:color w:val="000000"/>
                    </w:rPr>
                  </w:pPr>
                </w:p>
              </w:tc>
              <w:tc>
                <w:tcPr>
                  <w:tcW w:w="714" w:type="dxa"/>
                  <w:gridSpan w:val="2"/>
                  <w:vAlign w:val="center"/>
                </w:tcPr>
                <w:p w:rsidR="00140828" w:rsidRPr="00412FE2" w:rsidRDefault="00140828" w:rsidP="00140828">
                  <w:pPr>
                    <w:spacing w:line="360" w:lineRule="auto"/>
                    <w:jc w:val="center"/>
                    <w:rPr>
                      <w:rFonts w:ascii="宋体" w:hAnsi="宋体"/>
                      <w:color w:val="000000"/>
                    </w:rPr>
                  </w:pPr>
                </w:p>
              </w:tc>
            </w:tr>
            <w:tr w:rsidR="00140828" w:rsidRPr="00412FE2" w:rsidTr="00140828">
              <w:trPr>
                <w:gridBefore w:val="1"/>
                <w:wBefore w:w="113" w:type="dxa"/>
                <w:trHeight w:val="585"/>
              </w:trPr>
              <w:tc>
                <w:tcPr>
                  <w:tcW w:w="628" w:type="dxa"/>
                  <w:vAlign w:val="center"/>
                </w:tcPr>
                <w:p w:rsidR="00140828" w:rsidRPr="00412FE2" w:rsidRDefault="00140828" w:rsidP="00140828">
                  <w:pPr>
                    <w:spacing w:line="360" w:lineRule="auto"/>
                    <w:jc w:val="center"/>
                    <w:rPr>
                      <w:rFonts w:ascii="黑体" w:eastAsia="黑体" w:hAnsi="黑体"/>
                      <w:b/>
                      <w:color w:val="000000"/>
                    </w:rPr>
                  </w:pPr>
                  <w:r w:rsidRPr="00412FE2">
                    <w:rPr>
                      <w:rFonts w:ascii="黑体" w:eastAsia="黑体" w:hAnsi="黑体" w:hint="eastAsia"/>
                      <w:b/>
                      <w:color w:val="000000"/>
                    </w:rPr>
                    <w:t>三</w:t>
                  </w:r>
                </w:p>
              </w:tc>
              <w:tc>
                <w:tcPr>
                  <w:tcW w:w="680" w:type="dxa"/>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8</w:t>
                  </w:r>
                  <w:r>
                    <w:rPr>
                      <w:rFonts w:ascii="宋体" w:hAnsi="宋体"/>
                      <w:color w:val="000000"/>
                    </w:rPr>
                    <w:t>9</w:t>
                  </w:r>
                  <w:r>
                    <w:rPr>
                      <w:rFonts w:ascii="宋体" w:hAnsi="宋体" w:hint="eastAsia"/>
                      <w:color w:val="000000"/>
                    </w:rPr>
                    <w:t>.2</w:t>
                  </w:r>
                </w:p>
              </w:tc>
              <w:tc>
                <w:tcPr>
                  <w:tcW w:w="767" w:type="dxa"/>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4</w:t>
                  </w:r>
                  <w:r>
                    <w:rPr>
                      <w:rFonts w:ascii="宋体" w:hAnsi="宋体"/>
                      <w:color w:val="000000"/>
                    </w:rPr>
                    <w:t>9</w:t>
                  </w:r>
                </w:p>
              </w:tc>
              <w:tc>
                <w:tcPr>
                  <w:tcW w:w="702"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4</w:t>
                  </w:r>
                  <w:r>
                    <w:rPr>
                      <w:rFonts w:ascii="宋体" w:hAnsi="宋体"/>
                      <w:color w:val="000000"/>
                    </w:rPr>
                    <w:t>7</w:t>
                  </w:r>
                </w:p>
              </w:tc>
              <w:tc>
                <w:tcPr>
                  <w:tcW w:w="745" w:type="dxa"/>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2</w:t>
                  </w:r>
                  <w:r>
                    <w:rPr>
                      <w:rFonts w:ascii="宋体" w:hAnsi="宋体"/>
                      <w:color w:val="000000"/>
                    </w:rPr>
                    <w:t>8</w:t>
                  </w:r>
                </w:p>
              </w:tc>
              <w:tc>
                <w:tcPr>
                  <w:tcW w:w="796"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5</w:t>
                  </w:r>
                  <w:r>
                    <w:rPr>
                      <w:rFonts w:ascii="宋体" w:hAnsi="宋体"/>
                      <w:color w:val="000000"/>
                    </w:rPr>
                    <w:t>9.6</w:t>
                  </w:r>
                </w:p>
              </w:tc>
              <w:tc>
                <w:tcPr>
                  <w:tcW w:w="823"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1</w:t>
                  </w:r>
                  <w:r>
                    <w:rPr>
                      <w:rFonts w:ascii="宋体" w:hAnsi="宋体"/>
                      <w:color w:val="000000"/>
                    </w:rPr>
                    <w:t>7</w:t>
                  </w:r>
                </w:p>
              </w:tc>
              <w:tc>
                <w:tcPr>
                  <w:tcW w:w="856" w:type="dxa"/>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3</w:t>
                  </w:r>
                  <w:r>
                    <w:rPr>
                      <w:rFonts w:ascii="宋体" w:hAnsi="宋体"/>
                      <w:color w:val="000000"/>
                    </w:rPr>
                    <w:t>6.2</w:t>
                  </w:r>
                </w:p>
              </w:tc>
              <w:tc>
                <w:tcPr>
                  <w:tcW w:w="815"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2</w:t>
                  </w:r>
                </w:p>
              </w:tc>
              <w:tc>
                <w:tcPr>
                  <w:tcW w:w="851"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4</w:t>
                  </w:r>
                  <w:r>
                    <w:rPr>
                      <w:rFonts w:ascii="宋体" w:hAnsi="宋体"/>
                      <w:color w:val="000000"/>
                    </w:rPr>
                    <w:t>.3</w:t>
                  </w:r>
                </w:p>
              </w:tc>
              <w:tc>
                <w:tcPr>
                  <w:tcW w:w="713" w:type="dxa"/>
                  <w:vAlign w:val="center"/>
                </w:tcPr>
                <w:p w:rsidR="00140828" w:rsidRPr="00412FE2" w:rsidRDefault="00140828" w:rsidP="00140828">
                  <w:pPr>
                    <w:widowControl/>
                    <w:jc w:val="center"/>
                    <w:textAlignment w:val="center"/>
                    <w:rPr>
                      <w:rFonts w:ascii="宋体" w:hAnsi="宋体"/>
                      <w:color w:val="000000"/>
                    </w:rPr>
                  </w:pPr>
                </w:p>
              </w:tc>
              <w:tc>
                <w:tcPr>
                  <w:tcW w:w="714" w:type="dxa"/>
                  <w:gridSpan w:val="2"/>
                  <w:vAlign w:val="center"/>
                </w:tcPr>
                <w:p w:rsidR="00140828" w:rsidRPr="00412FE2" w:rsidRDefault="00140828" w:rsidP="00140828">
                  <w:pPr>
                    <w:widowControl/>
                    <w:jc w:val="center"/>
                    <w:textAlignment w:val="center"/>
                    <w:rPr>
                      <w:rFonts w:ascii="宋体" w:hAnsi="宋体"/>
                      <w:color w:val="000000"/>
                    </w:rPr>
                  </w:pPr>
                </w:p>
              </w:tc>
            </w:tr>
            <w:tr w:rsidR="00140828" w:rsidRPr="00412FE2" w:rsidTr="00140828">
              <w:trPr>
                <w:gridBefore w:val="1"/>
                <w:wBefore w:w="113" w:type="dxa"/>
                <w:trHeight w:val="585"/>
              </w:trPr>
              <w:tc>
                <w:tcPr>
                  <w:tcW w:w="628" w:type="dxa"/>
                  <w:vAlign w:val="center"/>
                </w:tcPr>
                <w:p w:rsidR="00140828" w:rsidRPr="00412FE2" w:rsidRDefault="00140828" w:rsidP="00140828">
                  <w:pPr>
                    <w:spacing w:line="360" w:lineRule="auto"/>
                    <w:jc w:val="center"/>
                    <w:rPr>
                      <w:rFonts w:ascii="黑体" w:eastAsia="黑体" w:hAnsi="黑体"/>
                      <w:b/>
                      <w:color w:val="000000"/>
                    </w:rPr>
                  </w:pPr>
                  <w:r w:rsidRPr="00412FE2">
                    <w:rPr>
                      <w:rFonts w:ascii="黑体" w:eastAsia="黑体" w:hAnsi="黑体" w:hint="eastAsia"/>
                      <w:b/>
                      <w:color w:val="000000"/>
                    </w:rPr>
                    <w:t>四</w:t>
                  </w:r>
                </w:p>
              </w:tc>
              <w:tc>
                <w:tcPr>
                  <w:tcW w:w="680" w:type="dxa"/>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84.3</w:t>
                  </w:r>
                </w:p>
              </w:tc>
              <w:tc>
                <w:tcPr>
                  <w:tcW w:w="767" w:type="dxa"/>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48</w:t>
                  </w:r>
                </w:p>
              </w:tc>
              <w:tc>
                <w:tcPr>
                  <w:tcW w:w="702" w:type="dxa"/>
                  <w:gridSpan w:val="2"/>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47</w:t>
                  </w:r>
                </w:p>
              </w:tc>
              <w:tc>
                <w:tcPr>
                  <w:tcW w:w="745" w:type="dxa"/>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20</w:t>
                  </w:r>
                </w:p>
              </w:tc>
              <w:tc>
                <w:tcPr>
                  <w:tcW w:w="796" w:type="dxa"/>
                  <w:gridSpan w:val="2"/>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42.5</w:t>
                  </w:r>
                </w:p>
              </w:tc>
              <w:tc>
                <w:tcPr>
                  <w:tcW w:w="823" w:type="dxa"/>
                  <w:gridSpan w:val="2"/>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18</w:t>
                  </w:r>
                </w:p>
              </w:tc>
              <w:tc>
                <w:tcPr>
                  <w:tcW w:w="856" w:type="dxa"/>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38.3</w:t>
                  </w:r>
                </w:p>
              </w:tc>
              <w:tc>
                <w:tcPr>
                  <w:tcW w:w="815" w:type="dxa"/>
                  <w:gridSpan w:val="2"/>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8</w:t>
                  </w:r>
                </w:p>
              </w:tc>
              <w:tc>
                <w:tcPr>
                  <w:tcW w:w="851" w:type="dxa"/>
                  <w:gridSpan w:val="2"/>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17.0</w:t>
                  </w:r>
                </w:p>
              </w:tc>
              <w:tc>
                <w:tcPr>
                  <w:tcW w:w="713" w:type="dxa"/>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1</w:t>
                  </w:r>
                </w:p>
              </w:tc>
              <w:tc>
                <w:tcPr>
                  <w:tcW w:w="714" w:type="dxa"/>
                  <w:gridSpan w:val="2"/>
                  <w:vAlign w:val="center"/>
                </w:tcPr>
                <w:p w:rsidR="00140828" w:rsidRPr="00412FE2" w:rsidRDefault="00140828" w:rsidP="00140828">
                  <w:pPr>
                    <w:widowControl/>
                    <w:jc w:val="center"/>
                    <w:textAlignment w:val="center"/>
                    <w:rPr>
                      <w:rFonts w:ascii="宋体" w:hAnsi="宋体"/>
                      <w:color w:val="000000"/>
                    </w:rPr>
                  </w:pPr>
                  <w:r w:rsidRPr="00412FE2">
                    <w:rPr>
                      <w:rFonts w:ascii="宋体" w:hAnsi="宋体" w:hint="eastAsia"/>
                      <w:color w:val="000000"/>
                    </w:rPr>
                    <w:t>2.1</w:t>
                  </w:r>
                </w:p>
              </w:tc>
            </w:tr>
            <w:tr w:rsidR="00140828" w:rsidRPr="00412FE2" w:rsidTr="00140828">
              <w:trPr>
                <w:gridBefore w:val="1"/>
                <w:wBefore w:w="113" w:type="dxa"/>
                <w:trHeight w:val="585"/>
              </w:trPr>
              <w:tc>
                <w:tcPr>
                  <w:tcW w:w="628" w:type="dxa"/>
                  <w:vAlign w:val="center"/>
                </w:tcPr>
                <w:p w:rsidR="00140828" w:rsidRPr="00412FE2" w:rsidRDefault="00140828" w:rsidP="00140828">
                  <w:pPr>
                    <w:spacing w:line="360" w:lineRule="auto"/>
                    <w:jc w:val="center"/>
                    <w:rPr>
                      <w:rFonts w:ascii="黑体" w:eastAsia="黑体" w:hAnsi="黑体"/>
                      <w:b/>
                      <w:color w:val="000000"/>
                    </w:rPr>
                  </w:pPr>
                  <w:r w:rsidRPr="00412FE2">
                    <w:rPr>
                      <w:rFonts w:ascii="黑体" w:eastAsia="黑体" w:hAnsi="黑体" w:hint="eastAsia"/>
                      <w:b/>
                      <w:color w:val="000000"/>
                    </w:rPr>
                    <w:t>五</w:t>
                  </w:r>
                </w:p>
              </w:tc>
              <w:tc>
                <w:tcPr>
                  <w:tcW w:w="680" w:type="dxa"/>
                  <w:vAlign w:val="center"/>
                </w:tcPr>
                <w:p w:rsidR="00140828" w:rsidRPr="00412FE2" w:rsidRDefault="00140828" w:rsidP="00140828">
                  <w:pPr>
                    <w:widowControl/>
                    <w:jc w:val="center"/>
                    <w:textAlignment w:val="center"/>
                    <w:rPr>
                      <w:rFonts w:ascii="宋体" w:hAnsi="宋体"/>
                      <w:color w:val="000000"/>
                    </w:rPr>
                  </w:pPr>
                  <w:r>
                    <w:rPr>
                      <w:rFonts w:ascii="宋体" w:hAnsi="宋体"/>
                      <w:color w:val="000000"/>
                    </w:rPr>
                    <w:t>84.6</w:t>
                  </w:r>
                </w:p>
              </w:tc>
              <w:tc>
                <w:tcPr>
                  <w:tcW w:w="767" w:type="dxa"/>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4</w:t>
                  </w:r>
                  <w:r>
                    <w:rPr>
                      <w:rFonts w:ascii="宋体" w:hAnsi="宋体"/>
                      <w:color w:val="000000"/>
                    </w:rPr>
                    <w:t>8</w:t>
                  </w:r>
                </w:p>
              </w:tc>
              <w:tc>
                <w:tcPr>
                  <w:tcW w:w="702"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4</w:t>
                  </w:r>
                  <w:r>
                    <w:rPr>
                      <w:rFonts w:ascii="宋体" w:hAnsi="宋体"/>
                      <w:color w:val="000000"/>
                    </w:rPr>
                    <w:t>8</w:t>
                  </w:r>
                </w:p>
              </w:tc>
              <w:tc>
                <w:tcPr>
                  <w:tcW w:w="745" w:type="dxa"/>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2</w:t>
                  </w:r>
                  <w:r>
                    <w:rPr>
                      <w:rFonts w:ascii="宋体" w:hAnsi="宋体"/>
                      <w:color w:val="000000"/>
                    </w:rPr>
                    <w:t>1</w:t>
                  </w:r>
                </w:p>
              </w:tc>
              <w:tc>
                <w:tcPr>
                  <w:tcW w:w="796"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4</w:t>
                  </w:r>
                  <w:r>
                    <w:rPr>
                      <w:rFonts w:ascii="宋体" w:hAnsi="宋体"/>
                      <w:color w:val="000000"/>
                    </w:rPr>
                    <w:t>3.8</w:t>
                  </w:r>
                </w:p>
              </w:tc>
              <w:tc>
                <w:tcPr>
                  <w:tcW w:w="823"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1</w:t>
                  </w:r>
                  <w:r>
                    <w:rPr>
                      <w:rFonts w:ascii="宋体" w:hAnsi="宋体"/>
                      <w:color w:val="000000"/>
                    </w:rPr>
                    <w:t>9</w:t>
                  </w:r>
                </w:p>
              </w:tc>
              <w:tc>
                <w:tcPr>
                  <w:tcW w:w="856" w:type="dxa"/>
                  <w:vAlign w:val="center"/>
                </w:tcPr>
                <w:p w:rsidR="00140828" w:rsidRPr="00412FE2" w:rsidRDefault="00140828" w:rsidP="00140828">
                  <w:pPr>
                    <w:widowControl/>
                    <w:jc w:val="center"/>
                    <w:textAlignment w:val="center"/>
                    <w:rPr>
                      <w:rFonts w:ascii="宋体" w:hAnsi="宋体"/>
                      <w:color w:val="000000"/>
                    </w:rPr>
                  </w:pPr>
                  <w:r>
                    <w:rPr>
                      <w:rFonts w:ascii="宋体" w:hAnsi="宋体"/>
                      <w:color w:val="000000"/>
                    </w:rPr>
                    <w:t>39.6</w:t>
                  </w:r>
                </w:p>
              </w:tc>
              <w:tc>
                <w:tcPr>
                  <w:tcW w:w="815"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5</w:t>
                  </w:r>
                </w:p>
              </w:tc>
              <w:tc>
                <w:tcPr>
                  <w:tcW w:w="851"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1</w:t>
                  </w:r>
                  <w:r>
                    <w:rPr>
                      <w:rFonts w:ascii="宋体" w:hAnsi="宋体"/>
                      <w:color w:val="000000"/>
                    </w:rPr>
                    <w:t>0.4</w:t>
                  </w:r>
                </w:p>
              </w:tc>
              <w:tc>
                <w:tcPr>
                  <w:tcW w:w="713" w:type="dxa"/>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3</w:t>
                  </w:r>
                </w:p>
              </w:tc>
              <w:tc>
                <w:tcPr>
                  <w:tcW w:w="714" w:type="dxa"/>
                  <w:gridSpan w:val="2"/>
                  <w:vAlign w:val="center"/>
                </w:tcPr>
                <w:p w:rsidR="00140828" w:rsidRPr="00412FE2" w:rsidRDefault="00140828" w:rsidP="00140828">
                  <w:pPr>
                    <w:widowControl/>
                    <w:jc w:val="center"/>
                    <w:textAlignment w:val="center"/>
                    <w:rPr>
                      <w:rFonts w:ascii="宋体" w:hAnsi="宋体"/>
                      <w:color w:val="000000"/>
                    </w:rPr>
                  </w:pPr>
                  <w:r>
                    <w:rPr>
                      <w:rFonts w:ascii="宋体" w:hAnsi="宋体" w:hint="eastAsia"/>
                      <w:color w:val="000000"/>
                    </w:rPr>
                    <w:t>6</w:t>
                  </w:r>
                  <w:r>
                    <w:rPr>
                      <w:rFonts w:ascii="宋体" w:hAnsi="宋体"/>
                      <w:color w:val="000000"/>
                    </w:rPr>
                    <w:t>.3</w:t>
                  </w:r>
                </w:p>
              </w:tc>
            </w:tr>
            <w:tr w:rsidR="00140828" w:rsidRPr="00412FE2" w:rsidTr="00140828">
              <w:trPr>
                <w:gridBefore w:val="1"/>
                <w:wBefore w:w="113" w:type="dxa"/>
                <w:trHeight w:val="610"/>
              </w:trPr>
              <w:tc>
                <w:tcPr>
                  <w:tcW w:w="628" w:type="dxa"/>
                  <w:vAlign w:val="center"/>
                </w:tcPr>
                <w:p w:rsidR="00140828" w:rsidRPr="00412FE2" w:rsidRDefault="00140828" w:rsidP="00140828">
                  <w:pPr>
                    <w:spacing w:line="360" w:lineRule="auto"/>
                    <w:jc w:val="center"/>
                    <w:rPr>
                      <w:rFonts w:ascii="黑体" w:eastAsia="黑体" w:hAnsi="黑体"/>
                      <w:b/>
                      <w:color w:val="000000"/>
                    </w:rPr>
                  </w:pPr>
                  <w:r w:rsidRPr="00412FE2">
                    <w:rPr>
                      <w:rFonts w:ascii="黑体" w:eastAsia="黑体" w:hAnsi="黑体" w:hint="eastAsia"/>
                      <w:b/>
                      <w:color w:val="000000"/>
                    </w:rPr>
                    <w:t>六</w:t>
                  </w:r>
                </w:p>
              </w:tc>
              <w:tc>
                <w:tcPr>
                  <w:tcW w:w="680" w:type="dxa"/>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87</w:t>
                  </w:r>
                  <w:r>
                    <w:rPr>
                      <w:rFonts w:ascii="宋体" w:hAnsi="宋体" w:cs="宋体"/>
                      <w:color w:val="000000"/>
                      <w:szCs w:val="21"/>
                    </w:rPr>
                    <w:t>.1</w:t>
                  </w:r>
                </w:p>
              </w:tc>
              <w:tc>
                <w:tcPr>
                  <w:tcW w:w="767" w:type="dxa"/>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48</w:t>
                  </w:r>
                </w:p>
              </w:tc>
              <w:tc>
                <w:tcPr>
                  <w:tcW w:w="702"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48</w:t>
                  </w:r>
                </w:p>
              </w:tc>
              <w:tc>
                <w:tcPr>
                  <w:tcW w:w="745" w:type="dxa"/>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24</w:t>
                  </w:r>
                </w:p>
              </w:tc>
              <w:tc>
                <w:tcPr>
                  <w:tcW w:w="796"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50</w:t>
                  </w:r>
                </w:p>
              </w:tc>
              <w:tc>
                <w:tcPr>
                  <w:tcW w:w="823" w:type="dxa"/>
                  <w:gridSpan w:val="2"/>
                  <w:vAlign w:val="center"/>
                </w:tcPr>
                <w:p w:rsidR="00140828" w:rsidRPr="00412FE2" w:rsidRDefault="00140828" w:rsidP="00140828">
                  <w:pPr>
                    <w:jc w:val="center"/>
                    <w:rPr>
                      <w:color w:val="000000"/>
                      <w:szCs w:val="21"/>
                    </w:rPr>
                  </w:pPr>
                  <w:r w:rsidRPr="00412FE2">
                    <w:rPr>
                      <w:rFonts w:ascii="宋体" w:hAnsi="宋体" w:cs="宋体" w:hint="eastAsia"/>
                      <w:color w:val="000000"/>
                      <w:szCs w:val="21"/>
                    </w:rPr>
                    <w:t>15</w:t>
                  </w:r>
                </w:p>
              </w:tc>
              <w:tc>
                <w:tcPr>
                  <w:tcW w:w="856" w:type="dxa"/>
                  <w:vAlign w:val="center"/>
                </w:tcPr>
                <w:p w:rsidR="00140828" w:rsidRPr="00412FE2" w:rsidRDefault="00140828" w:rsidP="00140828">
                  <w:pPr>
                    <w:jc w:val="center"/>
                    <w:rPr>
                      <w:color w:val="000000"/>
                      <w:szCs w:val="21"/>
                    </w:rPr>
                  </w:pPr>
                  <w:r w:rsidRPr="00412FE2">
                    <w:rPr>
                      <w:rFonts w:ascii="宋体" w:hAnsi="宋体" w:cs="宋体" w:hint="eastAsia"/>
                      <w:color w:val="000000"/>
                      <w:szCs w:val="21"/>
                    </w:rPr>
                    <w:t>31.</w:t>
                  </w:r>
                  <w:r>
                    <w:rPr>
                      <w:rFonts w:ascii="宋体" w:hAnsi="宋体" w:cs="宋体"/>
                      <w:color w:val="000000"/>
                      <w:szCs w:val="21"/>
                    </w:rPr>
                    <w:t>3</w:t>
                  </w:r>
                </w:p>
              </w:tc>
              <w:tc>
                <w:tcPr>
                  <w:tcW w:w="815" w:type="dxa"/>
                  <w:gridSpan w:val="2"/>
                  <w:vAlign w:val="center"/>
                </w:tcPr>
                <w:p w:rsidR="00140828" w:rsidRPr="00412FE2" w:rsidRDefault="00140828" w:rsidP="00140828">
                  <w:pPr>
                    <w:jc w:val="center"/>
                    <w:rPr>
                      <w:color w:val="000000"/>
                      <w:szCs w:val="21"/>
                    </w:rPr>
                  </w:pPr>
                  <w:r w:rsidRPr="00412FE2">
                    <w:rPr>
                      <w:rFonts w:ascii="宋体" w:hAnsi="宋体" w:cs="宋体" w:hint="eastAsia"/>
                      <w:color w:val="000000"/>
                      <w:szCs w:val="21"/>
                    </w:rPr>
                    <w:t>7</w:t>
                  </w:r>
                </w:p>
              </w:tc>
              <w:tc>
                <w:tcPr>
                  <w:tcW w:w="851" w:type="dxa"/>
                  <w:gridSpan w:val="2"/>
                  <w:vAlign w:val="center"/>
                </w:tcPr>
                <w:p w:rsidR="00140828" w:rsidRPr="00412FE2" w:rsidRDefault="00140828" w:rsidP="00140828">
                  <w:pPr>
                    <w:jc w:val="center"/>
                    <w:rPr>
                      <w:color w:val="000000"/>
                      <w:szCs w:val="21"/>
                    </w:rPr>
                  </w:pPr>
                  <w:r w:rsidRPr="00412FE2">
                    <w:rPr>
                      <w:rFonts w:ascii="宋体" w:hAnsi="宋体" w:cs="宋体" w:hint="eastAsia"/>
                      <w:color w:val="000000"/>
                      <w:szCs w:val="21"/>
                    </w:rPr>
                    <w:t>14.6</w:t>
                  </w:r>
                </w:p>
              </w:tc>
              <w:tc>
                <w:tcPr>
                  <w:tcW w:w="713" w:type="dxa"/>
                  <w:vAlign w:val="center"/>
                </w:tcPr>
                <w:p w:rsidR="00140828" w:rsidRPr="00412FE2" w:rsidRDefault="00140828" w:rsidP="00140828">
                  <w:pPr>
                    <w:jc w:val="center"/>
                    <w:rPr>
                      <w:color w:val="000000"/>
                      <w:szCs w:val="21"/>
                    </w:rPr>
                  </w:pPr>
                  <w:r w:rsidRPr="00412FE2">
                    <w:rPr>
                      <w:rFonts w:ascii="宋体" w:hAnsi="宋体" w:cs="宋体" w:hint="eastAsia"/>
                      <w:color w:val="000000"/>
                      <w:szCs w:val="21"/>
                    </w:rPr>
                    <w:t>2</w:t>
                  </w:r>
                </w:p>
              </w:tc>
              <w:tc>
                <w:tcPr>
                  <w:tcW w:w="714" w:type="dxa"/>
                  <w:gridSpan w:val="2"/>
                  <w:vAlign w:val="center"/>
                </w:tcPr>
                <w:p w:rsidR="00140828" w:rsidRPr="00412FE2" w:rsidRDefault="00140828" w:rsidP="00140828">
                  <w:pPr>
                    <w:jc w:val="center"/>
                    <w:rPr>
                      <w:color w:val="000000"/>
                      <w:szCs w:val="21"/>
                    </w:rPr>
                  </w:pPr>
                  <w:r w:rsidRPr="00412FE2">
                    <w:rPr>
                      <w:rFonts w:ascii="宋体" w:hAnsi="宋体" w:cs="宋体" w:hint="eastAsia"/>
                      <w:color w:val="000000"/>
                      <w:szCs w:val="21"/>
                    </w:rPr>
                    <w:t>4.2</w:t>
                  </w:r>
                </w:p>
              </w:tc>
            </w:tr>
            <w:tr w:rsidR="00140828" w:rsidTr="00140828">
              <w:trPr>
                <w:gridAfter w:val="1"/>
                <w:wAfter w:w="88" w:type="dxa"/>
                <w:trHeight w:val="494"/>
              </w:trPr>
              <w:tc>
                <w:tcPr>
                  <w:tcW w:w="1421" w:type="dxa"/>
                  <w:gridSpan w:val="3"/>
                  <w:vMerge w:val="restart"/>
                  <w:vAlign w:val="center"/>
                </w:tcPr>
                <w:p w:rsidR="00140828" w:rsidRDefault="00140828" w:rsidP="00140828">
                  <w:pPr>
                    <w:spacing w:line="280" w:lineRule="exact"/>
                    <w:jc w:val="center"/>
                    <w:rPr>
                      <w:rFonts w:ascii="黑体" w:eastAsia="黑体" w:hAnsi="黑体"/>
                      <w:b/>
                      <w:sz w:val="28"/>
                      <w:szCs w:val="28"/>
                    </w:rPr>
                  </w:pPr>
                  <w:r>
                    <w:rPr>
                      <w:rFonts w:ascii="黑体" w:eastAsia="黑体" w:hAnsi="黑体" w:hint="eastAsia"/>
                      <w:b/>
                      <w:sz w:val="28"/>
                      <w:szCs w:val="28"/>
                    </w:rPr>
                    <w:t>班级</w:t>
                  </w:r>
                </w:p>
              </w:tc>
              <w:tc>
                <w:tcPr>
                  <w:tcW w:w="1134" w:type="dxa"/>
                  <w:gridSpan w:val="2"/>
                  <w:vMerge w:val="restart"/>
                  <w:vAlign w:val="center"/>
                </w:tcPr>
                <w:p w:rsidR="00140828" w:rsidRDefault="00140828" w:rsidP="00140828">
                  <w:pPr>
                    <w:spacing w:line="280" w:lineRule="exact"/>
                    <w:jc w:val="center"/>
                    <w:rPr>
                      <w:rFonts w:ascii="黑体" w:eastAsia="黑体" w:hAnsi="黑体"/>
                      <w:b/>
                      <w:sz w:val="28"/>
                      <w:szCs w:val="28"/>
                    </w:rPr>
                  </w:pPr>
                  <w:r>
                    <w:rPr>
                      <w:rFonts w:ascii="黑体" w:eastAsia="黑体" w:hAnsi="黑体" w:hint="eastAsia"/>
                      <w:b/>
                      <w:sz w:val="28"/>
                      <w:szCs w:val="28"/>
                    </w:rPr>
                    <w:t>教师</w:t>
                  </w:r>
                </w:p>
              </w:tc>
              <w:tc>
                <w:tcPr>
                  <w:tcW w:w="6560" w:type="dxa"/>
                  <w:gridSpan w:val="13"/>
                  <w:vAlign w:val="center"/>
                </w:tcPr>
                <w:p w:rsidR="00140828" w:rsidRDefault="00140828" w:rsidP="00140828">
                  <w:pPr>
                    <w:spacing w:line="280" w:lineRule="exact"/>
                    <w:jc w:val="center"/>
                    <w:rPr>
                      <w:rFonts w:ascii="黑体" w:eastAsia="黑体" w:hAnsi="黑体"/>
                      <w:b/>
                      <w:sz w:val="24"/>
                    </w:rPr>
                  </w:pPr>
                  <w:r>
                    <w:rPr>
                      <w:rFonts w:ascii="黑体" w:eastAsia="黑体" w:hAnsi="黑体" w:hint="eastAsia"/>
                      <w:b/>
                      <w:sz w:val="24"/>
                    </w:rPr>
                    <w:t>显著差异统计</w:t>
                  </w:r>
                </w:p>
              </w:tc>
            </w:tr>
            <w:tr w:rsidR="00140828" w:rsidTr="00140828">
              <w:trPr>
                <w:gridAfter w:val="1"/>
                <w:wAfter w:w="88" w:type="dxa"/>
                <w:trHeight w:val="494"/>
              </w:trPr>
              <w:tc>
                <w:tcPr>
                  <w:tcW w:w="1421" w:type="dxa"/>
                  <w:gridSpan w:val="3"/>
                  <w:vMerge/>
                  <w:vAlign w:val="center"/>
                </w:tcPr>
                <w:p w:rsidR="00140828" w:rsidRDefault="00140828" w:rsidP="00140828">
                  <w:pPr>
                    <w:spacing w:line="280" w:lineRule="exact"/>
                    <w:jc w:val="center"/>
                    <w:rPr>
                      <w:rFonts w:ascii="黑体" w:eastAsia="黑体" w:hAnsi="黑体"/>
                      <w:b/>
                      <w:sz w:val="28"/>
                      <w:szCs w:val="28"/>
                    </w:rPr>
                  </w:pPr>
                </w:p>
              </w:tc>
              <w:tc>
                <w:tcPr>
                  <w:tcW w:w="1134" w:type="dxa"/>
                  <w:gridSpan w:val="2"/>
                  <w:vMerge/>
                  <w:vAlign w:val="center"/>
                </w:tcPr>
                <w:p w:rsidR="00140828" w:rsidRDefault="00140828" w:rsidP="00140828">
                  <w:pPr>
                    <w:spacing w:line="280" w:lineRule="exact"/>
                    <w:jc w:val="center"/>
                    <w:rPr>
                      <w:rFonts w:ascii="黑体" w:eastAsia="黑体" w:hAnsi="黑体"/>
                      <w:b/>
                      <w:sz w:val="28"/>
                      <w:szCs w:val="28"/>
                    </w:rPr>
                  </w:pPr>
                </w:p>
              </w:tc>
              <w:tc>
                <w:tcPr>
                  <w:tcW w:w="1276" w:type="dxa"/>
                  <w:gridSpan w:val="3"/>
                  <w:vAlign w:val="center"/>
                </w:tcPr>
                <w:p w:rsidR="00140828" w:rsidRDefault="00140828" w:rsidP="00140828">
                  <w:pPr>
                    <w:jc w:val="center"/>
                    <w:rPr>
                      <w:rFonts w:ascii="宋体" w:hAnsi="宋体" w:cs="宋体"/>
                      <w:sz w:val="20"/>
                      <w:szCs w:val="20"/>
                    </w:rPr>
                  </w:pPr>
                  <w:r>
                    <w:rPr>
                      <w:rFonts w:hint="eastAsia"/>
                      <w:sz w:val="20"/>
                      <w:szCs w:val="20"/>
                    </w:rPr>
                    <w:t>计算</w:t>
                  </w:r>
                </w:p>
              </w:tc>
              <w:tc>
                <w:tcPr>
                  <w:tcW w:w="1275" w:type="dxa"/>
                  <w:gridSpan w:val="2"/>
                  <w:vAlign w:val="center"/>
                </w:tcPr>
                <w:p w:rsidR="00140828" w:rsidRDefault="00140828" w:rsidP="00140828">
                  <w:pPr>
                    <w:jc w:val="center"/>
                    <w:rPr>
                      <w:rFonts w:ascii="宋体" w:hAnsi="宋体" w:cs="宋体"/>
                      <w:sz w:val="20"/>
                      <w:szCs w:val="20"/>
                    </w:rPr>
                  </w:pPr>
                  <w:r>
                    <w:rPr>
                      <w:rFonts w:hint="eastAsia"/>
                      <w:sz w:val="20"/>
                      <w:szCs w:val="20"/>
                    </w:rPr>
                    <w:t>填空</w:t>
                  </w:r>
                </w:p>
              </w:tc>
              <w:tc>
                <w:tcPr>
                  <w:tcW w:w="1134" w:type="dxa"/>
                  <w:gridSpan w:val="3"/>
                  <w:vAlign w:val="center"/>
                </w:tcPr>
                <w:p w:rsidR="00140828" w:rsidRDefault="00140828" w:rsidP="00140828">
                  <w:pPr>
                    <w:jc w:val="center"/>
                    <w:rPr>
                      <w:rFonts w:ascii="宋体" w:hAnsi="宋体" w:cs="宋体"/>
                      <w:sz w:val="20"/>
                      <w:szCs w:val="20"/>
                    </w:rPr>
                  </w:pPr>
                  <w:r>
                    <w:rPr>
                      <w:rFonts w:ascii="宋体" w:hAnsi="宋体" w:cs="宋体" w:hint="eastAsia"/>
                      <w:sz w:val="20"/>
                      <w:szCs w:val="20"/>
                    </w:rPr>
                    <w:t>选择</w:t>
                  </w:r>
                </w:p>
              </w:tc>
              <w:tc>
                <w:tcPr>
                  <w:tcW w:w="1134" w:type="dxa"/>
                  <w:gridSpan w:val="2"/>
                  <w:vAlign w:val="center"/>
                </w:tcPr>
                <w:p w:rsidR="00140828" w:rsidRDefault="00140828" w:rsidP="00140828">
                  <w:pPr>
                    <w:jc w:val="center"/>
                    <w:rPr>
                      <w:rFonts w:ascii="宋体" w:hAnsi="宋体" w:cs="宋体"/>
                      <w:sz w:val="20"/>
                      <w:szCs w:val="20"/>
                    </w:rPr>
                  </w:pPr>
                  <w:r>
                    <w:rPr>
                      <w:rFonts w:ascii="宋体" w:hAnsi="宋体" w:cs="宋体" w:hint="eastAsia"/>
                      <w:sz w:val="20"/>
                      <w:szCs w:val="20"/>
                    </w:rPr>
                    <w:t>操作</w:t>
                  </w:r>
                </w:p>
              </w:tc>
              <w:tc>
                <w:tcPr>
                  <w:tcW w:w="1741" w:type="dxa"/>
                  <w:gridSpan w:val="3"/>
                  <w:vAlign w:val="center"/>
                </w:tcPr>
                <w:p w:rsidR="00140828" w:rsidRDefault="00140828" w:rsidP="00140828">
                  <w:pPr>
                    <w:jc w:val="center"/>
                    <w:rPr>
                      <w:rFonts w:ascii="宋体" w:hAnsi="宋体" w:cs="宋体"/>
                      <w:sz w:val="20"/>
                      <w:szCs w:val="20"/>
                    </w:rPr>
                  </w:pPr>
                  <w:r>
                    <w:rPr>
                      <w:rFonts w:hint="eastAsia"/>
                      <w:sz w:val="20"/>
                      <w:szCs w:val="20"/>
                    </w:rPr>
                    <w:t>解决实际问题</w:t>
                  </w:r>
                </w:p>
              </w:tc>
            </w:tr>
            <w:tr w:rsidR="00140828" w:rsidTr="00140828">
              <w:trPr>
                <w:gridAfter w:val="1"/>
                <w:wAfter w:w="88" w:type="dxa"/>
                <w:trHeight w:val="670"/>
              </w:trPr>
              <w:tc>
                <w:tcPr>
                  <w:tcW w:w="1421" w:type="dxa"/>
                  <w:gridSpan w:val="3"/>
                  <w:vAlign w:val="center"/>
                </w:tcPr>
                <w:p w:rsidR="00140828" w:rsidRPr="001705DE" w:rsidRDefault="00140828" w:rsidP="00140828">
                  <w:pPr>
                    <w:jc w:val="center"/>
                    <w:rPr>
                      <w:rFonts w:ascii="宋体" w:hAnsi="宋体" w:cs="宋体"/>
                      <w:color w:val="FF0000"/>
                      <w:szCs w:val="21"/>
                    </w:rPr>
                  </w:pPr>
                  <w:r>
                    <w:rPr>
                      <w:rFonts w:ascii="宋体" w:hAnsi="宋体" w:hint="eastAsia"/>
                      <w:b/>
                      <w:szCs w:val="21"/>
                    </w:rPr>
                    <w:t>（1）班</w:t>
                  </w:r>
                </w:p>
              </w:tc>
              <w:tc>
                <w:tcPr>
                  <w:tcW w:w="1134" w:type="dxa"/>
                  <w:gridSpan w:val="2"/>
                  <w:vAlign w:val="center"/>
                </w:tcPr>
                <w:p w:rsidR="00140828" w:rsidRDefault="00140828" w:rsidP="00140828">
                  <w:pPr>
                    <w:spacing w:line="440" w:lineRule="exact"/>
                    <w:jc w:val="center"/>
                    <w:rPr>
                      <w:rFonts w:ascii="宋体" w:hAnsi="宋体"/>
                      <w:szCs w:val="21"/>
                    </w:rPr>
                  </w:pPr>
                  <w:r>
                    <w:rPr>
                      <w:rFonts w:ascii="宋体" w:hAnsi="宋体" w:hint="eastAsia"/>
                      <w:szCs w:val="21"/>
                    </w:rPr>
                    <w:t>卞雅君</w:t>
                  </w:r>
                </w:p>
              </w:tc>
              <w:tc>
                <w:tcPr>
                  <w:tcW w:w="1276" w:type="dxa"/>
                  <w:gridSpan w:val="3"/>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9</w:t>
                  </w:r>
                  <w:r w:rsidRPr="002F0372">
                    <w:rPr>
                      <w:rFonts w:ascii="宋体" w:hAnsi="宋体" w:cs="宋体"/>
                      <w:color w:val="FF0000"/>
                      <w:szCs w:val="21"/>
                    </w:rPr>
                    <w:t>8.9</w:t>
                  </w:r>
                </w:p>
              </w:tc>
              <w:tc>
                <w:tcPr>
                  <w:tcW w:w="1275" w:type="dxa"/>
                  <w:gridSpan w:val="2"/>
                  <w:vAlign w:val="center"/>
                </w:tcPr>
                <w:p w:rsidR="00140828" w:rsidRDefault="00140828" w:rsidP="00140828">
                  <w:pPr>
                    <w:jc w:val="center"/>
                    <w:rPr>
                      <w:rFonts w:ascii="宋体" w:hAnsi="宋体" w:cs="宋体"/>
                      <w:szCs w:val="21"/>
                    </w:rPr>
                  </w:pPr>
                  <w:r>
                    <w:rPr>
                      <w:rFonts w:ascii="宋体" w:hAnsi="宋体" w:cs="宋体" w:hint="eastAsia"/>
                      <w:szCs w:val="21"/>
                    </w:rPr>
                    <w:t>8</w:t>
                  </w:r>
                  <w:r>
                    <w:rPr>
                      <w:rFonts w:ascii="宋体" w:hAnsi="宋体" w:cs="宋体"/>
                      <w:szCs w:val="21"/>
                    </w:rPr>
                    <w:t>6.7</w:t>
                  </w:r>
                </w:p>
              </w:tc>
              <w:tc>
                <w:tcPr>
                  <w:tcW w:w="1134" w:type="dxa"/>
                  <w:gridSpan w:val="3"/>
                  <w:vAlign w:val="center"/>
                </w:tcPr>
                <w:p w:rsidR="00140828" w:rsidRPr="00412FE2" w:rsidRDefault="00140828" w:rsidP="00140828">
                  <w:pPr>
                    <w:jc w:val="center"/>
                    <w:rPr>
                      <w:rFonts w:ascii="宋体" w:hAnsi="宋体" w:cs="宋体"/>
                      <w:color w:val="000000"/>
                      <w:szCs w:val="21"/>
                    </w:rPr>
                  </w:pPr>
                  <w:r w:rsidRPr="00412FE2">
                    <w:rPr>
                      <w:rFonts w:ascii="宋体" w:hAnsi="宋体" w:cs="宋体"/>
                      <w:color w:val="000000"/>
                      <w:szCs w:val="21"/>
                    </w:rPr>
                    <w:t>79.6</w:t>
                  </w:r>
                </w:p>
              </w:tc>
              <w:tc>
                <w:tcPr>
                  <w:tcW w:w="1134" w:type="dxa"/>
                  <w:gridSpan w:val="2"/>
                  <w:vAlign w:val="center"/>
                </w:tcPr>
                <w:p w:rsidR="00140828" w:rsidRPr="00412FE2" w:rsidRDefault="00140828" w:rsidP="00140828">
                  <w:pPr>
                    <w:jc w:val="center"/>
                    <w:rPr>
                      <w:rFonts w:ascii="宋体" w:hAnsi="宋体" w:cs="宋体"/>
                      <w:color w:val="000000"/>
                      <w:szCs w:val="21"/>
                    </w:rPr>
                  </w:pPr>
                  <w:r w:rsidRPr="00412FE2">
                    <w:rPr>
                      <w:rFonts w:ascii="宋体" w:hAnsi="宋体" w:cs="宋体" w:hint="eastAsia"/>
                      <w:color w:val="000000"/>
                      <w:szCs w:val="21"/>
                    </w:rPr>
                    <w:t>8</w:t>
                  </w:r>
                  <w:r w:rsidRPr="00412FE2">
                    <w:rPr>
                      <w:rFonts w:ascii="宋体" w:hAnsi="宋体" w:cs="宋体"/>
                      <w:color w:val="000000"/>
                      <w:szCs w:val="21"/>
                    </w:rPr>
                    <w:t>8.8</w:t>
                  </w:r>
                </w:p>
              </w:tc>
              <w:tc>
                <w:tcPr>
                  <w:tcW w:w="1741" w:type="dxa"/>
                  <w:gridSpan w:val="3"/>
                  <w:vAlign w:val="center"/>
                </w:tcPr>
                <w:p w:rsidR="00140828" w:rsidRDefault="00140828" w:rsidP="00140828">
                  <w:pPr>
                    <w:jc w:val="center"/>
                    <w:rPr>
                      <w:rFonts w:ascii="宋体" w:hAnsi="宋体" w:cs="宋体"/>
                      <w:szCs w:val="21"/>
                    </w:rPr>
                  </w:pPr>
                  <w:r>
                    <w:rPr>
                      <w:rFonts w:ascii="宋体" w:hAnsi="宋体" w:cs="宋体" w:hint="eastAsia"/>
                      <w:szCs w:val="21"/>
                    </w:rPr>
                    <w:t>8</w:t>
                  </w:r>
                  <w:r>
                    <w:rPr>
                      <w:rFonts w:ascii="宋体" w:hAnsi="宋体" w:cs="宋体"/>
                      <w:szCs w:val="21"/>
                    </w:rPr>
                    <w:t>6.0</w:t>
                  </w:r>
                </w:p>
              </w:tc>
            </w:tr>
            <w:tr w:rsidR="00140828" w:rsidTr="00140828">
              <w:trPr>
                <w:gridAfter w:val="1"/>
                <w:wAfter w:w="88" w:type="dxa"/>
                <w:trHeight w:val="957"/>
              </w:trPr>
              <w:tc>
                <w:tcPr>
                  <w:tcW w:w="1421" w:type="dxa"/>
                  <w:gridSpan w:val="3"/>
                  <w:vAlign w:val="center"/>
                </w:tcPr>
                <w:p w:rsidR="00140828" w:rsidRDefault="00140828" w:rsidP="00140828">
                  <w:pPr>
                    <w:jc w:val="center"/>
                    <w:rPr>
                      <w:rFonts w:ascii="宋体" w:hAnsi="宋体" w:cs="宋体"/>
                      <w:szCs w:val="21"/>
                    </w:rPr>
                  </w:pPr>
                  <w:r>
                    <w:rPr>
                      <w:rFonts w:ascii="宋体" w:hAnsi="宋体" w:hint="eastAsia"/>
                      <w:b/>
                      <w:szCs w:val="21"/>
                    </w:rPr>
                    <w:t>（2）班</w:t>
                  </w:r>
                </w:p>
              </w:tc>
              <w:tc>
                <w:tcPr>
                  <w:tcW w:w="1134" w:type="dxa"/>
                  <w:gridSpan w:val="2"/>
                  <w:vAlign w:val="center"/>
                </w:tcPr>
                <w:p w:rsidR="00140828" w:rsidRDefault="00140828" w:rsidP="00140828">
                  <w:pPr>
                    <w:spacing w:line="440" w:lineRule="exact"/>
                    <w:jc w:val="center"/>
                    <w:rPr>
                      <w:rFonts w:ascii="宋体" w:hAnsi="宋体"/>
                      <w:szCs w:val="21"/>
                    </w:rPr>
                  </w:pPr>
                  <w:r>
                    <w:rPr>
                      <w:rFonts w:ascii="宋体" w:hAnsi="宋体" w:hint="eastAsia"/>
                      <w:szCs w:val="21"/>
                    </w:rPr>
                    <w:t>李 甜</w:t>
                  </w:r>
                </w:p>
              </w:tc>
              <w:tc>
                <w:tcPr>
                  <w:tcW w:w="1276" w:type="dxa"/>
                  <w:gridSpan w:val="3"/>
                  <w:vAlign w:val="center"/>
                </w:tcPr>
                <w:p w:rsidR="00140828" w:rsidRDefault="00140828" w:rsidP="00140828">
                  <w:pPr>
                    <w:jc w:val="center"/>
                    <w:rPr>
                      <w:rFonts w:ascii="宋体" w:hAnsi="宋体" w:cs="宋体"/>
                      <w:szCs w:val="21"/>
                    </w:rPr>
                  </w:pPr>
                  <w:r>
                    <w:rPr>
                      <w:rFonts w:ascii="宋体" w:hAnsi="宋体" w:cs="宋体" w:hint="eastAsia"/>
                      <w:szCs w:val="21"/>
                    </w:rPr>
                    <w:t>98.3</w:t>
                  </w:r>
                </w:p>
              </w:tc>
              <w:tc>
                <w:tcPr>
                  <w:tcW w:w="1275" w:type="dxa"/>
                  <w:gridSpan w:val="2"/>
                  <w:vAlign w:val="center"/>
                </w:tcPr>
                <w:p w:rsidR="00140828" w:rsidRPr="00F76B3F" w:rsidRDefault="00140828" w:rsidP="00140828">
                  <w:pPr>
                    <w:jc w:val="center"/>
                    <w:rPr>
                      <w:rFonts w:ascii="宋体" w:hAnsi="宋体" w:cs="宋体"/>
                      <w:szCs w:val="21"/>
                    </w:rPr>
                  </w:pPr>
                  <w:r w:rsidRPr="00F76B3F">
                    <w:rPr>
                      <w:rFonts w:ascii="宋体" w:hAnsi="宋体" w:cs="宋体" w:hint="eastAsia"/>
                      <w:szCs w:val="21"/>
                    </w:rPr>
                    <w:t>84.5</w:t>
                  </w:r>
                </w:p>
              </w:tc>
              <w:tc>
                <w:tcPr>
                  <w:tcW w:w="1134" w:type="dxa"/>
                  <w:gridSpan w:val="3"/>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94.8</w:t>
                  </w:r>
                </w:p>
              </w:tc>
              <w:tc>
                <w:tcPr>
                  <w:tcW w:w="1134" w:type="dxa"/>
                  <w:gridSpan w:val="2"/>
                  <w:vAlign w:val="center"/>
                </w:tcPr>
                <w:p w:rsidR="00140828" w:rsidRDefault="00140828" w:rsidP="00140828">
                  <w:pPr>
                    <w:jc w:val="center"/>
                    <w:rPr>
                      <w:rFonts w:ascii="宋体" w:hAnsi="宋体" w:cs="宋体"/>
                      <w:szCs w:val="21"/>
                    </w:rPr>
                  </w:pPr>
                  <w:r>
                    <w:rPr>
                      <w:rFonts w:ascii="宋体" w:hAnsi="宋体" w:cs="宋体" w:hint="eastAsia"/>
                      <w:szCs w:val="21"/>
                    </w:rPr>
                    <w:t>71.3</w:t>
                  </w:r>
                </w:p>
              </w:tc>
              <w:tc>
                <w:tcPr>
                  <w:tcW w:w="1741" w:type="dxa"/>
                  <w:gridSpan w:val="3"/>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89.9</w:t>
                  </w:r>
                </w:p>
              </w:tc>
            </w:tr>
            <w:tr w:rsidR="00140828" w:rsidTr="00140828">
              <w:trPr>
                <w:gridAfter w:val="1"/>
                <w:wAfter w:w="88" w:type="dxa"/>
                <w:trHeight w:val="669"/>
              </w:trPr>
              <w:tc>
                <w:tcPr>
                  <w:tcW w:w="1421" w:type="dxa"/>
                  <w:gridSpan w:val="3"/>
                  <w:vAlign w:val="center"/>
                </w:tcPr>
                <w:p w:rsidR="00140828" w:rsidRPr="001705DE" w:rsidRDefault="00140828" w:rsidP="00140828">
                  <w:pPr>
                    <w:jc w:val="center"/>
                    <w:rPr>
                      <w:rFonts w:ascii="宋体" w:hAnsi="宋体" w:cs="宋体"/>
                      <w:color w:val="FF0000"/>
                      <w:szCs w:val="21"/>
                    </w:rPr>
                  </w:pPr>
                  <w:r>
                    <w:rPr>
                      <w:rFonts w:ascii="宋体" w:hAnsi="宋体" w:hint="eastAsia"/>
                      <w:b/>
                      <w:szCs w:val="21"/>
                    </w:rPr>
                    <w:t>（3）班</w:t>
                  </w:r>
                </w:p>
              </w:tc>
              <w:tc>
                <w:tcPr>
                  <w:tcW w:w="1134" w:type="dxa"/>
                  <w:gridSpan w:val="2"/>
                  <w:vAlign w:val="center"/>
                </w:tcPr>
                <w:p w:rsidR="00140828" w:rsidRDefault="00140828" w:rsidP="00140828">
                  <w:pPr>
                    <w:spacing w:line="440" w:lineRule="exact"/>
                    <w:jc w:val="center"/>
                    <w:rPr>
                      <w:rFonts w:ascii="宋体" w:hAnsi="宋体"/>
                      <w:szCs w:val="21"/>
                    </w:rPr>
                  </w:pPr>
                  <w:r>
                    <w:rPr>
                      <w:rFonts w:ascii="宋体" w:hAnsi="宋体" w:hint="eastAsia"/>
                      <w:szCs w:val="21"/>
                    </w:rPr>
                    <w:t>查婧文</w:t>
                  </w:r>
                </w:p>
              </w:tc>
              <w:tc>
                <w:tcPr>
                  <w:tcW w:w="1276" w:type="dxa"/>
                  <w:gridSpan w:val="3"/>
                  <w:vAlign w:val="center"/>
                </w:tcPr>
                <w:p w:rsidR="00140828" w:rsidRPr="007C3D34" w:rsidRDefault="00140828" w:rsidP="00140828">
                  <w:pPr>
                    <w:jc w:val="center"/>
                    <w:rPr>
                      <w:rFonts w:ascii="宋体" w:hAnsi="宋体" w:cs="宋体"/>
                      <w:color w:val="FF0000"/>
                      <w:szCs w:val="21"/>
                    </w:rPr>
                  </w:pPr>
                  <w:r>
                    <w:rPr>
                      <w:rFonts w:ascii="宋体" w:hAnsi="宋体" w:cs="宋体" w:hint="eastAsia"/>
                      <w:szCs w:val="21"/>
                    </w:rPr>
                    <w:t>9</w:t>
                  </w:r>
                  <w:r>
                    <w:rPr>
                      <w:rFonts w:ascii="宋体" w:hAnsi="宋体" w:cs="宋体"/>
                      <w:szCs w:val="21"/>
                    </w:rPr>
                    <w:t>7.9</w:t>
                  </w:r>
                </w:p>
              </w:tc>
              <w:tc>
                <w:tcPr>
                  <w:tcW w:w="1275" w:type="dxa"/>
                  <w:gridSpan w:val="2"/>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8</w:t>
                  </w:r>
                  <w:r w:rsidRPr="002F0372">
                    <w:rPr>
                      <w:rFonts w:ascii="宋体" w:hAnsi="宋体" w:cs="宋体"/>
                      <w:color w:val="FF0000"/>
                      <w:szCs w:val="21"/>
                    </w:rPr>
                    <w:t>7.7</w:t>
                  </w:r>
                </w:p>
              </w:tc>
              <w:tc>
                <w:tcPr>
                  <w:tcW w:w="1134" w:type="dxa"/>
                  <w:gridSpan w:val="3"/>
                  <w:vAlign w:val="center"/>
                </w:tcPr>
                <w:p w:rsidR="00140828" w:rsidRPr="000137EF" w:rsidRDefault="00140828" w:rsidP="00140828">
                  <w:pPr>
                    <w:jc w:val="center"/>
                    <w:rPr>
                      <w:rFonts w:ascii="宋体" w:hAnsi="宋体" w:cs="宋体"/>
                      <w:color w:val="000000"/>
                      <w:szCs w:val="21"/>
                    </w:rPr>
                  </w:pPr>
                  <w:r w:rsidRPr="000137EF">
                    <w:rPr>
                      <w:rFonts w:ascii="宋体" w:hAnsi="宋体" w:cs="宋体" w:hint="eastAsia"/>
                      <w:color w:val="000000"/>
                      <w:szCs w:val="21"/>
                    </w:rPr>
                    <w:t>8</w:t>
                  </w:r>
                  <w:r w:rsidRPr="000137EF">
                    <w:rPr>
                      <w:rFonts w:ascii="宋体" w:hAnsi="宋体" w:cs="宋体"/>
                      <w:color w:val="000000"/>
                      <w:szCs w:val="21"/>
                    </w:rPr>
                    <w:t>8.3</w:t>
                  </w:r>
                </w:p>
              </w:tc>
              <w:tc>
                <w:tcPr>
                  <w:tcW w:w="1134" w:type="dxa"/>
                  <w:gridSpan w:val="2"/>
                  <w:vAlign w:val="center"/>
                </w:tcPr>
                <w:p w:rsidR="00140828" w:rsidRPr="00101E3C" w:rsidRDefault="00140828" w:rsidP="00140828">
                  <w:pPr>
                    <w:jc w:val="center"/>
                    <w:rPr>
                      <w:rFonts w:ascii="宋体" w:hAnsi="宋体" w:cs="宋体"/>
                      <w:color w:val="FF0000"/>
                      <w:szCs w:val="21"/>
                    </w:rPr>
                  </w:pPr>
                  <w:r>
                    <w:rPr>
                      <w:rFonts w:ascii="宋体" w:hAnsi="宋体" w:cs="宋体" w:hint="eastAsia"/>
                      <w:szCs w:val="21"/>
                    </w:rPr>
                    <w:t>7</w:t>
                  </w:r>
                  <w:r>
                    <w:rPr>
                      <w:rFonts w:ascii="宋体" w:hAnsi="宋体" w:cs="宋体"/>
                      <w:szCs w:val="21"/>
                    </w:rPr>
                    <w:t>8.7</w:t>
                  </w:r>
                </w:p>
              </w:tc>
              <w:tc>
                <w:tcPr>
                  <w:tcW w:w="1741" w:type="dxa"/>
                  <w:gridSpan w:val="3"/>
                  <w:vAlign w:val="center"/>
                </w:tcPr>
                <w:p w:rsidR="00140828" w:rsidRPr="00101E3C" w:rsidRDefault="00140828" w:rsidP="00140828">
                  <w:pPr>
                    <w:jc w:val="center"/>
                    <w:rPr>
                      <w:rFonts w:ascii="宋体" w:hAnsi="宋体" w:cs="宋体"/>
                      <w:color w:val="FF0000"/>
                      <w:szCs w:val="21"/>
                    </w:rPr>
                  </w:pPr>
                  <w:r>
                    <w:rPr>
                      <w:rFonts w:ascii="宋体" w:hAnsi="宋体" w:cs="宋体" w:hint="eastAsia"/>
                      <w:szCs w:val="21"/>
                    </w:rPr>
                    <w:t>8</w:t>
                  </w:r>
                  <w:r>
                    <w:rPr>
                      <w:rFonts w:ascii="宋体" w:hAnsi="宋体" w:cs="宋体"/>
                      <w:szCs w:val="21"/>
                    </w:rPr>
                    <w:t>6.3</w:t>
                  </w:r>
                </w:p>
              </w:tc>
            </w:tr>
            <w:tr w:rsidR="00140828" w:rsidTr="00140828">
              <w:trPr>
                <w:gridAfter w:val="1"/>
                <w:wAfter w:w="88" w:type="dxa"/>
                <w:trHeight w:val="669"/>
              </w:trPr>
              <w:tc>
                <w:tcPr>
                  <w:tcW w:w="1421" w:type="dxa"/>
                  <w:gridSpan w:val="3"/>
                  <w:vAlign w:val="center"/>
                </w:tcPr>
                <w:p w:rsidR="00140828" w:rsidRDefault="00140828" w:rsidP="00140828">
                  <w:pPr>
                    <w:jc w:val="center"/>
                    <w:rPr>
                      <w:rFonts w:ascii="宋体" w:hAnsi="宋体" w:cs="宋体"/>
                      <w:szCs w:val="21"/>
                    </w:rPr>
                  </w:pPr>
                  <w:r>
                    <w:rPr>
                      <w:rFonts w:ascii="宋体" w:hAnsi="宋体" w:hint="eastAsia"/>
                      <w:b/>
                      <w:szCs w:val="21"/>
                    </w:rPr>
                    <w:t>（4）班</w:t>
                  </w:r>
                </w:p>
              </w:tc>
              <w:tc>
                <w:tcPr>
                  <w:tcW w:w="1134" w:type="dxa"/>
                  <w:gridSpan w:val="2"/>
                  <w:vAlign w:val="center"/>
                </w:tcPr>
                <w:p w:rsidR="00140828" w:rsidRDefault="00140828" w:rsidP="00140828">
                  <w:pPr>
                    <w:spacing w:line="440" w:lineRule="exact"/>
                    <w:jc w:val="center"/>
                    <w:rPr>
                      <w:rFonts w:ascii="宋体" w:hAnsi="宋体"/>
                      <w:szCs w:val="21"/>
                    </w:rPr>
                  </w:pPr>
                  <w:r>
                    <w:rPr>
                      <w:rFonts w:ascii="宋体" w:hAnsi="宋体" w:hint="eastAsia"/>
                      <w:szCs w:val="21"/>
                    </w:rPr>
                    <w:t>李 甜</w:t>
                  </w:r>
                </w:p>
              </w:tc>
              <w:tc>
                <w:tcPr>
                  <w:tcW w:w="1276" w:type="dxa"/>
                  <w:gridSpan w:val="3"/>
                  <w:vAlign w:val="center"/>
                </w:tcPr>
                <w:p w:rsidR="00140828" w:rsidRDefault="00140828" w:rsidP="00140828">
                  <w:pPr>
                    <w:jc w:val="center"/>
                    <w:rPr>
                      <w:rFonts w:ascii="宋体" w:hAnsi="宋体" w:cs="宋体"/>
                      <w:szCs w:val="21"/>
                    </w:rPr>
                  </w:pPr>
                  <w:r>
                    <w:rPr>
                      <w:rFonts w:ascii="宋体" w:hAnsi="宋体" w:cs="宋体" w:hint="eastAsia"/>
                      <w:szCs w:val="21"/>
                    </w:rPr>
                    <w:t>96.7</w:t>
                  </w:r>
                </w:p>
              </w:tc>
              <w:tc>
                <w:tcPr>
                  <w:tcW w:w="1275" w:type="dxa"/>
                  <w:gridSpan w:val="2"/>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80.2</w:t>
                  </w:r>
                </w:p>
              </w:tc>
              <w:tc>
                <w:tcPr>
                  <w:tcW w:w="1134" w:type="dxa"/>
                  <w:gridSpan w:val="3"/>
                  <w:vAlign w:val="center"/>
                </w:tcPr>
                <w:p w:rsidR="00140828" w:rsidRDefault="00140828" w:rsidP="00140828">
                  <w:pPr>
                    <w:jc w:val="center"/>
                    <w:rPr>
                      <w:rFonts w:ascii="宋体" w:hAnsi="宋体" w:cs="宋体"/>
                      <w:szCs w:val="21"/>
                    </w:rPr>
                  </w:pPr>
                  <w:r>
                    <w:rPr>
                      <w:rFonts w:ascii="宋体" w:hAnsi="宋体" w:cs="宋体" w:hint="eastAsia"/>
                      <w:szCs w:val="21"/>
                    </w:rPr>
                    <w:t>88.3</w:t>
                  </w:r>
                </w:p>
              </w:tc>
              <w:tc>
                <w:tcPr>
                  <w:tcW w:w="1134" w:type="dxa"/>
                  <w:gridSpan w:val="2"/>
                  <w:vAlign w:val="center"/>
                </w:tcPr>
                <w:p w:rsidR="00140828" w:rsidRDefault="00140828" w:rsidP="00140828">
                  <w:pPr>
                    <w:jc w:val="center"/>
                    <w:rPr>
                      <w:rFonts w:ascii="宋体" w:hAnsi="宋体" w:cs="宋体"/>
                      <w:szCs w:val="21"/>
                    </w:rPr>
                  </w:pPr>
                  <w:r>
                    <w:rPr>
                      <w:rFonts w:ascii="宋体" w:hAnsi="宋体" w:cs="宋体" w:hint="eastAsia"/>
                      <w:szCs w:val="21"/>
                    </w:rPr>
                    <w:t>69.4</w:t>
                  </w:r>
                </w:p>
              </w:tc>
              <w:tc>
                <w:tcPr>
                  <w:tcW w:w="1741" w:type="dxa"/>
                  <w:gridSpan w:val="3"/>
                  <w:vAlign w:val="center"/>
                </w:tcPr>
                <w:p w:rsidR="00140828" w:rsidRDefault="00140828" w:rsidP="00140828">
                  <w:pPr>
                    <w:jc w:val="center"/>
                    <w:rPr>
                      <w:rFonts w:ascii="宋体" w:hAnsi="宋体" w:cs="宋体"/>
                      <w:szCs w:val="21"/>
                    </w:rPr>
                  </w:pPr>
                  <w:r>
                    <w:rPr>
                      <w:rFonts w:ascii="宋体" w:hAnsi="宋体" w:cs="宋体" w:hint="eastAsia"/>
                      <w:szCs w:val="21"/>
                    </w:rPr>
                    <w:t>80.6</w:t>
                  </w:r>
                </w:p>
              </w:tc>
            </w:tr>
            <w:tr w:rsidR="00140828" w:rsidTr="00140828">
              <w:trPr>
                <w:gridAfter w:val="1"/>
                <w:wAfter w:w="88" w:type="dxa"/>
                <w:trHeight w:val="669"/>
              </w:trPr>
              <w:tc>
                <w:tcPr>
                  <w:tcW w:w="1421" w:type="dxa"/>
                  <w:gridSpan w:val="3"/>
                  <w:vAlign w:val="center"/>
                </w:tcPr>
                <w:p w:rsidR="00140828" w:rsidRDefault="00140828" w:rsidP="00140828">
                  <w:pPr>
                    <w:jc w:val="center"/>
                    <w:rPr>
                      <w:rFonts w:ascii="宋体" w:hAnsi="宋体" w:cs="宋体"/>
                      <w:szCs w:val="21"/>
                    </w:rPr>
                  </w:pPr>
                  <w:r>
                    <w:rPr>
                      <w:rFonts w:ascii="宋体" w:hAnsi="宋体" w:hint="eastAsia"/>
                      <w:b/>
                      <w:szCs w:val="21"/>
                    </w:rPr>
                    <w:t>（5）班</w:t>
                  </w:r>
                </w:p>
              </w:tc>
              <w:tc>
                <w:tcPr>
                  <w:tcW w:w="1134" w:type="dxa"/>
                  <w:gridSpan w:val="2"/>
                  <w:vAlign w:val="center"/>
                </w:tcPr>
                <w:p w:rsidR="00140828" w:rsidRDefault="00140828" w:rsidP="00140828">
                  <w:pPr>
                    <w:spacing w:line="440" w:lineRule="exact"/>
                    <w:jc w:val="center"/>
                    <w:rPr>
                      <w:rFonts w:ascii="宋体" w:hAnsi="宋体"/>
                      <w:szCs w:val="21"/>
                    </w:rPr>
                  </w:pPr>
                  <w:r>
                    <w:rPr>
                      <w:rFonts w:ascii="宋体" w:hAnsi="宋体" w:hint="eastAsia"/>
                      <w:szCs w:val="21"/>
                    </w:rPr>
                    <w:t>查婧文</w:t>
                  </w:r>
                </w:p>
              </w:tc>
              <w:tc>
                <w:tcPr>
                  <w:tcW w:w="1276" w:type="dxa"/>
                  <w:gridSpan w:val="3"/>
                  <w:vAlign w:val="center"/>
                </w:tcPr>
                <w:p w:rsidR="00140828" w:rsidRDefault="00140828" w:rsidP="00140828">
                  <w:pPr>
                    <w:jc w:val="center"/>
                    <w:rPr>
                      <w:rFonts w:ascii="宋体" w:hAnsi="宋体" w:cs="宋体"/>
                      <w:szCs w:val="21"/>
                    </w:rPr>
                  </w:pPr>
                  <w:r>
                    <w:rPr>
                      <w:rFonts w:ascii="宋体" w:hAnsi="宋体" w:cs="宋体" w:hint="eastAsia"/>
                      <w:szCs w:val="21"/>
                    </w:rPr>
                    <w:t>9</w:t>
                  </w:r>
                  <w:r>
                    <w:rPr>
                      <w:rFonts w:ascii="宋体" w:hAnsi="宋体" w:cs="宋体"/>
                      <w:szCs w:val="21"/>
                    </w:rPr>
                    <w:t>6.4</w:t>
                  </w:r>
                </w:p>
              </w:tc>
              <w:tc>
                <w:tcPr>
                  <w:tcW w:w="1275" w:type="dxa"/>
                  <w:gridSpan w:val="2"/>
                  <w:vAlign w:val="center"/>
                </w:tcPr>
                <w:p w:rsidR="00140828" w:rsidRDefault="00140828" w:rsidP="00140828">
                  <w:pPr>
                    <w:jc w:val="center"/>
                    <w:rPr>
                      <w:rFonts w:ascii="宋体" w:hAnsi="宋体" w:cs="宋体"/>
                      <w:szCs w:val="21"/>
                    </w:rPr>
                  </w:pPr>
                  <w:r>
                    <w:rPr>
                      <w:rFonts w:ascii="宋体" w:hAnsi="宋体" w:cs="宋体" w:hint="eastAsia"/>
                      <w:szCs w:val="21"/>
                    </w:rPr>
                    <w:t>8</w:t>
                  </w:r>
                  <w:r>
                    <w:rPr>
                      <w:rFonts w:ascii="宋体" w:hAnsi="宋体" w:cs="宋体"/>
                      <w:szCs w:val="21"/>
                    </w:rPr>
                    <w:t>2.2</w:t>
                  </w:r>
                </w:p>
              </w:tc>
              <w:tc>
                <w:tcPr>
                  <w:tcW w:w="1134" w:type="dxa"/>
                  <w:gridSpan w:val="3"/>
                  <w:vAlign w:val="center"/>
                </w:tcPr>
                <w:p w:rsidR="00140828" w:rsidRPr="000137EF" w:rsidRDefault="00140828" w:rsidP="00140828">
                  <w:pPr>
                    <w:jc w:val="center"/>
                    <w:rPr>
                      <w:rFonts w:ascii="宋体" w:hAnsi="宋体" w:cs="宋体"/>
                      <w:color w:val="000000"/>
                      <w:szCs w:val="21"/>
                    </w:rPr>
                  </w:pPr>
                  <w:r w:rsidRPr="000137EF">
                    <w:rPr>
                      <w:rFonts w:ascii="宋体" w:hAnsi="宋体" w:cs="宋体" w:hint="eastAsia"/>
                      <w:color w:val="000000"/>
                      <w:szCs w:val="21"/>
                    </w:rPr>
                    <w:t>8</w:t>
                  </w:r>
                  <w:r w:rsidRPr="000137EF">
                    <w:rPr>
                      <w:rFonts w:ascii="宋体" w:hAnsi="宋体" w:cs="宋体"/>
                      <w:color w:val="000000"/>
                      <w:szCs w:val="21"/>
                    </w:rPr>
                    <w:t>7.5</w:t>
                  </w:r>
                </w:p>
              </w:tc>
              <w:tc>
                <w:tcPr>
                  <w:tcW w:w="1134" w:type="dxa"/>
                  <w:gridSpan w:val="2"/>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6</w:t>
                  </w:r>
                  <w:r w:rsidRPr="002F0372">
                    <w:rPr>
                      <w:rFonts w:ascii="宋体" w:hAnsi="宋体" w:cs="宋体"/>
                      <w:color w:val="FF0000"/>
                      <w:szCs w:val="21"/>
                    </w:rPr>
                    <w:t>9.2</w:t>
                  </w:r>
                </w:p>
              </w:tc>
              <w:tc>
                <w:tcPr>
                  <w:tcW w:w="1741" w:type="dxa"/>
                  <w:gridSpan w:val="3"/>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8</w:t>
                  </w:r>
                  <w:r w:rsidRPr="002F0372">
                    <w:rPr>
                      <w:rFonts w:ascii="宋体" w:hAnsi="宋体" w:cs="宋体"/>
                      <w:color w:val="FF0000"/>
                      <w:szCs w:val="21"/>
                    </w:rPr>
                    <w:t>0.4</w:t>
                  </w:r>
                </w:p>
              </w:tc>
            </w:tr>
            <w:tr w:rsidR="00140828" w:rsidTr="00140828">
              <w:trPr>
                <w:gridAfter w:val="1"/>
                <w:wAfter w:w="88" w:type="dxa"/>
                <w:trHeight w:val="669"/>
              </w:trPr>
              <w:tc>
                <w:tcPr>
                  <w:tcW w:w="1421" w:type="dxa"/>
                  <w:gridSpan w:val="3"/>
                  <w:vAlign w:val="center"/>
                </w:tcPr>
                <w:p w:rsidR="00140828" w:rsidRDefault="00140828" w:rsidP="00140828">
                  <w:pPr>
                    <w:jc w:val="center"/>
                    <w:rPr>
                      <w:rFonts w:ascii="宋体" w:hAnsi="宋体" w:cs="宋体"/>
                      <w:szCs w:val="21"/>
                    </w:rPr>
                  </w:pPr>
                  <w:r>
                    <w:rPr>
                      <w:rFonts w:ascii="宋体" w:hAnsi="宋体" w:hint="eastAsia"/>
                      <w:b/>
                      <w:szCs w:val="21"/>
                    </w:rPr>
                    <w:t>（6）班</w:t>
                  </w:r>
                </w:p>
              </w:tc>
              <w:tc>
                <w:tcPr>
                  <w:tcW w:w="1134" w:type="dxa"/>
                  <w:gridSpan w:val="2"/>
                  <w:vAlign w:val="center"/>
                </w:tcPr>
                <w:p w:rsidR="00140828" w:rsidRDefault="00140828" w:rsidP="00140828">
                  <w:pPr>
                    <w:spacing w:line="440" w:lineRule="exact"/>
                    <w:jc w:val="center"/>
                    <w:rPr>
                      <w:rFonts w:ascii="宋体" w:hAnsi="宋体"/>
                      <w:szCs w:val="21"/>
                    </w:rPr>
                  </w:pPr>
                  <w:r>
                    <w:rPr>
                      <w:rFonts w:ascii="宋体" w:hAnsi="宋体" w:hint="eastAsia"/>
                      <w:szCs w:val="21"/>
                    </w:rPr>
                    <w:t>承丽娜</w:t>
                  </w:r>
                </w:p>
              </w:tc>
              <w:tc>
                <w:tcPr>
                  <w:tcW w:w="1276" w:type="dxa"/>
                  <w:gridSpan w:val="3"/>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96.1</w:t>
                  </w:r>
                </w:p>
              </w:tc>
              <w:tc>
                <w:tcPr>
                  <w:tcW w:w="1275" w:type="dxa"/>
                  <w:gridSpan w:val="2"/>
                  <w:vAlign w:val="center"/>
                </w:tcPr>
                <w:p w:rsidR="00140828" w:rsidRDefault="00140828" w:rsidP="00140828">
                  <w:pPr>
                    <w:jc w:val="center"/>
                    <w:rPr>
                      <w:rFonts w:ascii="宋体" w:hAnsi="宋体" w:cs="宋体"/>
                      <w:szCs w:val="21"/>
                    </w:rPr>
                  </w:pPr>
                  <w:r>
                    <w:rPr>
                      <w:rFonts w:ascii="宋体" w:hAnsi="宋体" w:cs="宋体" w:hint="eastAsia"/>
                      <w:szCs w:val="21"/>
                    </w:rPr>
                    <w:t>83.4</w:t>
                  </w:r>
                </w:p>
              </w:tc>
              <w:tc>
                <w:tcPr>
                  <w:tcW w:w="1134" w:type="dxa"/>
                  <w:gridSpan w:val="3"/>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79.2</w:t>
                  </w:r>
                </w:p>
              </w:tc>
              <w:tc>
                <w:tcPr>
                  <w:tcW w:w="1134" w:type="dxa"/>
                  <w:gridSpan w:val="2"/>
                  <w:vAlign w:val="center"/>
                </w:tcPr>
                <w:p w:rsidR="00140828" w:rsidRPr="002F0372" w:rsidRDefault="00140828" w:rsidP="00140828">
                  <w:pPr>
                    <w:jc w:val="center"/>
                    <w:rPr>
                      <w:rFonts w:ascii="宋体" w:hAnsi="宋体" w:cs="宋体"/>
                      <w:color w:val="FF0000"/>
                      <w:szCs w:val="21"/>
                    </w:rPr>
                  </w:pPr>
                  <w:r w:rsidRPr="002F0372">
                    <w:rPr>
                      <w:rFonts w:ascii="宋体" w:hAnsi="宋体" w:cs="宋体" w:hint="eastAsia"/>
                      <w:color w:val="FF0000"/>
                      <w:szCs w:val="21"/>
                    </w:rPr>
                    <w:t>89.9</w:t>
                  </w:r>
                </w:p>
              </w:tc>
              <w:tc>
                <w:tcPr>
                  <w:tcW w:w="1741" w:type="dxa"/>
                  <w:gridSpan w:val="3"/>
                  <w:vAlign w:val="center"/>
                </w:tcPr>
                <w:p w:rsidR="00140828" w:rsidRDefault="00140828" w:rsidP="00140828">
                  <w:pPr>
                    <w:jc w:val="center"/>
                    <w:rPr>
                      <w:rFonts w:ascii="宋体" w:hAnsi="宋体" w:cs="宋体"/>
                      <w:color w:val="FF0000"/>
                      <w:szCs w:val="21"/>
                    </w:rPr>
                  </w:pPr>
                  <w:r>
                    <w:rPr>
                      <w:rFonts w:ascii="宋体" w:hAnsi="宋体" w:cs="宋体" w:hint="eastAsia"/>
                      <w:szCs w:val="21"/>
                    </w:rPr>
                    <w:t>83.8</w:t>
                  </w:r>
                </w:p>
              </w:tc>
            </w:tr>
            <w:tr w:rsidR="00140828" w:rsidTr="00140828">
              <w:trPr>
                <w:gridAfter w:val="1"/>
                <w:wAfter w:w="88" w:type="dxa"/>
                <w:trHeight w:val="580"/>
              </w:trPr>
              <w:tc>
                <w:tcPr>
                  <w:tcW w:w="2555" w:type="dxa"/>
                  <w:gridSpan w:val="5"/>
                  <w:vAlign w:val="center"/>
                </w:tcPr>
                <w:p w:rsidR="00140828" w:rsidRDefault="00140828" w:rsidP="00140828">
                  <w:pPr>
                    <w:spacing w:line="440" w:lineRule="exact"/>
                    <w:ind w:firstLineChars="637" w:firstLine="1343"/>
                    <w:jc w:val="center"/>
                    <w:rPr>
                      <w:rFonts w:ascii="宋体" w:hAnsi="宋体"/>
                      <w:b/>
                      <w:szCs w:val="21"/>
                    </w:rPr>
                  </w:pPr>
                  <w:r>
                    <w:rPr>
                      <w:rFonts w:ascii="宋体" w:hAnsi="宋体" w:hint="eastAsia"/>
                      <w:b/>
                      <w:szCs w:val="21"/>
                    </w:rPr>
                    <w:t>班级差异</w:t>
                  </w:r>
                </w:p>
              </w:tc>
              <w:tc>
                <w:tcPr>
                  <w:tcW w:w="1276" w:type="dxa"/>
                  <w:gridSpan w:val="3"/>
                  <w:vAlign w:val="center"/>
                </w:tcPr>
                <w:p w:rsidR="00140828" w:rsidRPr="003E0F86" w:rsidRDefault="00140828" w:rsidP="00140828">
                  <w:pPr>
                    <w:spacing w:line="440" w:lineRule="exact"/>
                    <w:jc w:val="center"/>
                    <w:rPr>
                      <w:rFonts w:ascii="宋体" w:hAnsi="宋体"/>
                      <w:b/>
                      <w:color w:val="FF0000"/>
                      <w:szCs w:val="21"/>
                    </w:rPr>
                  </w:pPr>
                  <w:r>
                    <w:rPr>
                      <w:rFonts w:ascii="宋体" w:hAnsi="宋体" w:hint="eastAsia"/>
                      <w:b/>
                      <w:color w:val="FF0000"/>
                      <w:szCs w:val="21"/>
                    </w:rPr>
                    <w:t>2</w:t>
                  </w:r>
                  <w:r>
                    <w:rPr>
                      <w:rFonts w:ascii="宋体" w:hAnsi="宋体"/>
                      <w:b/>
                      <w:color w:val="FF0000"/>
                      <w:szCs w:val="21"/>
                    </w:rPr>
                    <w:t>.8</w:t>
                  </w:r>
                </w:p>
              </w:tc>
              <w:tc>
                <w:tcPr>
                  <w:tcW w:w="1275" w:type="dxa"/>
                  <w:gridSpan w:val="2"/>
                  <w:vAlign w:val="center"/>
                </w:tcPr>
                <w:p w:rsidR="00140828" w:rsidRPr="003E0F86" w:rsidRDefault="00140828" w:rsidP="00140828">
                  <w:pPr>
                    <w:spacing w:line="440" w:lineRule="exact"/>
                    <w:jc w:val="center"/>
                    <w:rPr>
                      <w:rFonts w:ascii="宋体" w:hAnsi="宋体"/>
                      <w:b/>
                      <w:color w:val="FF0000"/>
                      <w:szCs w:val="21"/>
                    </w:rPr>
                  </w:pPr>
                  <w:r>
                    <w:rPr>
                      <w:rFonts w:ascii="宋体" w:hAnsi="宋体" w:hint="eastAsia"/>
                      <w:b/>
                      <w:color w:val="FF0000"/>
                      <w:szCs w:val="21"/>
                    </w:rPr>
                    <w:t>7</w:t>
                  </w:r>
                  <w:r>
                    <w:rPr>
                      <w:rFonts w:ascii="宋体" w:hAnsi="宋体"/>
                      <w:b/>
                      <w:color w:val="FF0000"/>
                      <w:szCs w:val="21"/>
                    </w:rPr>
                    <w:t>.5</w:t>
                  </w:r>
                </w:p>
              </w:tc>
              <w:tc>
                <w:tcPr>
                  <w:tcW w:w="1134" w:type="dxa"/>
                  <w:gridSpan w:val="3"/>
                  <w:vAlign w:val="center"/>
                </w:tcPr>
                <w:p w:rsidR="00140828" w:rsidRPr="003E0F86" w:rsidRDefault="00140828" w:rsidP="00140828">
                  <w:pPr>
                    <w:spacing w:line="440" w:lineRule="exact"/>
                    <w:jc w:val="center"/>
                    <w:rPr>
                      <w:rFonts w:ascii="宋体" w:hAnsi="宋体"/>
                      <w:b/>
                      <w:color w:val="FF0000"/>
                      <w:szCs w:val="21"/>
                    </w:rPr>
                  </w:pPr>
                  <w:r>
                    <w:rPr>
                      <w:rFonts w:ascii="宋体" w:hAnsi="宋体" w:hint="eastAsia"/>
                      <w:b/>
                      <w:color w:val="FF0000"/>
                      <w:szCs w:val="21"/>
                    </w:rPr>
                    <w:t>1</w:t>
                  </w:r>
                  <w:r>
                    <w:rPr>
                      <w:rFonts w:ascii="宋体" w:hAnsi="宋体"/>
                      <w:b/>
                      <w:color w:val="FF0000"/>
                      <w:szCs w:val="21"/>
                    </w:rPr>
                    <w:t>5.6</w:t>
                  </w:r>
                </w:p>
              </w:tc>
              <w:tc>
                <w:tcPr>
                  <w:tcW w:w="1134" w:type="dxa"/>
                  <w:gridSpan w:val="2"/>
                  <w:vAlign w:val="center"/>
                </w:tcPr>
                <w:p w:rsidR="00140828" w:rsidRPr="003E0F86" w:rsidRDefault="00140828" w:rsidP="00140828">
                  <w:pPr>
                    <w:spacing w:line="440" w:lineRule="exact"/>
                    <w:jc w:val="center"/>
                    <w:rPr>
                      <w:rFonts w:ascii="宋体" w:hAnsi="宋体"/>
                      <w:b/>
                      <w:color w:val="FF0000"/>
                      <w:szCs w:val="21"/>
                    </w:rPr>
                  </w:pPr>
                  <w:r>
                    <w:rPr>
                      <w:rFonts w:ascii="宋体" w:hAnsi="宋体" w:hint="eastAsia"/>
                      <w:b/>
                      <w:color w:val="FF0000"/>
                      <w:szCs w:val="21"/>
                    </w:rPr>
                    <w:t>2</w:t>
                  </w:r>
                  <w:r>
                    <w:rPr>
                      <w:rFonts w:ascii="宋体" w:hAnsi="宋体"/>
                      <w:b/>
                      <w:color w:val="FF0000"/>
                      <w:szCs w:val="21"/>
                    </w:rPr>
                    <w:t>0.7</w:t>
                  </w:r>
                </w:p>
              </w:tc>
              <w:tc>
                <w:tcPr>
                  <w:tcW w:w="1741" w:type="dxa"/>
                  <w:gridSpan w:val="3"/>
                  <w:vAlign w:val="center"/>
                </w:tcPr>
                <w:p w:rsidR="00140828" w:rsidRPr="003E0F86" w:rsidRDefault="00140828" w:rsidP="00140828">
                  <w:pPr>
                    <w:spacing w:line="440" w:lineRule="exact"/>
                    <w:jc w:val="center"/>
                    <w:rPr>
                      <w:rFonts w:ascii="宋体" w:hAnsi="宋体"/>
                      <w:b/>
                      <w:color w:val="FF0000"/>
                      <w:szCs w:val="21"/>
                    </w:rPr>
                  </w:pPr>
                  <w:r>
                    <w:rPr>
                      <w:rFonts w:ascii="宋体" w:hAnsi="宋体" w:hint="eastAsia"/>
                      <w:b/>
                      <w:color w:val="FF0000"/>
                      <w:szCs w:val="21"/>
                    </w:rPr>
                    <w:t>9</w:t>
                  </w:r>
                  <w:r>
                    <w:rPr>
                      <w:rFonts w:ascii="宋体" w:hAnsi="宋体"/>
                      <w:b/>
                      <w:color w:val="FF0000"/>
                      <w:szCs w:val="21"/>
                    </w:rPr>
                    <w:t>.5</w:t>
                  </w:r>
                </w:p>
              </w:tc>
            </w:tr>
          </w:tbl>
          <w:p w:rsidR="004461D7" w:rsidRDefault="004461D7">
            <w:pPr>
              <w:rPr>
                <w:sz w:val="28"/>
                <w:szCs w:val="28"/>
              </w:rPr>
            </w:pP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第十一周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内容：《两、三位数除以一位数》教材分析</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小学数学把整数除法分成三段教学，依次是：表内除法和有余数的除法，除数是一位数的除法，除数是两位数的除法。如果除数是三位数、四位数的除法，则用计算器计算。</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本单元教学的除法是上述的第二段内容。两、三位数除以一位数，以笔算为主。比较简单的除法，可以口算。除法竖式计算包括除的顺序、求商的方法、商的位置、被除数的百位或十位上的余数的处理办法等几个要点。这些要点完全适用于四位数或更多位数除以一位数的计算，所以学生掌握了两、三位数除以一位数的算法，还能计算更大的被除数除以一位数。全单元编排10道例题。</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第一，先教学口算，后教学笔算。因为这些口算都是进行笔算不可缺少的知识与能力。而且，口算练习可以贯穿于整个单元的教学过程中，有利于提高学生的口算能力。</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第二，笔算教学的编排十分细致。笔算除法会遇到各种各样的情况，如先除被除数最高位上的数还是前两位上的数？商的最高位是什么位，写在竖式的哪里？被除数百位或十位上的数除以除数，有余数怎么办？除到被除数的某一位不够商1怎么办？这些知识必须一个一个地教学。所以，全单编排六道例题（例3、5、6、7、9、10）循序渐进地教学除法笔算。先除被除数最高位上的数，再除被除数前两位上的数；先是被除数高位上没有余数的除法，再是被除数高位有余数的除法；先教商里没有0的除法，再教商里有0的除法……</w:t>
            </w:r>
          </w:p>
          <w:p w:rsidR="004461D7" w:rsidRDefault="00621331">
            <w:pPr>
              <w:spacing w:line="360" w:lineRule="exact"/>
              <w:ind w:firstLine="397"/>
              <w:rPr>
                <w:rFonts w:ascii="宋体" w:eastAsia="宋体" w:hAnsi="宋体" w:cs="宋体"/>
                <w:sz w:val="24"/>
              </w:rPr>
            </w:pPr>
            <w:r>
              <w:rPr>
                <w:rFonts w:ascii="宋体" w:eastAsia="宋体" w:hAnsi="宋体" w:cs="宋体" w:hint="eastAsia"/>
                <w:sz w:val="24"/>
              </w:rPr>
              <w:t>第三，及时教学除法的验算。例3刚开始教学除法的笔算，例4紧接着就教学除法的验算，可见教材对验算以及验算习惯培养的重视。学生学会了验算除法，就可以在例5～例10的学习中，随时检验计算结果是否正确，增强自信心。</w:t>
            </w:r>
          </w:p>
          <w:p w:rsidR="004461D7" w:rsidRDefault="00621331">
            <w:pPr>
              <w:spacing w:line="360" w:lineRule="exact"/>
              <w:ind w:firstLine="397"/>
              <w:rPr>
                <w:sz w:val="28"/>
                <w:szCs w:val="28"/>
              </w:rPr>
            </w:pPr>
            <w:r>
              <w:rPr>
                <w:rFonts w:ascii="宋体" w:eastAsia="宋体" w:hAnsi="宋体" w:cs="宋体" w:hint="eastAsia"/>
                <w:sz w:val="24"/>
              </w:rPr>
              <w:t>第四，应用教学的计算解决实际问题。本单元的练习里编排了许多用除法解答的实际问题，一方面及时应用所教学的计算，另一方面加强对常见数量关系的体验和积累。大多数实际问题都是已经教学过的，学生比较熟悉。“先求出两个数一共多少，再把得到的总数平均分”的两步计算问题，或者“先算出还剩多少，再把剩余部分平均分”的两步计算问题，是新出现的实际问题。这些问题的难度不是很大，学生有能力理解并独立解答，都编排在练习里。解决这些问题的思路与经验，是后面教学解决问题策略的重要资源。</w:t>
            </w: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第十二周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李甜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内容：习题编制</w:t>
            </w:r>
          </w:p>
          <w:p w:rsidR="004461D7" w:rsidRDefault="00621331">
            <w:pPr>
              <w:spacing w:line="360" w:lineRule="exact"/>
              <w:rPr>
                <w:rFonts w:ascii="宋体" w:eastAsia="宋体" w:hAnsi="宋体" w:cs="宋体"/>
                <w:sz w:val="24"/>
              </w:rPr>
            </w:pPr>
            <w:r>
              <w:rPr>
                <w:rFonts w:ascii="宋体" w:eastAsia="宋体" w:hAnsi="宋体" w:cs="宋体" w:hint="eastAsia"/>
                <w:sz w:val="24"/>
              </w:rPr>
              <w:t>典型习题</w:t>
            </w:r>
          </w:p>
          <w:p w:rsidR="004461D7" w:rsidRDefault="00621331">
            <w:pPr>
              <w:spacing w:line="360" w:lineRule="exact"/>
              <w:rPr>
                <w:rFonts w:ascii="宋体" w:eastAsia="宋体" w:hAnsi="宋体" w:cs="宋体"/>
                <w:sz w:val="24"/>
              </w:rPr>
            </w:pPr>
            <w:r>
              <w:rPr>
                <w:rFonts w:ascii="宋体" w:eastAsia="宋体" w:hAnsi="宋体" w:cs="宋体" w:hint="eastAsia"/>
                <w:sz w:val="24"/>
              </w:rPr>
              <w:t>一、填空</w:t>
            </w:r>
          </w:p>
          <w:p w:rsidR="004461D7" w:rsidRDefault="00621331">
            <w:pPr>
              <w:spacing w:line="360" w:lineRule="exact"/>
              <w:rPr>
                <w:rFonts w:ascii="宋体" w:eastAsia="宋体" w:hAnsi="宋体" w:cs="宋体"/>
                <w:sz w:val="24"/>
              </w:rPr>
            </w:pPr>
            <w:r>
              <w:rPr>
                <w:rFonts w:ascii="宋体" w:eastAsia="宋体" w:hAnsi="宋体" w:cs="宋体" w:hint="eastAsia"/>
                <w:sz w:val="24"/>
              </w:rPr>
              <w:t>1.三位数除以一位数,商可能是(　　)位数,也可能是(　　)位数。</w:t>
            </w:r>
          </w:p>
          <w:p w:rsidR="004461D7" w:rsidRDefault="00621331">
            <w:pPr>
              <w:spacing w:line="36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noProof/>
                <w:sz w:val="24"/>
              </w:rPr>
              <w:drawing>
                <wp:inline distT="0" distB="0" distL="114300" distR="114300">
                  <wp:extent cx="152400" cy="152400"/>
                  <wp:effectExtent l="0" t="0" r="0" b="0"/>
                  <wp:docPr id="9" name="图片 1" descr="说明: id:21474968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id:2147496836;FounderCES"/>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ascii="宋体" w:eastAsia="宋体" w:hAnsi="宋体" w:cs="宋体" w:hint="eastAsia"/>
                <w:sz w:val="24"/>
              </w:rPr>
              <w:t>÷9=11……</w:t>
            </w:r>
            <w:r>
              <w:rPr>
                <w:rFonts w:ascii="宋体" w:eastAsia="宋体" w:hAnsi="宋体" w:cs="宋体" w:hint="eastAsia"/>
                <w:noProof/>
                <w:sz w:val="24"/>
              </w:rPr>
              <w:drawing>
                <wp:inline distT="0" distB="0" distL="114300" distR="114300">
                  <wp:extent cx="170815" cy="140335"/>
                  <wp:effectExtent l="0" t="0" r="635" b="12065"/>
                  <wp:docPr id="11" name="图片 2" descr="说明: id:2147496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说明: id:2147496843;FounderCES"/>
                          <pic:cNvPicPr>
                            <a:picLocks noChangeAspect="1"/>
                          </pic:cNvPicPr>
                        </pic:nvPicPr>
                        <pic:blipFill>
                          <a:blip r:embed="rId13"/>
                          <a:stretch>
                            <a:fillRect/>
                          </a:stretch>
                        </pic:blipFill>
                        <pic:spPr>
                          <a:xfrm>
                            <a:off x="0" y="0"/>
                            <a:ext cx="170815" cy="140335"/>
                          </a:xfrm>
                          <a:prstGeom prst="rect">
                            <a:avLst/>
                          </a:prstGeom>
                          <a:noFill/>
                          <a:ln w="9525">
                            <a:noFill/>
                          </a:ln>
                        </pic:spPr>
                      </pic:pic>
                    </a:graphicData>
                  </a:graphic>
                </wp:inline>
              </w:drawing>
            </w:r>
            <w:r>
              <w:rPr>
                <w:rFonts w:ascii="宋体" w:eastAsia="宋体" w:hAnsi="宋体" w:cs="宋体" w:hint="eastAsia"/>
                <w:sz w:val="24"/>
              </w:rPr>
              <w:t>,</w:t>
            </w:r>
            <w:r>
              <w:rPr>
                <w:rFonts w:ascii="宋体" w:eastAsia="宋体" w:hAnsi="宋体" w:cs="宋体" w:hint="eastAsia"/>
                <w:noProof/>
                <w:sz w:val="24"/>
              </w:rPr>
              <w:drawing>
                <wp:inline distT="0" distB="0" distL="114300" distR="114300">
                  <wp:extent cx="170815" cy="140335"/>
                  <wp:effectExtent l="0" t="0" r="635" b="12065"/>
                  <wp:docPr id="12" name="图片 3" descr="说明: id:21474968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说明: id:2147496850;FounderCES"/>
                          <pic:cNvPicPr>
                            <a:picLocks noChangeAspect="1"/>
                          </pic:cNvPicPr>
                        </pic:nvPicPr>
                        <pic:blipFill>
                          <a:blip r:embed="rId13"/>
                          <a:stretch>
                            <a:fillRect/>
                          </a:stretch>
                        </pic:blipFill>
                        <pic:spPr>
                          <a:xfrm>
                            <a:off x="0" y="0"/>
                            <a:ext cx="170815" cy="140335"/>
                          </a:xfrm>
                          <a:prstGeom prst="rect">
                            <a:avLst/>
                          </a:prstGeom>
                          <a:noFill/>
                          <a:ln w="9525">
                            <a:noFill/>
                          </a:ln>
                        </pic:spPr>
                      </pic:pic>
                    </a:graphicData>
                  </a:graphic>
                </wp:inline>
              </w:drawing>
            </w:r>
            <w:r>
              <w:rPr>
                <w:rFonts w:ascii="宋体" w:eastAsia="宋体" w:hAnsi="宋体" w:cs="宋体" w:hint="eastAsia"/>
                <w:sz w:val="24"/>
              </w:rPr>
              <w:t>最大是(　　),当</w:t>
            </w:r>
            <w:r>
              <w:rPr>
                <w:rFonts w:ascii="宋体" w:eastAsia="宋体" w:hAnsi="宋体" w:cs="宋体" w:hint="eastAsia"/>
                <w:noProof/>
                <w:sz w:val="24"/>
              </w:rPr>
              <w:drawing>
                <wp:inline distT="0" distB="0" distL="114300" distR="114300">
                  <wp:extent cx="170815" cy="140335"/>
                  <wp:effectExtent l="0" t="0" r="635" b="12065"/>
                  <wp:docPr id="13" name="图片 4" descr="说明: id:21474968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说明: id:2147496857;FounderCES"/>
                          <pic:cNvPicPr>
                            <a:picLocks noChangeAspect="1"/>
                          </pic:cNvPicPr>
                        </pic:nvPicPr>
                        <pic:blipFill>
                          <a:blip r:embed="rId13"/>
                          <a:stretch>
                            <a:fillRect/>
                          </a:stretch>
                        </pic:blipFill>
                        <pic:spPr>
                          <a:xfrm>
                            <a:off x="0" y="0"/>
                            <a:ext cx="170815" cy="140335"/>
                          </a:xfrm>
                          <a:prstGeom prst="rect">
                            <a:avLst/>
                          </a:prstGeom>
                          <a:noFill/>
                          <a:ln w="9525">
                            <a:noFill/>
                          </a:ln>
                        </pic:spPr>
                      </pic:pic>
                    </a:graphicData>
                  </a:graphic>
                </wp:inline>
              </w:drawing>
            </w:r>
            <w:r>
              <w:rPr>
                <w:rFonts w:ascii="宋体" w:eastAsia="宋体" w:hAnsi="宋体" w:cs="宋体" w:hint="eastAsia"/>
                <w:sz w:val="24"/>
              </w:rPr>
              <w:t>最大时,</w:t>
            </w:r>
            <w:r>
              <w:rPr>
                <w:rFonts w:ascii="宋体" w:eastAsia="宋体" w:hAnsi="宋体" w:cs="宋体" w:hint="eastAsia"/>
                <w:noProof/>
                <w:sz w:val="24"/>
              </w:rPr>
              <w:drawing>
                <wp:inline distT="0" distB="0" distL="114300" distR="114300">
                  <wp:extent cx="152400" cy="152400"/>
                  <wp:effectExtent l="0" t="0" r="0" b="0"/>
                  <wp:docPr id="10" name="图片 5" descr="说明: id:21474968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说明: id:2147496864;FounderCES"/>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ascii="宋体" w:eastAsia="宋体" w:hAnsi="宋体" w:cs="宋体" w:hint="eastAsia"/>
                <w:sz w:val="24"/>
              </w:rPr>
              <w:t>是(　　)</w:t>
            </w:r>
          </w:p>
          <w:p w:rsidR="004461D7" w:rsidRDefault="00621331">
            <w:pPr>
              <w:spacing w:line="360" w:lineRule="exact"/>
              <w:rPr>
                <w:rFonts w:ascii="宋体" w:eastAsia="宋体" w:hAnsi="宋体" w:cs="宋体"/>
                <w:sz w:val="24"/>
              </w:rPr>
            </w:pPr>
            <w:r>
              <w:rPr>
                <w:rFonts w:ascii="宋体" w:eastAsia="宋体" w:hAnsi="宋体" w:cs="宋体" w:hint="eastAsia"/>
                <w:sz w:val="24"/>
              </w:rPr>
              <w:t>3.742÷</w:t>
            </w:r>
            <w:r>
              <w:rPr>
                <w:rFonts w:ascii="宋体" w:eastAsia="宋体" w:hAnsi="宋体" w:cs="宋体" w:hint="eastAsia"/>
                <w:noProof/>
                <w:sz w:val="24"/>
              </w:rPr>
              <w:drawing>
                <wp:inline distT="0" distB="0" distL="114300" distR="114300">
                  <wp:extent cx="152400" cy="152400"/>
                  <wp:effectExtent l="0" t="0" r="0" b="0"/>
                  <wp:docPr id="49" name="图片 6" descr="说明: id:21474968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descr="说明: id:2147496871;FounderCES"/>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ascii="宋体" w:eastAsia="宋体" w:hAnsi="宋体" w:cs="宋体" w:hint="eastAsia"/>
                <w:sz w:val="24"/>
              </w:rPr>
              <w:t>,要使商是两位数,</w:t>
            </w:r>
            <w:r>
              <w:rPr>
                <w:rFonts w:ascii="宋体" w:eastAsia="宋体" w:hAnsi="宋体" w:cs="宋体" w:hint="eastAsia"/>
                <w:noProof/>
                <w:sz w:val="24"/>
              </w:rPr>
              <w:drawing>
                <wp:inline distT="0" distB="0" distL="114300" distR="114300">
                  <wp:extent cx="152400" cy="152400"/>
                  <wp:effectExtent l="0" t="0" r="0" b="0"/>
                  <wp:docPr id="48" name="图片 7" descr="说明: id:21474968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descr="说明: id:2147496878;FounderCES"/>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ascii="宋体" w:eastAsia="宋体" w:hAnsi="宋体" w:cs="宋体" w:hint="eastAsia"/>
                <w:sz w:val="24"/>
              </w:rPr>
              <w:t>里最小填(　　)。</w:t>
            </w:r>
          </w:p>
          <w:p w:rsidR="004461D7" w:rsidRDefault="00621331">
            <w:pPr>
              <w:spacing w:line="360" w:lineRule="exact"/>
              <w:rPr>
                <w:rFonts w:ascii="宋体" w:eastAsia="宋体" w:hAnsi="宋体" w:cs="宋体"/>
                <w:sz w:val="24"/>
              </w:rPr>
            </w:pPr>
            <w:r>
              <w:rPr>
                <w:rFonts w:ascii="宋体" w:eastAsia="宋体" w:hAnsi="宋体" w:cs="宋体" w:hint="eastAsia"/>
                <w:sz w:val="24"/>
              </w:rPr>
              <w:t>4.估计528÷2的商是(　　)百多,978÷3的商是(　　)百多。</w:t>
            </w:r>
          </w:p>
          <w:p w:rsidR="004461D7" w:rsidRDefault="00621331">
            <w:pPr>
              <w:spacing w:line="360" w:lineRule="exact"/>
              <w:rPr>
                <w:rFonts w:ascii="宋体" w:eastAsia="宋体" w:hAnsi="宋体" w:cs="宋体"/>
                <w:sz w:val="24"/>
              </w:rPr>
            </w:pPr>
            <w:r>
              <w:rPr>
                <w:rFonts w:ascii="宋体" w:eastAsia="宋体" w:hAnsi="宋体" w:cs="宋体" w:hint="eastAsia"/>
                <w:sz w:val="24"/>
              </w:rPr>
              <w:t>5.</w:t>
            </w:r>
            <w:r>
              <w:rPr>
                <w:rFonts w:ascii="宋体" w:eastAsia="宋体" w:hAnsi="宋体" w:cs="宋体" w:hint="eastAsia"/>
                <w:noProof/>
                <w:sz w:val="24"/>
              </w:rPr>
              <w:drawing>
                <wp:inline distT="0" distB="0" distL="114300" distR="114300">
                  <wp:extent cx="152400" cy="152400"/>
                  <wp:effectExtent l="0" t="0" r="0" b="0"/>
                  <wp:docPr id="14" name="图片 8" descr="说明: id:21474968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说明: id:2147496885;FounderCES"/>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ascii="宋体" w:eastAsia="宋体" w:hAnsi="宋体" w:cs="宋体" w:hint="eastAsia"/>
                <w:sz w:val="24"/>
              </w:rPr>
              <w:t>45÷4,要使商是两位数,</w:t>
            </w:r>
            <w:r>
              <w:rPr>
                <w:rFonts w:ascii="宋体" w:eastAsia="宋体" w:hAnsi="宋体" w:cs="宋体" w:hint="eastAsia"/>
                <w:noProof/>
                <w:sz w:val="24"/>
              </w:rPr>
              <w:drawing>
                <wp:inline distT="0" distB="0" distL="114300" distR="114300">
                  <wp:extent cx="152400" cy="152400"/>
                  <wp:effectExtent l="0" t="0" r="0" b="0"/>
                  <wp:docPr id="15" name="图片 9" descr="说明: id:21474968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说明: id:2147496892;FounderCES"/>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ascii="宋体" w:eastAsia="宋体" w:hAnsi="宋体" w:cs="宋体" w:hint="eastAsia"/>
                <w:sz w:val="24"/>
              </w:rPr>
              <w:t>里最大是(  ),这时商大约是（　　);要使商是三位数,</w:t>
            </w:r>
            <w:r>
              <w:rPr>
                <w:rFonts w:ascii="宋体" w:eastAsia="宋体" w:hAnsi="宋体" w:cs="宋体" w:hint="eastAsia"/>
                <w:noProof/>
                <w:sz w:val="24"/>
              </w:rPr>
              <w:drawing>
                <wp:inline distT="0" distB="0" distL="114300" distR="114300">
                  <wp:extent cx="152400" cy="152400"/>
                  <wp:effectExtent l="0" t="0" r="0" b="0"/>
                  <wp:docPr id="37" name="图片 10" descr="说明: id:21474968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descr="说明: id:2147496899;FounderCES"/>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ascii="宋体" w:eastAsia="宋体" w:hAnsi="宋体" w:cs="宋体" w:hint="eastAsia"/>
                <w:sz w:val="24"/>
              </w:rPr>
              <w:t>里最小是(　　),这时商大约是(　　)。</w:t>
            </w:r>
          </w:p>
          <w:p w:rsidR="004461D7" w:rsidRDefault="00621331">
            <w:pPr>
              <w:spacing w:line="360" w:lineRule="exact"/>
              <w:rPr>
                <w:rFonts w:ascii="宋体" w:hAnsi="宋体"/>
                <w:sz w:val="22"/>
                <w:szCs w:val="28"/>
              </w:rPr>
            </w:pPr>
            <w:r>
              <w:rPr>
                <w:rFonts w:ascii="宋体" w:hAnsi="宋体" w:hint="eastAsia"/>
                <w:sz w:val="22"/>
                <w:szCs w:val="28"/>
              </w:rPr>
              <w:t>二、判断。</w:t>
            </w:r>
          </w:p>
          <w:p w:rsidR="004461D7" w:rsidRDefault="00621331">
            <w:pPr>
              <w:spacing w:line="360" w:lineRule="exact"/>
              <w:rPr>
                <w:rFonts w:ascii="宋体" w:hAnsi="宋体"/>
                <w:sz w:val="22"/>
                <w:szCs w:val="28"/>
              </w:rPr>
            </w:pPr>
            <w:r>
              <w:rPr>
                <w:rFonts w:ascii="宋体" w:hAnsi="宋体" w:hint="eastAsia"/>
                <w:sz w:val="22"/>
                <w:szCs w:val="28"/>
              </w:rPr>
              <w:t>1.408÷4的商是两位数。                                          （  ）</w:t>
            </w:r>
          </w:p>
          <w:p w:rsidR="004461D7" w:rsidRDefault="00621331">
            <w:pPr>
              <w:spacing w:line="360" w:lineRule="exact"/>
              <w:rPr>
                <w:rFonts w:ascii="宋体" w:hAnsi="宋体"/>
                <w:sz w:val="22"/>
                <w:szCs w:val="28"/>
              </w:rPr>
            </w:pPr>
            <w:r>
              <w:rPr>
                <w:rFonts w:ascii="宋体" w:hAnsi="宋体" w:hint="eastAsia"/>
                <w:sz w:val="22"/>
                <w:szCs w:val="28"/>
              </w:rPr>
              <w:t>2.因为0表示没有，所以306÷3=102，可以把102中间的0省略不写。  （  ）</w:t>
            </w:r>
          </w:p>
          <w:p w:rsidR="004461D7" w:rsidRDefault="00621331">
            <w:pPr>
              <w:spacing w:line="360" w:lineRule="exact"/>
              <w:rPr>
                <w:rFonts w:ascii="宋体" w:hAnsi="宋体"/>
                <w:sz w:val="22"/>
                <w:szCs w:val="28"/>
              </w:rPr>
            </w:pPr>
            <w:r>
              <w:rPr>
                <w:rFonts w:ascii="宋体" w:hAnsi="宋体" w:hint="eastAsia"/>
                <w:sz w:val="22"/>
                <w:szCs w:val="28"/>
              </w:rPr>
              <w:t>3.被除数的中间有0，商的中间就一定有0。                         （  ）</w:t>
            </w:r>
          </w:p>
          <w:p w:rsidR="004461D7" w:rsidRDefault="00621331">
            <w:pPr>
              <w:spacing w:line="360" w:lineRule="exact"/>
              <w:rPr>
                <w:rFonts w:ascii="宋体" w:hAnsi="宋体"/>
                <w:sz w:val="22"/>
                <w:szCs w:val="28"/>
              </w:rPr>
            </w:pPr>
            <w:r>
              <w:rPr>
                <w:rFonts w:ascii="宋体" w:hAnsi="宋体" w:hint="eastAsia"/>
                <w:sz w:val="22"/>
                <w:szCs w:val="28"/>
              </w:rPr>
              <w:t>4.一个数除以9，余数最大是9。                                   （  ）</w:t>
            </w:r>
          </w:p>
          <w:p w:rsidR="004461D7" w:rsidRDefault="00621331">
            <w:pPr>
              <w:spacing w:line="360" w:lineRule="exact"/>
              <w:rPr>
                <w:rFonts w:ascii="宋体" w:hAnsi="宋体"/>
                <w:sz w:val="22"/>
                <w:szCs w:val="28"/>
              </w:rPr>
            </w:pPr>
            <w:r>
              <w:rPr>
                <w:rFonts w:ascii="宋体" w:hAnsi="宋体" w:hint="eastAsia"/>
                <w:sz w:val="22"/>
                <w:szCs w:val="28"/>
              </w:rPr>
              <w:t>5.0乘以任何数都得0，0除以任何数（0除外）都得0。               （  ）</w:t>
            </w:r>
          </w:p>
          <w:p w:rsidR="004461D7" w:rsidRDefault="00621331">
            <w:pPr>
              <w:spacing w:line="360" w:lineRule="exact"/>
              <w:rPr>
                <w:rFonts w:ascii="宋体" w:hAnsi="宋体"/>
                <w:sz w:val="22"/>
                <w:szCs w:val="28"/>
              </w:rPr>
            </w:pPr>
            <w:r>
              <w:rPr>
                <w:rFonts w:ascii="宋体" w:hAnsi="宋体" w:hint="eastAsia"/>
                <w:sz w:val="22"/>
                <w:szCs w:val="28"/>
              </w:rPr>
              <w:t>三、选择题</w:t>
            </w:r>
          </w:p>
          <w:p w:rsidR="004461D7" w:rsidRDefault="00621331">
            <w:pPr>
              <w:spacing w:line="360" w:lineRule="exact"/>
              <w:rPr>
                <w:rFonts w:ascii="宋体" w:hAnsi="宋体"/>
                <w:sz w:val="22"/>
                <w:szCs w:val="28"/>
              </w:rPr>
            </w:pPr>
            <w:r>
              <w:rPr>
                <w:rFonts w:ascii="宋体" w:hAnsi="宋体" w:hint="eastAsia"/>
                <w:sz w:val="22"/>
                <w:szCs w:val="28"/>
              </w:rPr>
              <w:t>1.4800÷6的商的末尾共有（  ）个0。</w:t>
            </w:r>
          </w:p>
          <w:p w:rsidR="004461D7" w:rsidRDefault="00621331">
            <w:pPr>
              <w:spacing w:line="360" w:lineRule="exact"/>
              <w:ind w:firstLineChars="200" w:firstLine="440"/>
              <w:rPr>
                <w:rFonts w:ascii="宋体" w:hAnsi="宋体"/>
                <w:sz w:val="22"/>
                <w:szCs w:val="28"/>
              </w:rPr>
            </w:pPr>
            <w:r>
              <w:rPr>
                <w:rFonts w:ascii="宋体" w:hAnsi="宋体" w:hint="eastAsia"/>
                <w:sz w:val="22"/>
                <w:szCs w:val="28"/>
              </w:rPr>
              <w:t>A  1        B  2           C   3</w:t>
            </w:r>
          </w:p>
          <w:p w:rsidR="004461D7" w:rsidRDefault="00621331">
            <w:pPr>
              <w:spacing w:line="360" w:lineRule="exact"/>
              <w:rPr>
                <w:rFonts w:ascii="宋体" w:hAnsi="宋体"/>
                <w:sz w:val="22"/>
                <w:szCs w:val="28"/>
              </w:rPr>
            </w:pPr>
            <w:r>
              <w:rPr>
                <w:rFonts w:ascii="宋体" w:hAnsi="宋体" w:hint="eastAsia"/>
                <w:sz w:val="22"/>
                <w:szCs w:val="28"/>
              </w:rPr>
              <w:t>2.三位数除以一位数，商（  ）。</w:t>
            </w:r>
          </w:p>
          <w:p w:rsidR="004461D7" w:rsidRDefault="00621331">
            <w:pPr>
              <w:spacing w:line="360" w:lineRule="exact"/>
              <w:ind w:firstLineChars="200" w:firstLine="440"/>
              <w:rPr>
                <w:rFonts w:ascii="宋体" w:hAnsi="宋体"/>
                <w:sz w:val="22"/>
                <w:szCs w:val="28"/>
              </w:rPr>
            </w:pPr>
            <w:r>
              <w:rPr>
                <w:rFonts w:ascii="宋体" w:hAnsi="宋体" w:hint="eastAsia"/>
                <w:sz w:val="22"/>
                <w:szCs w:val="28"/>
              </w:rPr>
              <w:t>A  是两位数    B   是三位数    C可能是两位数，也可能是三位数。</w:t>
            </w:r>
          </w:p>
          <w:p w:rsidR="004461D7" w:rsidRDefault="00621331">
            <w:pPr>
              <w:spacing w:line="360" w:lineRule="exact"/>
              <w:rPr>
                <w:rFonts w:ascii="宋体" w:hAnsi="宋体"/>
                <w:sz w:val="22"/>
                <w:szCs w:val="28"/>
              </w:rPr>
            </w:pPr>
            <w:r>
              <w:rPr>
                <w:rFonts w:ascii="宋体" w:hAnsi="宋体" w:hint="eastAsia"/>
                <w:sz w:val="22"/>
                <w:szCs w:val="28"/>
              </w:rPr>
              <w:t>3.若□里填上8，商的末尾有0的算式是（  ）。</w:t>
            </w:r>
          </w:p>
          <w:p w:rsidR="004461D7" w:rsidRDefault="00621331">
            <w:pPr>
              <w:spacing w:line="360" w:lineRule="exact"/>
              <w:ind w:firstLineChars="200" w:firstLine="440"/>
              <w:rPr>
                <w:rFonts w:ascii="宋体" w:hAnsi="宋体"/>
                <w:sz w:val="22"/>
                <w:szCs w:val="28"/>
              </w:rPr>
            </w:pPr>
            <w:r>
              <w:rPr>
                <w:rFonts w:ascii="宋体" w:hAnsi="宋体" w:hint="eastAsia"/>
                <w:sz w:val="22"/>
                <w:szCs w:val="28"/>
              </w:rPr>
              <w:t>A  2□0÷ 3         B  2□0÷ 4           C  2□0÷ 5</w:t>
            </w:r>
          </w:p>
          <w:p w:rsidR="004461D7" w:rsidRDefault="00621331">
            <w:pPr>
              <w:spacing w:line="360" w:lineRule="exact"/>
              <w:rPr>
                <w:rFonts w:ascii="宋体" w:eastAsia="宋体" w:hAnsi="宋体" w:cs="宋体"/>
                <w:sz w:val="24"/>
              </w:rPr>
            </w:pPr>
            <w:r>
              <w:rPr>
                <w:rFonts w:ascii="宋体" w:eastAsia="宋体" w:hAnsi="宋体" w:cs="宋体" w:hint="eastAsia"/>
                <w:sz w:val="24"/>
              </w:rPr>
              <w:t>四、解决问题</w:t>
            </w:r>
          </w:p>
          <w:p w:rsidR="004461D7" w:rsidRDefault="00621331">
            <w:pPr>
              <w:spacing w:line="360" w:lineRule="exact"/>
              <w:rPr>
                <w:rFonts w:ascii="宋体" w:eastAsia="宋体" w:hAnsi="宋体" w:cs="宋体"/>
                <w:sz w:val="24"/>
              </w:rPr>
            </w:pPr>
            <w:r>
              <w:rPr>
                <w:rFonts w:ascii="宋体" w:eastAsia="宋体" w:hAnsi="宋体" w:cs="宋体" w:hint="eastAsia"/>
                <w:sz w:val="24"/>
              </w:rPr>
              <w:t>1.学校绘画组一共有48人，如果每组6人，可以分成多少组？如果要平均分成4组，每组有多少人？</w:t>
            </w:r>
          </w:p>
          <w:p w:rsidR="004461D7" w:rsidRDefault="004461D7">
            <w:pPr>
              <w:spacing w:line="360" w:lineRule="exact"/>
              <w:rPr>
                <w:rFonts w:ascii="宋体" w:eastAsia="宋体" w:hAnsi="宋体" w:cs="宋体"/>
                <w:sz w:val="24"/>
              </w:rPr>
            </w:pPr>
          </w:p>
          <w:p w:rsidR="004461D7" w:rsidRDefault="00621331">
            <w:pPr>
              <w:spacing w:line="360" w:lineRule="exact"/>
              <w:rPr>
                <w:rFonts w:ascii="宋体" w:eastAsia="宋体" w:hAnsi="宋体" w:cs="宋体"/>
                <w:sz w:val="24"/>
              </w:rPr>
            </w:pPr>
            <w:r>
              <w:rPr>
                <w:rFonts w:ascii="宋体" w:eastAsia="宋体" w:hAnsi="宋体" w:cs="宋体" w:hint="eastAsia"/>
                <w:sz w:val="24"/>
              </w:rPr>
              <w:t>2.家家乐超市卖出4箱热水瓶，共卖了424元。1箱热水瓶多少元？</w:t>
            </w:r>
          </w:p>
          <w:p w:rsidR="004461D7" w:rsidRDefault="004461D7">
            <w:pPr>
              <w:tabs>
                <w:tab w:val="left" w:pos="360"/>
              </w:tabs>
              <w:spacing w:line="360" w:lineRule="exact"/>
              <w:rPr>
                <w:rFonts w:ascii="宋体" w:eastAsia="宋体" w:hAnsi="宋体" w:cs="宋体"/>
                <w:sz w:val="24"/>
              </w:rPr>
            </w:pPr>
          </w:p>
          <w:p w:rsidR="004461D7" w:rsidRDefault="004461D7">
            <w:pPr>
              <w:tabs>
                <w:tab w:val="left" w:pos="360"/>
              </w:tabs>
              <w:spacing w:line="360" w:lineRule="exact"/>
              <w:rPr>
                <w:rFonts w:ascii="宋体" w:eastAsia="宋体" w:hAnsi="宋体" w:cs="宋体"/>
                <w:sz w:val="24"/>
              </w:rPr>
            </w:pPr>
          </w:p>
          <w:p w:rsidR="004461D7" w:rsidRDefault="00621331">
            <w:pPr>
              <w:tabs>
                <w:tab w:val="left" w:pos="360"/>
              </w:tabs>
              <w:spacing w:line="360" w:lineRule="exact"/>
              <w:rPr>
                <w:rFonts w:ascii="宋体" w:eastAsia="宋体" w:hAnsi="宋体" w:cs="宋体"/>
                <w:sz w:val="24"/>
              </w:rPr>
            </w:pPr>
            <w:r>
              <w:rPr>
                <w:rFonts w:ascii="宋体" w:eastAsia="宋体" w:hAnsi="宋体" w:cs="宋体" w:hint="eastAsia"/>
                <w:sz w:val="24"/>
              </w:rPr>
              <w:lastRenderedPageBreak/>
              <w:t>3.用50元钱买1个书包，剩下的钱能买几瓶墨水？</w:t>
            </w:r>
          </w:p>
          <w:p w:rsidR="004461D7" w:rsidRDefault="00621331">
            <w:pPr>
              <w:spacing w:line="360" w:lineRule="exact"/>
              <w:ind w:leftChars="104" w:left="218" w:firstLineChars="100" w:firstLine="240"/>
              <w:rPr>
                <w:rFonts w:ascii="宋体" w:eastAsia="宋体" w:hAnsi="宋体" w:cs="宋体"/>
                <w:sz w:val="24"/>
              </w:rPr>
            </w:pPr>
            <w:r>
              <w:rPr>
                <w:rFonts w:ascii="宋体" w:eastAsia="宋体" w:hAnsi="宋体" w:cs="宋体" w:hint="eastAsia"/>
                <w:noProof/>
                <w:sz w:val="24"/>
              </w:rPr>
              <w:drawing>
                <wp:anchor distT="0" distB="0" distL="114300" distR="114300" simplePos="0" relativeHeight="251686912" behindDoc="0" locked="0" layoutInCell="1" allowOverlap="1">
                  <wp:simplePos x="0" y="0"/>
                  <wp:positionH relativeFrom="column">
                    <wp:posOffset>190500</wp:posOffset>
                  </wp:positionH>
                  <wp:positionV relativeFrom="paragraph">
                    <wp:posOffset>76200</wp:posOffset>
                  </wp:positionV>
                  <wp:extent cx="1485900" cy="1019175"/>
                  <wp:effectExtent l="0" t="0" r="0" b="9525"/>
                  <wp:wrapSquare wrapText="right"/>
                  <wp:docPr id="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
                          <pic:cNvPicPr>
                            <a:picLocks noChangeAspect="1"/>
                          </pic:cNvPicPr>
                        </pic:nvPicPr>
                        <pic:blipFill>
                          <a:blip r:embed="rId14"/>
                          <a:stretch>
                            <a:fillRect/>
                          </a:stretch>
                        </pic:blipFill>
                        <pic:spPr>
                          <a:xfrm>
                            <a:off x="0" y="0"/>
                            <a:ext cx="1485900" cy="1019175"/>
                          </a:xfrm>
                          <a:prstGeom prst="rect">
                            <a:avLst/>
                          </a:prstGeom>
                          <a:noFill/>
                          <a:ln w="9525">
                            <a:noFill/>
                          </a:ln>
                        </pic:spPr>
                      </pic:pic>
                    </a:graphicData>
                  </a:graphic>
                </wp:anchor>
              </w:drawing>
            </w:r>
            <w:r>
              <w:rPr>
                <w:rFonts w:ascii="宋体" w:eastAsia="宋体" w:hAnsi="宋体" w:cs="宋体" w:hint="eastAsia"/>
                <w:sz w:val="24"/>
              </w:rPr>
              <w:br w:type="textWrapping" w:clear="all"/>
              <w:t xml:space="preserve">   </w:t>
            </w:r>
          </w:p>
          <w:p w:rsidR="004461D7" w:rsidRDefault="00621331">
            <w:pPr>
              <w:spacing w:line="360" w:lineRule="exact"/>
              <w:rPr>
                <w:rFonts w:ascii="宋体" w:eastAsia="宋体" w:hAnsi="宋体" w:cs="宋体"/>
                <w:sz w:val="24"/>
              </w:rPr>
            </w:pPr>
            <w:r>
              <w:rPr>
                <w:rFonts w:ascii="宋体" w:eastAsia="宋体" w:hAnsi="宋体" w:cs="宋体" w:hint="eastAsia"/>
                <w:sz w:val="24"/>
              </w:rPr>
              <w:t xml:space="preserve">4.小明和小芳同时看一本144页的故事书，小明每天看8页，小芳每天看6页，谁先看完？ </w:t>
            </w:r>
          </w:p>
          <w:p w:rsidR="004461D7" w:rsidRDefault="004461D7">
            <w:pPr>
              <w:spacing w:line="360" w:lineRule="exact"/>
              <w:rPr>
                <w:rFonts w:ascii="宋体" w:eastAsia="宋体" w:hAnsi="宋体" w:cs="宋体"/>
                <w:sz w:val="24"/>
              </w:rPr>
            </w:pPr>
          </w:p>
          <w:p w:rsidR="004461D7" w:rsidRDefault="00621331">
            <w:pPr>
              <w:spacing w:line="360" w:lineRule="exact"/>
              <w:rPr>
                <w:rFonts w:ascii="宋体" w:eastAsia="宋体" w:hAnsi="宋体" w:cs="宋体"/>
                <w:sz w:val="24"/>
              </w:rPr>
            </w:pPr>
            <w:r>
              <w:rPr>
                <w:rFonts w:ascii="宋体" w:eastAsia="宋体" w:hAnsi="宋体" w:cs="宋体" w:hint="eastAsia"/>
                <w:sz w:val="24"/>
              </w:rPr>
              <w:t>5.学校买了6捆图书，每捆40本，把这些图书平均分给8个班，每个班可分得多少本图书？</w:t>
            </w:r>
          </w:p>
          <w:p w:rsidR="004461D7" w:rsidRDefault="00621331">
            <w:pPr>
              <w:spacing w:line="360" w:lineRule="exact"/>
              <w:ind w:left="900" w:firstLineChars="200" w:firstLine="480"/>
              <w:rPr>
                <w:rFonts w:ascii="宋体" w:eastAsia="宋体" w:hAnsi="宋体" w:cs="宋体"/>
                <w:sz w:val="24"/>
              </w:rPr>
            </w:pPr>
            <w:r>
              <w:rPr>
                <w:rFonts w:ascii="宋体" w:eastAsia="宋体" w:hAnsi="宋体" w:cs="宋体" w:hint="eastAsia"/>
                <w:sz w:val="24"/>
              </w:rPr>
              <w:t xml:space="preserve"> </w:t>
            </w:r>
          </w:p>
          <w:p w:rsidR="004461D7" w:rsidRDefault="004461D7">
            <w:pPr>
              <w:spacing w:line="360" w:lineRule="exact"/>
              <w:ind w:firstLineChars="200" w:firstLine="480"/>
              <w:rPr>
                <w:rFonts w:ascii="宋体" w:eastAsia="宋体" w:hAnsi="宋体" w:cs="宋体"/>
                <w:sz w:val="24"/>
              </w:rPr>
            </w:pPr>
          </w:p>
          <w:p w:rsidR="004461D7" w:rsidRDefault="00621331">
            <w:pPr>
              <w:spacing w:line="360" w:lineRule="exact"/>
              <w:rPr>
                <w:rFonts w:ascii="宋体" w:eastAsia="宋体" w:hAnsi="宋体" w:cs="宋体"/>
                <w:sz w:val="24"/>
              </w:rPr>
            </w:pPr>
            <w:r>
              <w:rPr>
                <w:rFonts w:ascii="宋体" w:eastAsia="宋体" w:hAnsi="宋体" w:cs="宋体" w:hint="eastAsia"/>
                <w:sz w:val="24"/>
              </w:rPr>
              <w:t>6.谁的朗读速度比较快?</w:t>
            </w:r>
          </w:p>
          <w:p w:rsidR="004461D7" w:rsidRDefault="00621331">
            <w:pPr>
              <w:spacing w:line="360" w:lineRule="auto"/>
              <w:jc w:val="center"/>
              <w:rPr>
                <w:rFonts w:ascii="宋体" w:eastAsia="宋体" w:hAnsi="宋体"/>
                <w:sz w:val="28"/>
                <w:szCs w:val="28"/>
              </w:rPr>
            </w:pPr>
            <w:r>
              <w:rPr>
                <w:rFonts w:ascii="宋体" w:eastAsia="宋体" w:hAnsi="宋体"/>
                <w:noProof/>
                <w:sz w:val="28"/>
                <w:szCs w:val="28"/>
              </w:rPr>
              <w:drawing>
                <wp:inline distT="0" distB="0" distL="114300" distR="114300">
                  <wp:extent cx="2197735" cy="1151890"/>
                  <wp:effectExtent l="0" t="0" r="12065" b="10160"/>
                  <wp:docPr id="53" name="图片 24" descr="说明: id:21474969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descr="说明: id:2147496997;FounderCES"/>
                          <pic:cNvPicPr>
                            <a:picLocks noChangeAspect="1"/>
                          </pic:cNvPicPr>
                        </pic:nvPicPr>
                        <pic:blipFill>
                          <a:blip r:embed="rId15"/>
                          <a:stretch>
                            <a:fillRect/>
                          </a:stretch>
                        </pic:blipFill>
                        <pic:spPr>
                          <a:xfrm>
                            <a:off x="0" y="0"/>
                            <a:ext cx="2197735" cy="1151890"/>
                          </a:xfrm>
                          <a:prstGeom prst="rect">
                            <a:avLst/>
                          </a:prstGeom>
                          <a:noFill/>
                          <a:ln w="9525">
                            <a:noFill/>
                          </a:ln>
                        </pic:spPr>
                      </pic:pic>
                    </a:graphicData>
                  </a:graphic>
                </wp:inline>
              </w:drawing>
            </w:r>
          </w:p>
          <w:p w:rsidR="004461D7" w:rsidRDefault="004461D7">
            <w:pPr>
              <w:spacing w:line="360" w:lineRule="auto"/>
              <w:ind w:firstLineChars="200" w:firstLine="560"/>
              <w:rPr>
                <w:rFonts w:ascii="宋体" w:eastAsia="宋体" w:hAnsi="宋体"/>
                <w:sz w:val="28"/>
                <w:szCs w:val="28"/>
              </w:rPr>
            </w:pPr>
          </w:p>
          <w:p w:rsidR="004461D7" w:rsidRDefault="004461D7">
            <w:pPr>
              <w:spacing w:line="360" w:lineRule="auto"/>
              <w:ind w:firstLineChars="200" w:firstLine="560"/>
              <w:rPr>
                <w:rFonts w:ascii="宋体" w:eastAsia="宋体" w:hAnsi="宋体"/>
                <w:sz w:val="28"/>
                <w:szCs w:val="28"/>
              </w:rPr>
            </w:pPr>
          </w:p>
          <w:p w:rsidR="004461D7" w:rsidRDefault="004461D7">
            <w:pPr>
              <w:spacing w:line="360" w:lineRule="auto"/>
              <w:ind w:firstLineChars="200" w:firstLine="560"/>
              <w:rPr>
                <w:rFonts w:ascii="宋体" w:eastAsia="宋体" w:hAnsi="宋体"/>
                <w:sz w:val="28"/>
                <w:szCs w:val="28"/>
              </w:rPr>
            </w:pPr>
          </w:p>
          <w:p w:rsidR="004461D7" w:rsidRDefault="004461D7">
            <w:pPr>
              <w:spacing w:line="360" w:lineRule="auto"/>
              <w:ind w:firstLineChars="200" w:firstLine="560"/>
              <w:rPr>
                <w:rFonts w:ascii="宋体" w:eastAsia="宋体" w:hAnsi="宋体"/>
                <w:sz w:val="28"/>
                <w:szCs w:val="28"/>
              </w:rPr>
            </w:pPr>
          </w:p>
          <w:p w:rsidR="004461D7" w:rsidRDefault="004461D7">
            <w:pPr>
              <w:spacing w:line="360" w:lineRule="auto"/>
              <w:ind w:firstLineChars="200" w:firstLine="560"/>
              <w:rPr>
                <w:rFonts w:ascii="宋体" w:eastAsia="宋体" w:hAnsi="宋体"/>
                <w:sz w:val="28"/>
                <w:szCs w:val="28"/>
              </w:rPr>
            </w:pPr>
          </w:p>
          <w:p w:rsidR="004461D7" w:rsidRDefault="004461D7">
            <w:pPr>
              <w:spacing w:line="360" w:lineRule="auto"/>
              <w:ind w:firstLineChars="200" w:firstLine="560"/>
              <w:rPr>
                <w:rFonts w:ascii="宋体" w:eastAsia="宋体" w:hAnsi="宋体"/>
                <w:sz w:val="28"/>
                <w:szCs w:val="28"/>
              </w:rPr>
            </w:pPr>
          </w:p>
          <w:p w:rsidR="004461D7" w:rsidRDefault="004461D7">
            <w:pPr>
              <w:spacing w:line="360" w:lineRule="auto"/>
              <w:ind w:firstLineChars="200" w:firstLine="560"/>
              <w:rPr>
                <w:rFonts w:ascii="宋体" w:eastAsia="宋体" w:hAnsi="宋体"/>
                <w:sz w:val="28"/>
                <w:szCs w:val="28"/>
              </w:rPr>
            </w:pPr>
          </w:p>
          <w:p w:rsidR="004461D7" w:rsidRDefault="004461D7">
            <w:pPr>
              <w:spacing w:line="360" w:lineRule="auto"/>
              <w:rPr>
                <w:rFonts w:ascii="宋体" w:eastAsia="宋体" w:hAnsi="宋体"/>
                <w:sz w:val="28"/>
                <w:szCs w:val="28"/>
              </w:rPr>
            </w:pPr>
          </w:p>
          <w:p w:rsidR="004461D7" w:rsidRDefault="004461D7">
            <w:pPr>
              <w:spacing w:line="360" w:lineRule="auto"/>
              <w:ind w:firstLineChars="200" w:firstLine="560"/>
              <w:rPr>
                <w:rFonts w:ascii="宋体" w:eastAsia="宋体" w:hAnsi="宋体"/>
                <w:sz w:val="28"/>
                <w:szCs w:val="28"/>
              </w:rPr>
            </w:pPr>
          </w:p>
          <w:p w:rsidR="004461D7" w:rsidRDefault="00621331">
            <w:pPr>
              <w:spacing w:line="360" w:lineRule="auto"/>
              <w:rPr>
                <w:sz w:val="28"/>
                <w:szCs w:val="28"/>
              </w:rPr>
            </w:pPr>
            <w:r>
              <w:rPr>
                <w:rFonts w:ascii="宋体" w:eastAsia="宋体" w:hAnsi="宋体" w:hint="eastAsia"/>
                <w:sz w:val="28"/>
                <w:szCs w:val="28"/>
              </w:rPr>
              <w:t xml:space="preserve">                                                                                                                                                                                                                                                                                                     </w:t>
            </w: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第十三周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承丽娜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内容：《解决问题的策略》教材分析</w:t>
            </w:r>
          </w:p>
          <w:p w:rsidR="004461D7" w:rsidRDefault="00621331">
            <w:pPr>
              <w:spacing w:line="400" w:lineRule="exact"/>
              <w:ind w:firstLineChars="200" w:firstLine="480"/>
              <w:rPr>
                <w:rFonts w:ascii="宋体" w:hAnsi="宋体"/>
                <w:sz w:val="24"/>
              </w:rPr>
            </w:pPr>
            <w:r>
              <w:rPr>
                <w:rFonts w:ascii="宋体" w:hAnsi="宋体" w:hint="eastAsia"/>
                <w:sz w:val="24"/>
              </w:rPr>
              <w:t>苏教版义务教育数学教科书从三年级上册起，每册都编排一个以《解决问题的策略》为标题的单元，这是小学数学前所未有的教学内容。本单元在学生初步认识常见数量关系，会解答比较容易的两步计算实际问题的基础上编排。例题和习题都是学生没有解答过的实际问题，涉及的题材宽广，不局限于某些类型，引导学生体验常用的数学思想方法，积累解决问题的经验，培养应用数学的意识和能力。全单元编排两道例题，具体内容的安排如下。</w:t>
            </w:r>
          </w:p>
          <w:p w:rsidR="004461D7" w:rsidRDefault="00621331">
            <w:pPr>
              <w:spacing w:line="400" w:lineRule="exact"/>
              <w:ind w:firstLineChars="200" w:firstLine="480"/>
              <w:rPr>
                <w:rFonts w:ascii="宋体" w:hAnsi="宋体"/>
                <w:sz w:val="24"/>
              </w:rPr>
            </w:pPr>
            <w:r>
              <w:rPr>
                <w:rFonts w:ascii="宋体" w:hAnsi="宋体" w:hint="eastAsia"/>
                <w:sz w:val="24"/>
              </w:rPr>
              <w:t>例1引导学生关注已知条件，从关键条件突破，向问题推理</w:t>
            </w:r>
          </w:p>
          <w:p w:rsidR="004461D7" w:rsidRDefault="00621331">
            <w:pPr>
              <w:spacing w:line="400" w:lineRule="exact"/>
              <w:ind w:firstLineChars="200" w:firstLine="480"/>
              <w:rPr>
                <w:rFonts w:ascii="宋体" w:hAnsi="宋体"/>
                <w:sz w:val="24"/>
              </w:rPr>
            </w:pPr>
            <w:r>
              <w:rPr>
                <w:rFonts w:ascii="宋体" w:hAnsi="宋体" w:hint="eastAsia"/>
                <w:sz w:val="24"/>
              </w:rPr>
              <w:t>例2应用从条件向问题推理的思想方法，探索实际问题的解法</w:t>
            </w:r>
          </w:p>
          <w:p w:rsidR="004461D7" w:rsidRDefault="00621331">
            <w:pPr>
              <w:spacing w:line="400" w:lineRule="exact"/>
              <w:ind w:firstLineChars="200" w:firstLine="480"/>
              <w:rPr>
                <w:rFonts w:ascii="宋体" w:hAnsi="宋体"/>
                <w:sz w:val="24"/>
              </w:rPr>
            </w:pPr>
            <w:r>
              <w:rPr>
                <w:rFonts w:ascii="宋体" w:hAnsi="宋体" w:hint="eastAsia"/>
                <w:sz w:val="24"/>
              </w:rPr>
              <w:t>本单元教学的思想方法是：关注已知数量之间的联系，从已知条件向所求问题推理，形成解题思路，找到解题方法。</w:t>
            </w:r>
          </w:p>
          <w:p w:rsidR="004461D7" w:rsidRDefault="00621331">
            <w:pPr>
              <w:spacing w:line="400" w:lineRule="exact"/>
              <w:ind w:firstLineChars="200" w:firstLine="480"/>
              <w:rPr>
                <w:rFonts w:ascii="宋体" w:hAnsi="宋体"/>
                <w:sz w:val="24"/>
              </w:rPr>
            </w:pPr>
            <w:r>
              <w:rPr>
                <w:rFonts w:ascii="宋体" w:hAnsi="宋体" w:hint="eastAsia"/>
                <w:sz w:val="24"/>
              </w:rPr>
              <w:t xml:space="preserve"> 教材设计了一条“从条件向问题推理”的教学线索。学生在学习一步计算的实际问题时，已经能够根据给定的两个已知条件提出一步计算的问题，具备了学习“从条件向问题推理”的思想基础。本单元运用“从条件向问题的推理”解决两步计算的实际问题，编排两道例题和两个“想想做做”。全单元整体设计了“启发引导——感受体会——直接应用——逐渐深化”四个阶段，为每道例题的教学设计了“完整理解题意，抓住条件思考——分析数量关系，形成解答计划——实施解答方案，选择解题方式——回顾解答过程，积累解题经验”四步过程。</w:t>
            </w:r>
          </w:p>
          <w:p w:rsidR="004461D7" w:rsidRDefault="00621331">
            <w:pPr>
              <w:spacing w:line="400" w:lineRule="exact"/>
              <w:ind w:firstLineChars="200" w:firstLine="482"/>
              <w:rPr>
                <w:rFonts w:ascii="宋体" w:hAnsi="宋体"/>
                <w:b/>
                <w:bCs/>
                <w:sz w:val="24"/>
              </w:rPr>
            </w:pPr>
            <w:r>
              <w:rPr>
                <w:rFonts w:ascii="宋体" w:hAnsi="宋体" w:hint="eastAsia"/>
                <w:b/>
                <w:bCs/>
                <w:sz w:val="24"/>
              </w:rPr>
              <w:t>教学注意点：</w:t>
            </w:r>
          </w:p>
          <w:p w:rsidR="004461D7" w:rsidRDefault="00621331">
            <w:pPr>
              <w:spacing w:line="400" w:lineRule="exact"/>
              <w:ind w:firstLineChars="200" w:firstLine="480"/>
              <w:rPr>
                <w:sz w:val="24"/>
              </w:rPr>
            </w:pPr>
            <w:r>
              <w:rPr>
                <w:rFonts w:ascii="宋体" w:hAnsi="宋体" w:hint="eastAsia"/>
                <w:sz w:val="24"/>
              </w:rPr>
              <w:t>1.数学教学不能只抓某些题目的列式计算和最后得数，应该抓住解决问题最本质的思想方法——如何探索问题的解法，这就是解决问题的策略。</w:t>
            </w:r>
          </w:p>
          <w:p w:rsidR="004461D7" w:rsidRDefault="00621331">
            <w:pPr>
              <w:spacing w:line="400" w:lineRule="exact"/>
              <w:ind w:firstLineChars="200" w:firstLine="480"/>
              <w:rPr>
                <w:rFonts w:ascii="宋体" w:hAnsi="宋体"/>
                <w:sz w:val="24"/>
              </w:rPr>
            </w:pPr>
            <w:r>
              <w:rPr>
                <w:rFonts w:ascii="宋体" w:hAnsi="宋体" w:hint="eastAsia"/>
                <w:sz w:val="24"/>
              </w:rPr>
              <w:t>2.解决问题的策略是发展数学思维的重要渠道。首先，解决问题的策略是在解决问题实践中逐渐形成的。解决问题时，要把实际问题转化成数学问题，要把数学问题转化成数学方法。解决问题时，要整理信息、理解问题，要分析数量关系、设计解题方案，要实现由已知到未知的推导，所有这些都属于解决问题策略的范畴。既然解决问题的过程是连贯、严密、系统的思维过程，那么教学解决问题的策略必</w:t>
            </w:r>
            <w:r>
              <w:rPr>
                <w:rFonts w:ascii="宋体" w:hAnsi="宋体" w:hint="eastAsia"/>
                <w:sz w:val="24"/>
              </w:rPr>
              <w:lastRenderedPageBreak/>
              <w:t>定伴随着解决问题的过程而展开，必定与数学思考相辅相成、共同发展。其次，解决问题的教学留给学生的不都是题目，也不都是答案。他们不可能长时间记住解决过的所有问题及其答案。留给学生的主要是解决问题的经验体会，如进行了哪些活动，是怎样进行的；选择了什么方法，是怎样选择和使用的；是怎样检验结果和评估过程的……这些经验的积累与提炼，逐渐成为个体的策略，势必促进思维的深刻性、批判性、灵活性、独创性等品质的提升。</w:t>
            </w:r>
          </w:p>
          <w:p w:rsidR="004461D7" w:rsidRDefault="00621331">
            <w:pPr>
              <w:spacing w:line="400" w:lineRule="exact"/>
              <w:ind w:firstLineChars="200" w:firstLine="480"/>
              <w:rPr>
                <w:rFonts w:ascii="宋体" w:hAnsi="宋体"/>
                <w:sz w:val="24"/>
              </w:rPr>
            </w:pPr>
            <w:r>
              <w:rPr>
                <w:rFonts w:ascii="宋体" w:hAnsi="宋体" w:hint="eastAsia"/>
                <w:sz w:val="24"/>
              </w:rPr>
              <w:t>3.教学解决问题的策略是深入改革传统应用题教学的有效措施。</w:t>
            </w:r>
          </w:p>
          <w:p w:rsidR="004461D7" w:rsidRDefault="00621331">
            <w:pPr>
              <w:spacing w:line="400" w:lineRule="exact"/>
              <w:rPr>
                <w:sz w:val="24"/>
              </w:rPr>
            </w:pPr>
            <w:r>
              <w:rPr>
                <w:rFonts w:ascii="宋体" w:hAnsi="宋体" w:hint="eastAsia"/>
                <w:sz w:val="24"/>
              </w:rPr>
              <w:t>应用题曾经是小学数学中很大且很重要的一块教学内容，在理解数学基础知识、积累常用数量关系、形成解题思路与发展逻辑思维、培养解题能力和习惯等方面起过非常显著的作用。然而，应用题教学也客观存在许多弊端，需要从根本上大力改革。教学解决问题的策略，能在一定程度上克服应用题教学的弊端，具体表现为以下几点：第一，策略的应用面非常宽，是解决问题的基础性思想方法。一个策略，不仅能解决同一知识领域里的不同问题，还能解决不同知识领域的问题。以教学策略为线索编排教材，不受实际问题的题型、结构、内容的限制，能够以一个策略和少量例题，带动一大片实际问题的解答，从而克服传统应用题按题目类型教学的弊端。学生也不需要记类型、辨题型、套解法了。第二，策略突出解决实际问题的思考方法，充分利用各种解题资源。探索解题方法，不仅可以从条件向问题推理或者从问题向条件推理，还可以画图列表、枚举计算、假设调整、转化变形，解题有了更大的思考空间和活动平台。学生已有的数学知识和生活经验都是解题资源，主动性、能动性会有很好的发挥。第三，策略使解决问题的一般步骤得到落实，使每个环节都能有效实施。人们解答一个数学问题，一般要经历理解题意、分析问题、制定方案、实施计划、检验结果等系统过程。教学策略就是教会学生理解题意的方法、分析问题的思路、制定解题方案的技术、选择解题的方式、检验与评价结果的形式，积累解题经验和体会，从根本上培养与提高解决问题的能力。</w:t>
            </w: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p w:rsidR="004461D7" w:rsidRDefault="004461D7">
            <w:pPr>
              <w:rPr>
                <w:sz w:val="28"/>
                <w:szCs w:val="28"/>
              </w:rPr>
            </w:pPr>
          </w:p>
        </w:tc>
      </w:tr>
    </w:tbl>
    <w:p w:rsidR="004461D7" w:rsidRDefault="004461D7">
      <w:pPr>
        <w:jc w:val="center"/>
        <w:rPr>
          <w:b/>
          <w:sz w:val="28"/>
          <w:szCs w:val="28"/>
        </w:rPr>
      </w:pPr>
    </w:p>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第十四周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内容：《解决问题的策略》经典习题</w:t>
            </w:r>
          </w:p>
          <w:p w:rsidR="004461D7" w:rsidRDefault="00DD2066">
            <w:pPr>
              <w:spacing w:line="440" w:lineRule="exact"/>
              <w:ind w:firstLineChars="200" w:firstLine="480"/>
              <w:rPr>
                <w:sz w:val="28"/>
                <w:szCs w:val="28"/>
              </w:rPr>
            </w:pPr>
            <w:r>
              <w:rPr>
                <w:noProof/>
                <w:sz w:val="24"/>
              </w:rPr>
              <w:drawing>
                <wp:anchor distT="0" distB="0" distL="114300" distR="114300" simplePos="0" relativeHeight="251740160" behindDoc="0" locked="0" layoutInCell="1" allowOverlap="1" wp14:anchorId="6CF809FA" wp14:editId="02A3A852">
                  <wp:simplePos x="0" y="0"/>
                  <wp:positionH relativeFrom="column">
                    <wp:posOffset>1969770</wp:posOffset>
                  </wp:positionH>
                  <wp:positionV relativeFrom="paragraph">
                    <wp:posOffset>267054</wp:posOffset>
                  </wp:positionV>
                  <wp:extent cx="3514090" cy="1257300"/>
                  <wp:effectExtent l="0" t="0" r="10160" b="0"/>
                  <wp:wrapSquare wrapText="bothSides"/>
                  <wp:docPr id="104" name="图片 10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1"/>
                          <pic:cNvPicPr>
                            <a:picLocks noChangeAspect="1"/>
                          </pic:cNvPicPr>
                        </pic:nvPicPr>
                        <pic:blipFill>
                          <a:blip r:embed="rId16"/>
                          <a:stretch>
                            <a:fillRect/>
                          </a:stretch>
                        </pic:blipFill>
                        <pic:spPr>
                          <a:xfrm>
                            <a:off x="0" y="0"/>
                            <a:ext cx="3514090" cy="1257300"/>
                          </a:xfrm>
                          <a:prstGeom prst="rect">
                            <a:avLst/>
                          </a:prstGeom>
                        </pic:spPr>
                      </pic:pic>
                    </a:graphicData>
                  </a:graphic>
                </wp:anchor>
              </w:drawing>
            </w:r>
            <w:r w:rsidR="00621331">
              <w:rPr>
                <w:noProof/>
                <w:sz w:val="24"/>
              </w:rPr>
              <w:drawing>
                <wp:anchor distT="0" distB="0" distL="114300" distR="114300" simplePos="0" relativeHeight="251700224" behindDoc="0" locked="0" layoutInCell="1" allowOverlap="1">
                  <wp:simplePos x="0" y="0"/>
                  <wp:positionH relativeFrom="column">
                    <wp:posOffset>1981200</wp:posOffset>
                  </wp:positionH>
                  <wp:positionV relativeFrom="paragraph">
                    <wp:posOffset>216535</wp:posOffset>
                  </wp:positionV>
                  <wp:extent cx="3514090" cy="1257300"/>
                  <wp:effectExtent l="0" t="0" r="10160" b="0"/>
                  <wp:wrapSquare wrapText="bothSides"/>
                  <wp:docPr id="42" name="图片 4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1"/>
                          <pic:cNvPicPr>
                            <a:picLocks noChangeAspect="1"/>
                          </pic:cNvPicPr>
                        </pic:nvPicPr>
                        <pic:blipFill>
                          <a:blip r:embed="rId16"/>
                          <a:stretch>
                            <a:fillRect/>
                          </a:stretch>
                        </pic:blipFill>
                        <pic:spPr>
                          <a:xfrm>
                            <a:off x="0" y="0"/>
                            <a:ext cx="3514090" cy="1257300"/>
                          </a:xfrm>
                          <a:prstGeom prst="rect">
                            <a:avLst/>
                          </a:prstGeom>
                        </pic:spPr>
                      </pic:pic>
                    </a:graphicData>
                  </a:graphic>
                </wp:anchor>
              </w:drawing>
            </w:r>
            <w:r w:rsidR="00621331">
              <w:rPr>
                <w:rFonts w:hint="eastAsia"/>
                <w:sz w:val="28"/>
                <w:szCs w:val="28"/>
              </w:rPr>
              <w:t>看图列式计算</w:t>
            </w:r>
          </w:p>
          <w:p w:rsidR="004461D7" w:rsidRDefault="00621331">
            <w:pPr>
              <w:rPr>
                <w:sz w:val="24"/>
              </w:rPr>
            </w:pPr>
            <w:r>
              <w:rPr>
                <w:noProof/>
                <w:sz w:val="24"/>
              </w:rPr>
              <w:drawing>
                <wp:inline distT="0" distB="0" distL="114300" distR="114300">
                  <wp:extent cx="1697990" cy="810895"/>
                  <wp:effectExtent l="0" t="0" r="16510" b="8255"/>
                  <wp:docPr id="56" name="图片 2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6" descr="www.xkb1.com              新课标第一网不用注册，免费下载！"/>
                          <pic:cNvPicPr>
                            <a:picLocks noChangeAspect="1"/>
                          </pic:cNvPicPr>
                        </pic:nvPicPr>
                        <pic:blipFill>
                          <a:blip r:embed="rId17"/>
                          <a:stretch>
                            <a:fillRect/>
                          </a:stretch>
                        </pic:blipFill>
                        <pic:spPr>
                          <a:xfrm>
                            <a:off x="0" y="0"/>
                            <a:ext cx="1697990" cy="810895"/>
                          </a:xfrm>
                          <a:prstGeom prst="rect">
                            <a:avLst/>
                          </a:prstGeom>
                          <a:noFill/>
                          <a:ln w="9525">
                            <a:noFill/>
                          </a:ln>
                        </pic:spPr>
                      </pic:pic>
                    </a:graphicData>
                  </a:graphic>
                </wp:inline>
              </w:drawing>
            </w:r>
          </w:p>
          <w:p w:rsidR="004461D7" w:rsidRDefault="004461D7">
            <w:pPr>
              <w:rPr>
                <w:sz w:val="24"/>
              </w:rPr>
            </w:pPr>
          </w:p>
          <w:p w:rsidR="004461D7" w:rsidRDefault="00621331">
            <w:pPr>
              <w:rPr>
                <w:sz w:val="24"/>
              </w:rPr>
            </w:pPr>
            <w:r>
              <w:rPr>
                <w:noProof/>
              </w:rPr>
              <w:drawing>
                <wp:anchor distT="0" distB="0" distL="114300" distR="114300" simplePos="0" relativeHeight="251695104" behindDoc="0" locked="0" layoutInCell="1" allowOverlap="1">
                  <wp:simplePos x="0" y="0"/>
                  <wp:positionH relativeFrom="column">
                    <wp:posOffset>1062990</wp:posOffset>
                  </wp:positionH>
                  <wp:positionV relativeFrom="paragraph">
                    <wp:posOffset>8563610</wp:posOffset>
                  </wp:positionV>
                  <wp:extent cx="3514725" cy="1257300"/>
                  <wp:effectExtent l="0" t="0" r="9525" b="0"/>
                  <wp:wrapNone/>
                  <wp:docPr id="40" name="图片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descr="未命名"/>
                          <pic:cNvPicPr>
                            <a:picLocks noChangeAspect="1"/>
                          </pic:cNvPicPr>
                        </pic:nvPicPr>
                        <pic:blipFill>
                          <a:blip r:embed="rId18"/>
                          <a:stretch>
                            <a:fillRect/>
                          </a:stretch>
                        </pic:blipFill>
                        <pic:spPr>
                          <a:xfrm>
                            <a:off x="0" y="0"/>
                            <a:ext cx="3514725" cy="1257300"/>
                          </a:xfrm>
                          <a:prstGeom prst="rect">
                            <a:avLst/>
                          </a:prstGeom>
                          <a:noFill/>
                          <a:ln w="9525">
                            <a:noFill/>
                          </a:ln>
                        </pic:spPr>
                      </pic:pic>
                    </a:graphicData>
                  </a:graphic>
                </wp:anchor>
              </w:drawing>
            </w:r>
          </w:p>
          <w:p w:rsidR="004461D7" w:rsidRDefault="00621331">
            <w:pPr>
              <w:rPr>
                <w:sz w:val="24"/>
              </w:rPr>
            </w:pPr>
            <w:r>
              <w:rPr>
                <w:noProof/>
              </w:rPr>
              <w:drawing>
                <wp:anchor distT="0" distB="0" distL="114300" distR="114300" simplePos="0" relativeHeight="251699200" behindDoc="0" locked="0" layoutInCell="1" allowOverlap="1">
                  <wp:simplePos x="0" y="0"/>
                  <wp:positionH relativeFrom="column">
                    <wp:posOffset>1062990</wp:posOffset>
                  </wp:positionH>
                  <wp:positionV relativeFrom="paragraph">
                    <wp:posOffset>8563610</wp:posOffset>
                  </wp:positionV>
                  <wp:extent cx="3514725" cy="1257300"/>
                  <wp:effectExtent l="0" t="0" r="9525" b="0"/>
                  <wp:wrapNone/>
                  <wp:docPr id="41" name="图片 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descr="未命名"/>
                          <pic:cNvPicPr>
                            <a:picLocks noChangeAspect="1"/>
                          </pic:cNvPicPr>
                        </pic:nvPicPr>
                        <pic:blipFill>
                          <a:blip r:embed="rId18"/>
                          <a:stretch>
                            <a:fillRect/>
                          </a:stretch>
                        </pic:blipFill>
                        <pic:spPr>
                          <a:xfrm>
                            <a:off x="0" y="0"/>
                            <a:ext cx="3514725" cy="1257300"/>
                          </a:xfrm>
                          <a:prstGeom prst="rect">
                            <a:avLst/>
                          </a:prstGeom>
                          <a:noFill/>
                          <a:ln w="9525">
                            <a:noFill/>
                          </a:ln>
                        </pic:spPr>
                      </pic:pic>
                    </a:graphicData>
                  </a:graphic>
                </wp:anchor>
              </w:drawing>
            </w:r>
            <w:r>
              <w:rPr>
                <w:noProof/>
              </w:rPr>
              <w:drawing>
                <wp:anchor distT="0" distB="0" distL="114300" distR="114300" simplePos="0" relativeHeight="251691008" behindDoc="0" locked="0" layoutInCell="1" allowOverlap="1">
                  <wp:simplePos x="0" y="0"/>
                  <wp:positionH relativeFrom="column">
                    <wp:posOffset>1062990</wp:posOffset>
                  </wp:positionH>
                  <wp:positionV relativeFrom="paragraph">
                    <wp:posOffset>8563610</wp:posOffset>
                  </wp:positionV>
                  <wp:extent cx="3514725" cy="1257300"/>
                  <wp:effectExtent l="0" t="0" r="9525" b="0"/>
                  <wp:wrapNone/>
                  <wp:docPr id="39"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descr="未命名"/>
                          <pic:cNvPicPr>
                            <a:picLocks noChangeAspect="1"/>
                          </pic:cNvPicPr>
                        </pic:nvPicPr>
                        <pic:blipFill>
                          <a:blip r:embed="rId18"/>
                          <a:stretch>
                            <a:fillRect/>
                          </a:stretch>
                        </pic:blipFill>
                        <pic:spPr>
                          <a:xfrm>
                            <a:off x="0" y="0"/>
                            <a:ext cx="3514725" cy="1257300"/>
                          </a:xfrm>
                          <a:prstGeom prst="rect">
                            <a:avLst/>
                          </a:prstGeom>
                          <a:noFill/>
                          <a:ln w="9525">
                            <a:noFill/>
                          </a:ln>
                        </pic:spPr>
                      </pic:pic>
                    </a:graphicData>
                  </a:graphic>
                </wp:anchor>
              </w:drawing>
            </w:r>
            <w:r>
              <w:rPr>
                <w:rFonts w:eastAsia="方正准圆_GBK" w:hint="eastAsia"/>
                <w:sz w:val="24"/>
              </w:rPr>
              <w:t>解决问题。</w:t>
            </w:r>
          </w:p>
          <w:p w:rsidR="004461D7" w:rsidRDefault="00621331">
            <w:pPr>
              <w:spacing w:line="360" w:lineRule="exact"/>
              <w:rPr>
                <w:rFonts w:ascii="宋体" w:eastAsia="宋体" w:hAnsi="宋体" w:cs="宋体"/>
                <w:sz w:val="24"/>
              </w:rPr>
            </w:pPr>
            <w:r>
              <w:rPr>
                <w:rFonts w:ascii="楷体_GB2312" w:eastAsia="楷体_GB2312" w:hint="eastAsia"/>
                <w:sz w:val="24"/>
              </w:rPr>
              <w:t>1.2</w:t>
            </w:r>
            <w:r>
              <w:rPr>
                <w:rFonts w:ascii="宋体" w:eastAsia="宋体" w:hAnsi="宋体" w:cs="宋体" w:hint="eastAsia"/>
                <w:sz w:val="24"/>
              </w:rPr>
              <w:t>0个小朋友排成一队。（先标出两个小朋友的位置，再解答）</w:t>
            </w:r>
          </w:p>
          <w:p w:rsidR="004461D7" w:rsidRDefault="00621331">
            <w:pPr>
              <w:spacing w:line="360" w:lineRule="exact"/>
              <w:rPr>
                <w:rFonts w:ascii="宋体" w:eastAsia="宋体" w:hAnsi="宋体" w:cs="宋体"/>
                <w:sz w:val="24"/>
              </w:rPr>
            </w:pPr>
            <w:r>
              <w:rPr>
                <w:rFonts w:ascii="宋体" w:eastAsia="宋体" w:hAnsi="宋体" w:cs="宋体" w:hint="eastAsia"/>
                <w:sz w:val="24"/>
              </w:rPr>
              <w:t xml:space="preserve">  从左边数，明明排在第3个，从右边数，芳芳排在第7个，芳芳和明明之间有多少个小朋友？</w:t>
            </w:r>
          </w:p>
          <w:p w:rsidR="004461D7" w:rsidRDefault="00621331">
            <w:pPr>
              <w:spacing w:line="360" w:lineRule="exact"/>
              <w:ind w:firstLineChars="450" w:firstLine="1080"/>
              <w:rPr>
                <w:rFonts w:ascii="宋体" w:eastAsia="宋体" w:hAnsi="宋体" w:cs="宋体"/>
                <w:sz w:val="24"/>
              </w:rPr>
            </w:pPr>
            <w:r>
              <w:rPr>
                <w:rFonts w:ascii="宋体" w:eastAsia="宋体" w:hAnsi="宋体" w:cs="宋体" w:hint="eastAsia"/>
                <w:sz w:val="24"/>
              </w:rPr>
              <w:t>○○○○○○○○○○○○○○○○○○○○</w:t>
            </w:r>
            <w:r>
              <w:rPr>
                <w:rFonts w:ascii="宋体" w:eastAsia="宋体" w:hAnsi="宋体" w:cs="宋体" w:hint="eastAsia"/>
                <w:b/>
                <w:sz w:val="24"/>
              </w:rPr>
              <w:t xml:space="preserve"> </w:t>
            </w:r>
          </w:p>
          <w:p w:rsidR="004461D7" w:rsidRDefault="00621331">
            <w:pPr>
              <w:spacing w:line="360" w:lineRule="exact"/>
              <w:rPr>
                <w:rFonts w:ascii="宋体" w:eastAsia="宋体" w:hAnsi="宋体" w:cs="宋体"/>
                <w:sz w:val="24"/>
              </w:rPr>
            </w:pPr>
            <w:r>
              <w:rPr>
                <w:rFonts w:ascii="宋体" w:eastAsia="宋体" w:hAnsi="宋体" w:cs="宋体" w:hint="eastAsia"/>
                <w:sz w:val="24"/>
              </w:rPr>
              <w:t>2.中心河小学买来1250本练习本，分给三年级6个班，平均每个班分到121本，还剩下多少本？</w:t>
            </w:r>
          </w:p>
          <w:p w:rsidR="004461D7" w:rsidRDefault="00621331">
            <w:pPr>
              <w:spacing w:line="360" w:lineRule="exact"/>
              <w:rPr>
                <w:rFonts w:ascii="宋体" w:eastAsia="宋体" w:hAnsi="宋体" w:cs="宋体"/>
                <w:sz w:val="24"/>
              </w:rPr>
            </w:pPr>
            <w:r>
              <w:rPr>
                <w:rFonts w:ascii="宋体" w:eastAsia="宋体" w:hAnsi="宋体" w:cs="宋体" w:hint="eastAsia"/>
                <w:sz w:val="24"/>
              </w:rPr>
              <w:t xml:space="preserve">   要求还剩下多少本，必须：</w:t>
            </w:r>
          </w:p>
          <w:p w:rsidR="004461D7" w:rsidRDefault="00621331">
            <w:pPr>
              <w:spacing w:line="360" w:lineRule="exact"/>
              <w:ind w:firstLine="480"/>
              <w:rPr>
                <w:rFonts w:ascii="宋体" w:eastAsia="宋体" w:hAnsi="宋体" w:cs="宋体"/>
                <w:sz w:val="24"/>
              </w:rPr>
            </w:pPr>
            <w:r>
              <w:rPr>
                <w:rFonts w:ascii="宋体" w:eastAsia="宋体" w:hAnsi="宋体" w:cs="宋体" w:hint="eastAsia"/>
                <w:sz w:val="24"/>
              </w:rPr>
              <w:t>先求：</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4461D7" w:rsidRDefault="00621331">
            <w:pPr>
              <w:spacing w:line="360" w:lineRule="exact"/>
              <w:ind w:firstLine="480"/>
              <w:rPr>
                <w:rFonts w:ascii="宋体" w:eastAsia="宋体" w:hAnsi="宋体" w:cs="宋体"/>
                <w:sz w:val="24"/>
                <w:u w:val="single"/>
              </w:rPr>
            </w:pPr>
            <w:r>
              <w:rPr>
                <w:rFonts w:ascii="宋体" w:eastAsia="宋体" w:hAnsi="宋体" w:cs="宋体" w:hint="eastAsia"/>
                <w:sz w:val="24"/>
              </w:rPr>
              <w:t>再求：</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4461D7" w:rsidRDefault="00621331">
            <w:pPr>
              <w:spacing w:line="360" w:lineRule="exact"/>
              <w:ind w:firstLineChars="200" w:firstLine="480"/>
              <w:rPr>
                <w:rFonts w:ascii="宋体" w:eastAsia="宋体" w:hAnsi="宋体" w:cs="宋体"/>
                <w:sz w:val="24"/>
              </w:rPr>
            </w:pPr>
            <w:r>
              <w:rPr>
                <w:rFonts w:ascii="宋体" w:eastAsia="宋体" w:hAnsi="宋体" w:cs="宋体" w:hint="eastAsia"/>
                <w:sz w:val="24"/>
              </w:rPr>
              <w:t>列式计算:</w:t>
            </w:r>
          </w:p>
          <w:p w:rsidR="004461D7" w:rsidRDefault="00621331">
            <w:pPr>
              <w:spacing w:line="360" w:lineRule="exact"/>
              <w:rPr>
                <w:sz w:val="24"/>
              </w:rPr>
            </w:pPr>
            <w:r>
              <w:rPr>
                <w:rFonts w:hint="eastAsia"/>
                <w:sz w:val="24"/>
              </w:rPr>
              <w:t>3.</w:t>
            </w:r>
            <w:r>
              <w:rPr>
                <w:rFonts w:hint="eastAsia"/>
                <w:sz w:val="24"/>
              </w:rPr>
              <w:t>小华、小丽和小强三人跳绳比赛</w:t>
            </w:r>
            <w:r>
              <w:rPr>
                <w:rFonts w:ascii="方正书宋_GBK" w:hAnsi="方正书宋_GBK"/>
                <w:sz w:val="24"/>
              </w:rPr>
              <w:t>,</w:t>
            </w:r>
            <w:r>
              <w:rPr>
                <w:rFonts w:hint="eastAsia"/>
                <w:sz w:val="24"/>
              </w:rPr>
              <w:t>小丽跳了</w:t>
            </w:r>
            <w:r>
              <w:rPr>
                <w:sz w:val="24"/>
              </w:rPr>
              <w:t>26</w:t>
            </w:r>
            <w:r>
              <w:rPr>
                <w:rFonts w:hint="eastAsia"/>
                <w:sz w:val="24"/>
              </w:rPr>
              <w:t>下</w:t>
            </w:r>
            <w:r>
              <w:rPr>
                <w:rFonts w:ascii="方正书宋_GBK" w:hAnsi="方正书宋_GBK"/>
                <w:sz w:val="24"/>
              </w:rPr>
              <w:t>,</w:t>
            </w:r>
            <w:r>
              <w:rPr>
                <w:rFonts w:hint="eastAsia"/>
                <w:sz w:val="24"/>
              </w:rPr>
              <w:t>小华跳了</w:t>
            </w:r>
            <w:r>
              <w:rPr>
                <w:sz w:val="24"/>
              </w:rPr>
              <w:t>18</w:t>
            </w:r>
            <w:r>
              <w:rPr>
                <w:rFonts w:hint="eastAsia"/>
                <w:sz w:val="24"/>
              </w:rPr>
              <w:t>下</w:t>
            </w:r>
            <w:r>
              <w:rPr>
                <w:rFonts w:ascii="方正书宋_GBK" w:hAnsi="方正书宋_GBK"/>
                <w:sz w:val="24"/>
              </w:rPr>
              <w:t>,</w:t>
            </w:r>
            <w:r>
              <w:rPr>
                <w:rFonts w:hint="eastAsia"/>
                <w:sz w:val="24"/>
              </w:rPr>
              <w:t>小强跳的比他们俩跳的总和的</w:t>
            </w:r>
            <w:r>
              <w:rPr>
                <w:sz w:val="24"/>
              </w:rPr>
              <w:t>2</w:t>
            </w:r>
            <w:r>
              <w:rPr>
                <w:rFonts w:hint="eastAsia"/>
                <w:sz w:val="24"/>
              </w:rPr>
              <w:t>倍少</w:t>
            </w:r>
            <w:r>
              <w:rPr>
                <w:sz w:val="24"/>
              </w:rPr>
              <w:t>54</w:t>
            </w:r>
            <w:r>
              <w:rPr>
                <w:rFonts w:hint="eastAsia"/>
                <w:sz w:val="24"/>
              </w:rPr>
              <w:t>下。小强跳了多少下</w:t>
            </w:r>
            <w:r>
              <w:rPr>
                <w:rFonts w:ascii="方正书宋_GBK" w:hAnsi="方正书宋_GBK"/>
                <w:sz w:val="24"/>
              </w:rPr>
              <w:t>?</w:t>
            </w:r>
          </w:p>
          <w:p w:rsidR="004461D7" w:rsidRDefault="00621331">
            <w:pPr>
              <w:spacing w:line="360" w:lineRule="exact"/>
              <w:rPr>
                <w:sz w:val="24"/>
              </w:rPr>
            </w:pPr>
            <w:r>
              <w:rPr>
                <w:rFonts w:hint="eastAsia"/>
                <w:sz w:val="24"/>
              </w:rPr>
              <w:t>4.</w:t>
            </w:r>
            <w:r>
              <w:rPr>
                <w:rFonts w:hint="eastAsia"/>
                <w:sz w:val="24"/>
              </w:rPr>
              <w:t>张老师买</w:t>
            </w:r>
            <w:r>
              <w:rPr>
                <w:sz w:val="24"/>
              </w:rPr>
              <w:t>8</w:t>
            </w:r>
            <w:r>
              <w:rPr>
                <w:rFonts w:hint="eastAsia"/>
                <w:sz w:val="24"/>
              </w:rPr>
              <w:t>支钢笔用了</w:t>
            </w:r>
            <w:r>
              <w:rPr>
                <w:sz w:val="24"/>
              </w:rPr>
              <w:t>96</w:t>
            </w:r>
            <w:r>
              <w:rPr>
                <w:rFonts w:hint="eastAsia"/>
                <w:sz w:val="24"/>
              </w:rPr>
              <w:t>元</w:t>
            </w:r>
            <w:r>
              <w:rPr>
                <w:rFonts w:ascii="方正书宋_GBK" w:hAnsi="方正书宋_GBK"/>
                <w:sz w:val="24"/>
              </w:rPr>
              <w:t>,</w:t>
            </w:r>
            <w:r>
              <w:rPr>
                <w:sz w:val="24"/>
              </w:rPr>
              <w:t>1</w:t>
            </w:r>
            <w:r>
              <w:rPr>
                <w:rFonts w:hint="eastAsia"/>
                <w:sz w:val="24"/>
              </w:rPr>
              <w:t>本字典的价格比</w:t>
            </w:r>
            <w:r>
              <w:rPr>
                <w:sz w:val="24"/>
              </w:rPr>
              <w:t>1</w:t>
            </w:r>
            <w:r>
              <w:rPr>
                <w:rFonts w:hint="eastAsia"/>
                <w:sz w:val="24"/>
              </w:rPr>
              <w:t>支钢笔少</w:t>
            </w:r>
            <w:r>
              <w:rPr>
                <w:sz w:val="24"/>
              </w:rPr>
              <w:t>3</w:t>
            </w:r>
            <w:r>
              <w:rPr>
                <w:rFonts w:hint="eastAsia"/>
                <w:sz w:val="24"/>
              </w:rPr>
              <w:t>元。</w:t>
            </w:r>
            <w:r>
              <w:rPr>
                <w:sz w:val="24"/>
              </w:rPr>
              <w:t>1</w:t>
            </w:r>
            <w:r>
              <w:rPr>
                <w:rFonts w:hint="eastAsia"/>
                <w:sz w:val="24"/>
              </w:rPr>
              <w:t>本字典多少钱</w:t>
            </w:r>
            <w:r>
              <w:rPr>
                <w:rFonts w:ascii="方正书宋_GBK" w:hAnsi="方正书宋_GBK"/>
                <w:sz w:val="24"/>
              </w:rPr>
              <w:t>?</w:t>
            </w:r>
          </w:p>
          <w:p w:rsidR="004461D7" w:rsidRDefault="00621331">
            <w:pPr>
              <w:spacing w:line="360" w:lineRule="exact"/>
              <w:rPr>
                <w:sz w:val="24"/>
              </w:rPr>
            </w:pPr>
            <w:r>
              <w:rPr>
                <w:rFonts w:hint="eastAsia"/>
                <w:sz w:val="24"/>
              </w:rPr>
              <w:t>5.</w:t>
            </w:r>
            <w:r>
              <w:rPr>
                <w:rFonts w:hint="eastAsia"/>
                <w:sz w:val="24"/>
              </w:rPr>
              <w:t>甲、乙两桶油共重</w:t>
            </w:r>
            <w:r>
              <w:rPr>
                <w:sz w:val="24"/>
              </w:rPr>
              <w:t>118</w:t>
            </w:r>
            <w:r>
              <w:rPr>
                <w:rFonts w:hint="eastAsia"/>
                <w:sz w:val="24"/>
              </w:rPr>
              <w:t>千克</w:t>
            </w:r>
            <w:r>
              <w:rPr>
                <w:rFonts w:ascii="方正书宋_GBK" w:hAnsi="方正书宋_GBK"/>
                <w:sz w:val="24"/>
              </w:rPr>
              <w:t>,</w:t>
            </w:r>
            <w:r>
              <w:rPr>
                <w:rFonts w:hint="eastAsia"/>
                <w:sz w:val="24"/>
              </w:rPr>
              <w:t>甲桶倒出</w:t>
            </w:r>
            <w:r>
              <w:rPr>
                <w:sz w:val="24"/>
              </w:rPr>
              <w:t>2</w:t>
            </w:r>
            <w:r>
              <w:rPr>
                <w:rFonts w:hint="eastAsia"/>
                <w:sz w:val="24"/>
              </w:rPr>
              <w:t>千克油后和乙桶油同样重。甲桶油重多少千克</w:t>
            </w:r>
            <w:r>
              <w:rPr>
                <w:rFonts w:ascii="方正书宋_GBK" w:hAnsi="方正书宋_GBK"/>
                <w:sz w:val="24"/>
              </w:rPr>
              <w:t>?</w:t>
            </w:r>
            <w:r>
              <w:rPr>
                <w:sz w:val="24"/>
              </w:rPr>
              <w:t xml:space="preserve"> </w:t>
            </w:r>
          </w:p>
          <w:p w:rsidR="004461D7" w:rsidRDefault="004461D7">
            <w:pPr>
              <w:spacing w:line="360" w:lineRule="exact"/>
              <w:rPr>
                <w:sz w:val="24"/>
              </w:rPr>
            </w:pPr>
          </w:p>
          <w:p w:rsidR="004461D7" w:rsidRDefault="00621331">
            <w:pPr>
              <w:spacing w:line="360" w:lineRule="exact"/>
              <w:rPr>
                <w:sz w:val="28"/>
                <w:szCs w:val="28"/>
              </w:rPr>
            </w:pPr>
            <w:r>
              <w:rPr>
                <w:rFonts w:hint="eastAsia"/>
                <w:sz w:val="24"/>
              </w:rPr>
              <w:t>6.</w:t>
            </w:r>
            <w:r>
              <w:rPr>
                <w:rFonts w:hint="eastAsia"/>
                <w:sz w:val="24"/>
              </w:rPr>
              <w:t>张大爷的果园今年收了</w:t>
            </w:r>
            <w:r>
              <w:rPr>
                <w:sz w:val="24"/>
              </w:rPr>
              <w:t>25</w:t>
            </w:r>
            <w:r>
              <w:rPr>
                <w:rFonts w:hint="eastAsia"/>
                <w:sz w:val="24"/>
              </w:rPr>
              <w:t>筐梨</w:t>
            </w:r>
            <w:r>
              <w:rPr>
                <w:rFonts w:ascii="方正书宋_GBK" w:hAnsi="方正书宋_GBK"/>
                <w:sz w:val="24"/>
              </w:rPr>
              <w:t>,</w:t>
            </w:r>
            <w:r>
              <w:rPr>
                <w:rFonts w:hint="eastAsia"/>
                <w:sz w:val="24"/>
              </w:rPr>
              <w:t>收的苹果的筐数比梨的</w:t>
            </w:r>
            <w:r>
              <w:rPr>
                <w:sz w:val="24"/>
              </w:rPr>
              <w:t>3</w:t>
            </w:r>
            <w:r>
              <w:rPr>
                <w:rFonts w:hint="eastAsia"/>
                <w:sz w:val="24"/>
              </w:rPr>
              <w:t>倍少</w:t>
            </w:r>
            <w:r>
              <w:rPr>
                <w:sz w:val="24"/>
              </w:rPr>
              <w:t>10</w:t>
            </w:r>
            <w:r>
              <w:rPr>
                <w:rFonts w:hint="eastAsia"/>
                <w:sz w:val="24"/>
              </w:rPr>
              <w:t>筐。张大爷今年收苹果多少筐</w:t>
            </w:r>
            <w:r>
              <w:rPr>
                <w:rFonts w:ascii="方正书宋_GBK" w:hAnsi="方正书宋_GBK"/>
                <w:sz w:val="24"/>
              </w:rPr>
              <w:t>?</w:t>
            </w:r>
            <w:r>
              <w:rPr>
                <w:sz w:val="11"/>
                <w:szCs w:val="11"/>
                <w:lang w:val="pt-BR"/>
              </w:rPr>
              <w:t xml:space="preserve"> </w:t>
            </w:r>
          </w:p>
        </w:tc>
      </w:tr>
    </w:tbl>
    <w:p w:rsidR="00DA5BFC" w:rsidRDefault="00DA5BFC">
      <w:pPr>
        <w:jc w:val="center"/>
        <w:rPr>
          <w:b/>
          <w:sz w:val="28"/>
          <w:szCs w:val="28"/>
        </w:rPr>
      </w:pPr>
    </w:p>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第十五周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李甜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rFonts w:ascii="宋体" w:eastAsia="宋体" w:hAnsi="宋体" w:cs="宋体"/>
                <w:color w:val="333333"/>
                <w:szCs w:val="21"/>
              </w:rPr>
            </w:pPr>
            <w:r>
              <w:rPr>
                <w:rFonts w:hint="eastAsia"/>
                <w:sz w:val="28"/>
                <w:szCs w:val="28"/>
              </w:rPr>
              <w:t>内容：</w:t>
            </w:r>
            <w:r>
              <w:rPr>
                <w:rStyle w:val="a7"/>
                <w:rFonts w:ascii="宋体" w:eastAsia="宋体" w:hAnsi="宋体" w:cs="宋体" w:hint="eastAsia"/>
                <w:color w:val="333333"/>
                <w:kern w:val="0"/>
                <w:sz w:val="28"/>
                <w:szCs w:val="28"/>
                <w:shd w:val="clear" w:color="auto" w:fill="FFFFFF"/>
                <w:lang w:bidi="ar"/>
              </w:rPr>
              <w:t>对《小学数学教材的专业化解读》一书的导读记</w:t>
            </w:r>
          </w:p>
          <w:p w:rsidR="004461D7" w:rsidRDefault="00621331">
            <w:pPr>
              <w:spacing w:line="360" w:lineRule="exact"/>
              <w:ind w:firstLineChars="200" w:firstLine="480"/>
              <w:rPr>
                <w:sz w:val="24"/>
              </w:rPr>
            </w:pPr>
            <w:r>
              <w:rPr>
                <w:rFonts w:hint="eastAsia"/>
                <w:sz w:val="24"/>
              </w:rPr>
              <w:t>今天，我们备课组的全体老师齐聚一堂，共同学习常州市教科院副院长、江苏省特级教师潘小福的新作《小学数学教材的专业化解读》一书。</w:t>
            </w:r>
          </w:p>
          <w:p w:rsidR="004461D7" w:rsidRDefault="00621331">
            <w:pPr>
              <w:spacing w:line="360" w:lineRule="exact"/>
              <w:ind w:firstLineChars="200" w:firstLine="480"/>
              <w:rPr>
                <w:b/>
                <w:bCs/>
                <w:sz w:val="24"/>
              </w:rPr>
            </w:pPr>
            <w:r>
              <w:rPr>
                <w:rFonts w:hint="eastAsia"/>
                <w:sz w:val="24"/>
              </w:rPr>
              <w:t>书中潘院长理性又亲切地给老师们指出：数学老师读懂教材是一切教育改革的基础，是轻负担高质量的保障。本书介绍了小学数学教材专业化解读的</w:t>
            </w:r>
            <w:r>
              <w:rPr>
                <w:rFonts w:hint="eastAsia"/>
                <w:b/>
                <w:bCs/>
                <w:sz w:val="24"/>
              </w:rPr>
              <w:t>三个视角——</w:t>
            </w:r>
          </w:p>
          <w:p w:rsidR="004461D7" w:rsidRDefault="00621331">
            <w:pPr>
              <w:spacing w:line="360" w:lineRule="exact"/>
              <w:ind w:firstLineChars="200" w:firstLine="482"/>
              <w:rPr>
                <w:sz w:val="24"/>
              </w:rPr>
            </w:pPr>
            <w:r>
              <w:rPr>
                <w:rFonts w:hint="eastAsia"/>
                <w:b/>
                <w:bCs/>
                <w:sz w:val="24"/>
              </w:rPr>
              <w:t>一是高观点指导下的视角</w:t>
            </w:r>
            <w:r>
              <w:rPr>
                <w:rFonts w:hint="eastAsia"/>
                <w:sz w:val="24"/>
              </w:rPr>
              <w:t>，具体包括三个方面：站在初等数学体系的视角认识和把握小学数学教学内容，用数学史来观照小学数学，把握教学内容的数学实质。</w:t>
            </w:r>
          </w:p>
          <w:p w:rsidR="004461D7" w:rsidRDefault="00621331">
            <w:pPr>
              <w:spacing w:line="360" w:lineRule="exact"/>
              <w:ind w:firstLineChars="200" w:firstLine="482"/>
              <w:rPr>
                <w:sz w:val="24"/>
              </w:rPr>
            </w:pPr>
            <w:r>
              <w:rPr>
                <w:rFonts w:hint="eastAsia"/>
                <w:b/>
                <w:bCs/>
                <w:sz w:val="24"/>
              </w:rPr>
              <w:t>二是数学思想方法的视角</w:t>
            </w:r>
            <w:r>
              <w:rPr>
                <w:rFonts w:hint="eastAsia"/>
                <w:sz w:val="24"/>
              </w:rPr>
              <w:t>，以此认识教学内容的研究方法，认识教材知识展开的逻辑。</w:t>
            </w:r>
          </w:p>
          <w:p w:rsidR="004461D7" w:rsidRDefault="00621331">
            <w:pPr>
              <w:spacing w:line="360" w:lineRule="exact"/>
              <w:ind w:firstLineChars="200" w:firstLine="482"/>
              <w:rPr>
                <w:sz w:val="24"/>
              </w:rPr>
            </w:pPr>
            <w:r>
              <w:rPr>
                <w:rFonts w:hint="eastAsia"/>
                <w:b/>
                <w:bCs/>
                <w:sz w:val="24"/>
              </w:rPr>
              <w:t>三是教材编排体系的视角</w:t>
            </w:r>
            <w:r>
              <w:rPr>
                <w:rFonts w:hint="eastAsia"/>
                <w:sz w:val="24"/>
              </w:rPr>
              <w:t>，从一个知识点，一个内容领域和一个学段三个方面来把握教材知识的编排结构，明晰年段的目标。</w:t>
            </w:r>
          </w:p>
          <w:p w:rsidR="004461D7" w:rsidRDefault="00621331">
            <w:pPr>
              <w:spacing w:line="360" w:lineRule="exact"/>
              <w:ind w:firstLineChars="200" w:firstLine="482"/>
              <w:rPr>
                <w:b/>
                <w:bCs/>
                <w:sz w:val="24"/>
              </w:rPr>
            </w:pPr>
            <w:r>
              <w:rPr>
                <w:rFonts w:hint="eastAsia"/>
                <w:b/>
                <w:bCs/>
                <w:sz w:val="24"/>
              </w:rPr>
              <w:t>四个篇章——</w:t>
            </w:r>
          </w:p>
          <w:p w:rsidR="004461D7" w:rsidRDefault="00621331">
            <w:pPr>
              <w:spacing w:line="360" w:lineRule="exact"/>
              <w:ind w:firstLineChars="200" w:firstLine="482"/>
              <w:rPr>
                <w:sz w:val="24"/>
              </w:rPr>
            </w:pPr>
            <w:r>
              <w:rPr>
                <w:rFonts w:hint="eastAsia"/>
                <w:b/>
                <w:bCs/>
                <w:sz w:val="24"/>
              </w:rPr>
              <w:t>内涵篇：</w:t>
            </w:r>
            <w:r>
              <w:rPr>
                <w:rFonts w:hint="eastAsia"/>
                <w:sz w:val="24"/>
              </w:rPr>
              <w:t>对小学数学教材的专业化解读进行概念界定，具体介绍专业化解读的三个视角。</w:t>
            </w:r>
          </w:p>
          <w:p w:rsidR="004461D7" w:rsidRDefault="00621331">
            <w:pPr>
              <w:spacing w:line="360" w:lineRule="exact"/>
              <w:ind w:firstLineChars="200" w:firstLine="482"/>
              <w:rPr>
                <w:sz w:val="24"/>
              </w:rPr>
            </w:pPr>
            <w:r>
              <w:rPr>
                <w:rFonts w:hint="eastAsia"/>
                <w:b/>
                <w:bCs/>
                <w:sz w:val="24"/>
              </w:rPr>
              <w:t>方法篇：</w:t>
            </w:r>
            <w:r>
              <w:rPr>
                <w:rFonts w:hint="eastAsia"/>
                <w:sz w:val="24"/>
              </w:rPr>
              <w:t>以苏教版小学数学教材为例，对一至六年级的教材进行专业化解读。</w:t>
            </w:r>
          </w:p>
          <w:p w:rsidR="004461D7" w:rsidRDefault="00621331">
            <w:pPr>
              <w:spacing w:line="360" w:lineRule="exact"/>
              <w:ind w:firstLineChars="200" w:firstLine="482"/>
              <w:rPr>
                <w:sz w:val="24"/>
              </w:rPr>
            </w:pPr>
            <w:r>
              <w:rPr>
                <w:rFonts w:hint="eastAsia"/>
                <w:b/>
                <w:bCs/>
                <w:sz w:val="24"/>
              </w:rPr>
              <w:t>案例篇：</w:t>
            </w:r>
            <w:r>
              <w:rPr>
                <w:rFonts w:hint="eastAsia"/>
                <w:sz w:val="24"/>
              </w:rPr>
              <w:t>分别从“板块”“单元”“练习”“课时”的角度，在解读教材的基础上设计教学并加以评析。</w:t>
            </w:r>
          </w:p>
          <w:p w:rsidR="004461D7" w:rsidRDefault="00621331">
            <w:pPr>
              <w:spacing w:line="360" w:lineRule="exact"/>
              <w:ind w:firstLineChars="200" w:firstLine="482"/>
              <w:rPr>
                <w:sz w:val="24"/>
              </w:rPr>
            </w:pPr>
            <w:r>
              <w:rPr>
                <w:rFonts w:hint="eastAsia"/>
                <w:b/>
                <w:bCs/>
                <w:sz w:val="24"/>
              </w:rPr>
              <w:t>答疑篇：</w:t>
            </w:r>
            <w:r>
              <w:rPr>
                <w:rFonts w:hint="eastAsia"/>
                <w:sz w:val="24"/>
              </w:rPr>
              <w:t>例举教学中常见的疑难问题，从“问题呈现、观点切磋、概念解读、教材研读、关联搜索、教学思考”六个方面对问题进行解答，并提供相关的策略方法。</w:t>
            </w:r>
          </w:p>
          <w:p w:rsidR="004461D7" w:rsidRDefault="00621331">
            <w:pPr>
              <w:spacing w:line="360" w:lineRule="exact"/>
              <w:ind w:firstLineChars="200" w:firstLine="480"/>
              <w:rPr>
                <w:sz w:val="28"/>
                <w:szCs w:val="28"/>
              </w:rPr>
            </w:pPr>
            <w:r>
              <w:rPr>
                <w:rFonts w:hint="eastAsia"/>
                <w:sz w:val="24"/>
              </w:rPr>
              <w:t>本书大量引用了生动的教学案例：“确定位置”中帮助建立数学坐标系、圆周率π的产生、多边形的要素认识、在实践生活中构建“千米和吨”的认识等。在平常的教学中，我们应当把这本书当成手边的一本工具书，时常翻来指导教学实践。通过学习，我们备课组的教学研究有了一些深切体会。如在编排结构、内涵实质、学习困难、典型例题、课程整合五个方面怎样进行概括性的解读，特别在“课程整合”方面，我们教师应该认识到学校的课程改革不是盲目的开发课程，单一的推进活动课程，而是要扎扎实实的做好国家课程。</w:t>
            </w:r>
          </w:p>
        </w:tc>
      </w:tr>
    </w:tbl>
    <w:p w:rsidR="004461D7" w:rsidRDefault="004461D7">
      <w:pPr>
        <w:jc w:val="center"/>
        <w:rPr>
          <w:b/>
          <w:sz w:val="28"/>
          <w:szCs w:val="28"/>
        </w:rPr>
      </w:pPr>
    </w:p>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第十六周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承丽娜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360" w:lineRule="exact"/>
              <w:ind w:firstLineChars="200" w:firstLine="480"/>
              <w:rPr>
                <w:sz w:val="24"/>
              </w:rPr>
            </w:pPr>
            <w:r>
              <w:rPr>
                <w:rFonts w:hint="eastAsia"/>
                <w:sz w:val="24"/>
              </w:rPr>
              <w:t>内容：小学数学“探索规律”的意义、编排与教学策略</w:t>
            </w:r>
          </w:p>
          <w:p w:rsidR="004461D7" w:rsidRDefault="00621331">
            <w:pPr>
              <w:spacing w:line="400" w:lineRule="exact"/>
              <w:rPr>
                <w:sz w:val="24"/>
              </w:rPr>
            </w:pPr>
            <w:r>
              <w:rPr>
                <w:rFonts w:hint="eastAsia"/>
                <w:sz w:val="24"/>
              </w:rPr>
              <w:t xml:space="preserve">    </w:t>
            </w:r>
            <w:r>
              <w:rPr>
                <w:rFonts w:hint="eastAsia"/>
                <w:sz w:val="24"/>
              </w:rPr>
              <w:t>探索规律不仅可以加深学生对数学概念、公式的理解，还可以培养学生分析问题和解决问题的能力，也能提高学生的数学能力和思维品质。但在实际教学中，普遍存在着“重规律获得，轻过程探究；重规律运用，轻思想体悟”等实际问题。随着课程研究的深入，我们越来越深刻地认识到这一领域所蕴含的内涵和价值。</w:t>
            </w:r>
          </w:p>
          <w:p w:rsidR="004461D7" w:rsidRDefault="00621331">
            <w:pPr>
              <w:spacing w:line="400" w:lineRule="exact"/>
              <w:rPr>
                <w:sz w:val="24"/>
              </w:rPr>
            </w:pPr>
            <w:r>
              <w:rPr>
                <w:rFonts w:hint="eastAsia"/>
                <w:sz w:val="24"/>
              </w:rPr>
              <w:t xml:space="preserve">    </w:t>
            </w:r>
            <w:r>
              <w:rPr>
                <w:rFonts w:hint="eastAsia"/>
                <w:sz w:val="24"/>
              </w:rPr>
              <w:t>小学阶段的“探索规律”的学习活动一般包括五大环节：</w:t>
            </w:r>
            <w:r>
              <w:rPr>
                <w:rFonts w:hint="eastAsia"/>
                <w:sz w:val="24"/>
              </w:rPr>
              <w:t xml:space="preserve"> </w:t>
            </w:r>
            <w:r>
              <w:rPr>
                <w:rFonts w:hint="eastAsia"/>
                <w:sz w:val="24"/>
              </w:rPr>
              <w:t>一是识别情境对象，明确研究的目标；二是做出比较观察，形成初步猜想与概括；三是主动验证概括，对猜想的正确性进行实验、解释和证明；四是适度的应用推广，培养学生主动运用规律去解释与拓展；五是全面反思总结，逐步培养学生的研究发现能力。</w:t>
            </w:r>
            <w:r>
              <w:rPr>
                <w:rFonts w:hint="eastAsia"/>
                <w:sz w:val="24"/>
              </w:rPr>
              <w:t xml:space="preserve"> </w:t>
            </w:r>
          </w:p>
          <w:p w:rsidR="004461D7" w:rsidRDefault="00621331">
            <w:pPr>
              <w:spacing w:line="400" w:lineRule="exact"/>
              <w:ind w:firstLine="480"/>
              <w:rPr>
                <w:sz w:val="24"/>
              </w:rPr>
            </w:pPr>
            <w:r>
              <w:rPr>
                <w:rFonts w:hint="eastAsia"/>
                <w:sz w:val="24"/>
              </w:rPr>
              <w:t>各版本教材“探索规律”的编写特点：</w:t>
            </w:r>
          </w:p>
          <w:p w:rsidR="004461D7" w:rsidRDefault="00621331">
            <w:pPr>
              <w:spacing w:line="400" w:lineRule="exact"/>
              <w:ind w:firstLine="480"/>
              <w:rPr>
                <w:sz w:val="24"/>
              </w:rPr>
            </w:pPr>
            <w:r>
              <w:rPr>
                <w:rFonts w:hint="eastAsia"/>
                <w:sz w:val="24"/>
              </w:rPr>
              <w:t>1.</w:t>
            </w:r>
            <w:r>
              <w:rPr>
                <w:rFonts w:hint="eastAsia"/>
                <w:sz w:val="24"/>
              </w:rPr>
              <w:t>人教版小学数学教科书“探索规律”的编写特点</w:t>
            </w:r>
          </w:p>
          <w:p w:rsidR="004461D7" w:rsidRDefault="00621331">
            <w:pPr>
              <w:spacing w:line="400" w:lineRule="exact"/>
              <w:ind w:firstLine="480"/>
              <w:rPr>
                <w:sz w:val="24"/>
              </w:rPr>
            </w:pPr>
            <w:r>
              <w:rPr>
                <w:rFonts w:hint="eastAsia"/>
                <w:sz w:val="24"/>
              </w:rPr>
              <w:t>人教版小学数学教科书的编排体系特别注重逐级递进数学思想方法，让学生的数学思维能力能够螺旋上升。</w:t>
            </w:r>
          </w:p>
          <w:p w:rsidR="004461D7" w:rsidRDefault="00621331">
            <w:pPr>
              <w:spacing w:line="400" w:lineRule="exact"/>
              <w:ind w:firstLine="480"/>
              <w:rPr>
                <w:sz w:val="24"/>
              </w:rPr>
            </w:pPr>
            <w:r>
              <w:rPr>
                <w:rFonts w:hint="eastAsia"/>
                <w:sz w:val="24"/>
              </w:rPr>
              <w:t>纵观整个</w:t>
            </w:r>
            <w:r>
              <w:rPr>
                <w:rFonts w:hint="eastAsia"/>
                <w:sz w:val="24"/>
              </w:rPr>
              <w:t xml:space="preserve">12 </w:t>
            </w:r>
            <w:r>
              <w:rPr>
                <w:rFonts w:hint="eastAsia"/>
                <w:sz w:val="24"/>
              </w:rPr>
              <w:t>册教科书中的“数学广角”，充分体现了思维层次从低到高、从具体到抽象的演进过程，逐层递进、步步深入。</w:t>
            </w:r>
          </w:p>
          <w:p w:rsidR="004461D7" w:rsidRDefault="00621331">
            <w:pPr>
              <w:spacing w:line="400" w:lineRule="exact"/>
              <w:ind w:firstLine="480"/>
              <w:rPr>
                <w:sz w:val="24"/>
              </w:rPr>
            </w:pPr>
            <w:r>
              <w:rPr>
                <w:rFonts w:hint="eastAsia"/>
                <w:sz w:val="24"/>
              </w:rPr>
              <w:t>第一学段：“数学广角”出现了简单的排列组合、简单推理、集合思想等内容，让学生在解决问题的过程中，能进行简单的、有条理的思考”，使学生在观察、实验、猜想、推理与交流的过程中，初步感受数学思维的奇妙与作用，逐步形成有序思考问题的意识，培养探索数学规律的兴趣与欲望，培育欣赏数学美的意识。</w:t>
            </w:r>
          </w:p>
          <w:p w:rsidR="004461D7" w:rsidRDefault="00621331">
            <w:pPr>
              <w:spacing w:line="400" w:lineRule="exact"/>
              <w:ind w:firstLine="480"/>
              <w:rPr>
                <w:sz w:val="24"/>
              </w:rPr>
            </w:pPr>
            <w:r>
              <w:rPr>
                <w:rFonts w:hint="eastAsia"/>
                <w:sz w:val="24"/>
              </w:rPr>
              <w:t>第二学段：注重渗透数学规律背后的数学思想，如优化思想、对策论、植树问题、抽屉原理等数学规律。一方面让学生感悟数学思想方法，感受数学的价值，培养学生的分析推理能力；另一方面也注重加强了综合运用数学规律解决问题的教学，使学生逐步提升解决问题的能力。</w:t>
            </w:r>
          </w:p>
          <w:p w:rsidR="004461D7" w:rsidRDefault="00621331">
            <w:pPr>
              <w:ind w:firstLine="480"/>
              <w:rPr>
                <w:sz w:val="24"/>
              </w:rPr>
            </w:pPr>
            <w:r>
              <w:rPr>
                <w:rFonts w:ascii="宋体" w:eastAsia="宋体" w:hAnsi="宋体" w:cs="宋体"/>
                <w:noProof/>
                <w:sz w:val="24"/>
              </w:rPr>
              <w:lastRenderedPageBreak/>
              <w:drawing>
                <wp:inline distT="0" distB="0" distL="114300" distR="114300">
                  <wp:extent cx="304800" cy="304800"/>
                  <wp:effectExtent l="0" t="0" r="0" b="0"/>
                  <wp:docPr id="3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IMG_256"/>
                          <pic:cNvPicPr>
                            <a:picLocks noChangeAspect="1"/>
                          </pic:cNvPicPr>
                        </pic:nvPicPr>
                        <pic:blipFill>
                          <a:blip r:embed="rId19"/>
                          <a:stretch>
                            <a:fillRect/>
                          </a:stretch>
                        </pic:blipFill>
                        <pic:spPr>
                          <a:xfrm>
                            <a:off x="0" y="0"/>
                            <a:ext cx="304800" cy="304800"/>
                          </a:xfrm>
                          <a:prstGeom prst="rect">
                            <a:avLst/>
                          </a:prstGeom>
                          <a:noFill/>
                          <a:ln w="9525">
                            <a:noFill/>
                          </a:ln>
                        </pic:spPr>
                      </pic:pic>
                    </a:graphicData>
                  </a:graphic>
                </wp:inline>
              </w:drawing>
            </w:r>
            <w:r>
              <w:rPr>
                <w:rFonts w:hint="eastAsia"/>
                <w:noProof/>
                <w:sz w:val="24"/>
              </w:rPr>
              <w:drawing>
                <wp:inline distT="0" distB="0" distL="114300" distR="114300">
                  <wp:extent cx="3009265" cy="2752090"/>
                  <wp:effectExtent l="0" t="0" r="635" b="10160"/>
                  <wp:docPr id="43" name="图片 43"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640.webp"/>
                          <pic:cNvPicPr>
                            <a:picLocks noChangeAspect="1"/>
                          </pic:cNvPicPr>
                        </pic:nvPicPr>
                        <pic:blipFill>
                          <a:blip r:embed="rId20"/>
                          <a:stretch>
                            <a:fillRect/>
                          </a:stretch>
                        </pic:blipFill>
                        <pic:spPr>
                          <a:xfrm>
                            <a:off x="0" y="0"/>
                            <a:ext cx="3009265" cy="2752090"/>
                          </a:xfrm>
                          <a:prstGeom prst="rect">
                            <a:avLst/>
                          </a:prstGeom>
                        </pic:spPr>
                      </pic:pic>
                    </a:graphicData>
                  </a:graphic>
                </wp:inline>
              </w:drawing>
            </w:r>
          </w:p>
          <w:p w:rsidR="004461D7" w:rsidRDefault="00621331">
            <w:pPr>
              <w:spacing w:line="360" w:lineRule="exact"/>
              <w:ind w:firstLine="480"/>
              <w:rPr>
                <w:sz w:val="24"/>
              </w:rPr>
            </w:pPr>
            <w:r>
              <w:rPr>
                <w:rFonts w:hint="eastAsia"/>
                <w:sz w:val="24"/>
              </w:rPr>
              <w:t>苏教版小学数学教科书“探索规律”的编写特点：</w:t>
            </w:r>
          </w:p>
          <w:p w:rsidR="004461D7" w:rsidRDefault="00621331">
            <w:pPr>
              <w:spacing w:line="360" w:lineRule="exact"/>
              <w:ind w:firstLineChars="200" w:firstLine="480"/>
              <w:rPr>
                <w:sz w:val="24"/>
              </w:rPr>
            </w:pPr>
            <w:r>
              <w:rPr>
                <w:rFonts w:hint="eastAsia"/>
                <w:sz w:val="24"/>
              </w:rPr>
              <w:t>一是编排“探索规律”专题内容，每个专题着重探索一类现象的规律。从三年级起，每一册教科书里都编排一次有明确主题和内容的探索规律活动。</w:t>
            </w:r>
          </w:p>
          <w:p w:rsidR="004461D7" w:rsidRDefault="00621331">
            <w:pPr>
              <w:spacing w:line="360" w:lineRule="exact"/>
              <w:ind w:firstLineChars="200" w:firstLine="480"/>
              <w:rPr>
                <w:sz w:val="24"/>
              </w:rPr>
            </w:pPr>
            <w:r>
              <w:rPr>
                <w:rFonts w:hint="eastAsia"/>
                <w:sz w:val="24"/>
              </w:rPr>
              <w:t>第二学段“探索规律”的要求比第一学段高出一些，而且许多内容均涉及“数与代数”领域，要求学生能够通过探索规律的活动去感受给定事物中隐含的规律，或能通过探究活动去明晰事物的变化趋势，体现了内容编排和教学要求的层次性。</w:t>
            </w:r>
          </w:p>
          <w:p w:rsidR="004461D7" w:rsidRDefault="00621331">
            <w:pPr>
              <w:spacing w:line="360" w:lineRule="exact"/>
              <w:rPr>
                <w:sz w:val="24"/>
              </w:rPr>
            </w:pPr>
            <w:r>
              <w:rPr>
                <w:rFonts w:hint="eastAsia"/>
                <w:sz w:val="24"/>
              </w:rPr>
              <w:t xml:space="preserve">    </w:t>
            </w:r>
            <w:r>
              <w:rPr>
                <w:rFonts w:hint="eastAsia"/>
                <w:sz w:val="24"/>
              </w:rPr>
              <w:t>如《钉子板上的多边形》，其中隐含的规律和变化趋势，不再是简单而直观的，而是比较隐蔽，要通过一定的探究活动才能发现。教科书中在体现探究规律过程时，力图体现发现的规律要用数学方法来表示，不只是写、画，有些表示方法可以逐步提升为数学模型或接近数学模型。</w:t>
            </w:r>
          </w:p>
          <w:p w:rsidR="004461D7" w:rsidRDefault="00621331">
            <w:pPr>
              <w:spacing w:line="360" w:lineRule="exact"/>
              <w:rPr>
                <w:sz w:val="24"/>
              </w:rPr>
            </w:pPr>
            <w:r>
              <w:rPr>
                <w:rFonts w:hint="eastAsia"/>
                <w:sz w:val="24"/>
              </w:rPr>
              <w:t xml:space="preserve">    </w:t>
            </w:r>
            <w:r>
              <w:rPr>
                <w:rFonts w:hint="eastAsia"/>
                <w:sz w:val="24"/>
              </w:rPr>
              <w:t>二是在各册教科书的练习里经常安排探索规律的习题，让学生在解题中体验规律。苏教版教科书考虑到学生的年龄、能力和知识特点，在相关习题中编排了简单而有趣的探索规律内容，这些规律不难发现而且容易表达，并且许多内容安排在“数与代数”领域，通过探索活动，激发学生的学习热情，活跃数学思维。如在第一学段，结合认数、计算的教学，设计了一些数列或算式列，要求学生看出序列里的规律，接着写出几个符合同样规律的数或算式。</w:t>
            </w:r>
          </w:p>
          <w:p w:rsidR="004461D7" w:rsidRDefault="00621331">
            <w:pPr>
              <w:spacing w:line="360" w:lineRule="exact"/>
              <w:rPr>
                <w:sz w:val="24"/>
              </w:rPr>
            </w:pPr>
            <w:r>
              <w:rPr>
                <w:rFonts w:hint="eastAsia"/>
                <w:sz w:val="24"/>
              </w:rPr>
              <w:t xml:space="preserve">    </w:t>
            </w:r>
            <w:r>
              <w:rPr>
                <w:rFonts w:hint="eastAsia"/>
                <w:sz w:val="24"/>
              </w:rPr>
              <w:t>两种版本教科书编写的共同特点：</w:t>
            </w:r>
          </w:p>
          <w:p w:rsidR="004461D7" w:rsidRDefault="00621331">
            <w:pPr>
              <w:spacing w:line="360" w:lineRule="exact"/>
              <w:rPr>
                <w:sz w:val="24"/>
              </w:rPr>
            </w:pPr>
            <w:r>
              <w:rPr>
                <w:rFonts w:hint="eastAsia"/>
                <w:sz w:val="24"/>
              </w:rPr>
              <w:t xml:space="preserve">    </w:t>
            </w:r>
            <w:r>
              <w:rPr>
                <w:rFonts w:hint="eastAsia"/>
                <w:sz w:val="24"/>
              </w:rPr>
              <w:t>从整体编排来看，两种版本的教科书均体现了以下几个特点：第一，学生的学习活动预期基本相似。两种版本教材内容都基于具体的生活理解或有趣的数学现象，让学生通过原有的知识经验进行探索，初步感受数学现象背后的共同点。第二，学生的学习方法路径基本相似。在探索规律的过程中引导学生经历观察、比较、发现、分析、归纳的过程，一般通过不完全归纳的方法，引导学生由具象向抽象过渡，从而培养学生的合情推理能力。第三，学生的学习结果呈现形式基本相似。有的规律以口头语言表达出来，有的规律以数学语言加以表达，有的规律则以数学式子或字母组成的式子去表达。因此，对于规律的“探索”应该以特定方式进行“探寻”，在探究的过程中实现数学思维水平的提升和数学思维方式的转变。</w:t>
            </w: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第十七周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内容：《平移、旋转和轴对称》教材分析</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平移、旋转和轴对称是“图形与几何”领域里关于“图形与运动”的知识。在我国传统的小学数学里没有这些教学内容，是这次课程改革新增加的。平移和旋转都是物体或图形在空间变化其所在位置的运动方式，轴对称既是一类平面图形的性质特征，也是图形变换的一种方式。学生了解图形的运动，有利于认识丰富多彩的现实世界，有益于形成初步的空间观念，有助于感受和欣赏图形的美。学生通过画简单的轴对称图形，以及运用平移和旋转设计有趣的图案，能够体验图形之间的运动关系，发展创新精神和实践能力。</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本单元是小学数学第一次教学图形运动的知识，数学课程标准对此提出三点要求：（1） 结合实例，感受平移、旋转、轴对称现象；（2） 能辨认简单图形平移后的图形；（3） 通过观察、操作，初步认识轴对称图形。教材编排四道例题落实这些内容与要求，具体安排如下表：</w:t>
            </w:r>
          </w:p>
          <w:p w:rsidR="004461D7" w:rsidRDefault="00621331">
            <w:pPr>
              <w:spacing w:line="400" w:lineRule="exact"/>
              <w:rPr>
                <w:rFonts w:ascii="宋体" w:eastAsia="宋体" w:hAnsi="宋体" w:cs="宋体"/>
                <w:sz w:val="24"/>
              </w:rPr>
            </w:pPr>
            <w:r>
              <w:rPr>
                <w:rFonts w:ascii="宋体" w:eastAsia="宋体" w:hAnsi="宋体" w:cs="宋体" w:hint="eastAsia"/>
                <w:sz w:val="24"/>
              </w:rPr>
              <w:t>例1生活中常见的平移现象</w:t>
            </w:r>
          </w:p>
          <w:p w:rsidR="004461D7" w:rsidRDefault="00621331">
            <w:pPr>
              <w:spacing w:line="400" w:lineRule="exact"/>
              <w:rPr>
                <w:rFonts w:ascii="宋体" w:eastAsia="宋体" w:hAnsi="宋体" w:cs="宋体"/>
                <w:sz w:val="24"/>
              </w:rPr>
            </w:pPr>
            <w:r>
              <w:rPr>
                <w:rFonts w:ascii="宋体" w:eastAsia="宋体" w:hAnsi="宋体" w:cs="宋体" w:hint="eastAsia"/>
                <w:sz w:val="24"/>
              </w:rPr>
              <w:t>例2生活中常见的旋转现象</w:t>
            </w:r>
          </w:p>
          <w:p w:rsidR="004461D7" w:rsidRDefault="00621331">
            <w:pPr>
              <w:spacing w:line="400" w:lineRule="exact"/>
              <w:rPr>
                <w:rFonts w:ascii="宋体" w:eastAsia="宋体" w:hAnsi="宋体" w:cs="宋体"/>
                <w:sz w:val="24"/>
              </w:rPr>
            </w:pPr>
            <w:r>
              <w:rPr>
                <w:rFonts w:ascii="宋体" w:eastAsia="宋体" w:hAnsi="宋体" w:cs="宋体" w:hint="eastAsia"/>
                <w:sz w:val="24"/>
              </w:rPr>
              <w:t>例3生活中常见的对称现象，简单的轴对称图形</w:t>
            </w:r>
          </w:p>
          <w:p w:rsidR="004461D7" w:rsidRDefault="00621331">
            <w:pPr>
              <w:spacing w:line="400" w:lineRule="exact"/>
              <w:rPr>
                <w:rFonts w:ascii="宋体" w:eastAsia="宋体" w:hAnsi="宋体" w:cs="宋体"/>
                <w:sz w:val="24"/>
              </w:rPr>
            </w:pPr>
            <w:r>
              <w:rPr>
                <w:rFonts w:ascii="宋体" w:eastAsia="宋体" w:hAnsi="宋体" w:cs="宋体" w:hint="eastAsia"/>
                <w:sz w:val="24"/>
              </w:rPr>
              <w:t>例4制作简单的轴对称图形</w:t>
            </w:r>
          </w:p>
          <w:p w:rsidR="004461D7" w:rsidRDefault="00621331">
            <w:pPr>
              <w:spacing w:line="400" w:lineRule="exact"/>
              <w:rPr>
                <w:rFonts w:ascii="宋体" w:eastAsia="宋体" w:hAnsi="宋体" w:cs="宋体"/>
                <w:sz w:val="24"/>
              </w:rPr>
            </w:pPr>
            <w:r>
              <w:rPr>
                <w:rFonts w:ascii="宋体" w:eastAsia="宋体" w:hAnsi="宋体" w:cs="宋体" w:hint="eastAsia"/>
                <w:sz w:val="24"/>
              </w:rPr>
              <w:t>例1、例2合编一次“想想做做”，例3、例4合编一次“想想做做”，没有单元练习</w:t>
            </w:r>
          </w:p>
          <w:p w:rsidR="004461D7" w:rsidRDefault="00621331">
            <w:pPr>
              <w:spacing w:line="360" w:lineRule="exact"/>
              <w:ind w:firstLineChars="200" w:firstLine="480"/>
              <w:rPr>
                <w:rFonts w:ascii="宋体" w:eastAsia="宋体" w:hAnsi="宋体" w:cs="宋体"/>
                <w:sz w:val="24"/>
              </w:rPr>
            </w:pPr>
            <w:r>
              <w:rPr>
                <w:rFonts w:ascii="宋体" w:eastAsia="宋体" w:hAnsi="宋体" w:cs="宋体" w:hint="eastAsia"/>
                <w:sz w:val="24"/>
              </w:rPr>
              <w:t>准确把握本单元的教学内容及其要求十分重要。从课程标准提出的三点要求以及教材编排的四道例题，可以看到：平移和旋转的教学要求比轴对称低一些，旋转的教学要求比平移低一些。教学平移和旋转，只要从身边的实际事例，感知平移现象和旋转现象，初步形成物体平移或旋转的表象。只要能辨认简单图形平移以后的图形，而旋转没有这样的教学要求。教学轴对称，不仅要联系实例感知对称现象，还要了解轴对称图形的主要特点，初步建立轴对称图形的概念。</w:t>
            </w:r>
          </w:p>
          <w:p w:rsidR="004461D7" w:rsidRDefault="00621331">
            <w:pPr>
              <w:spacing w:line="360" w:lineRule="exact"/>
              <w:rPr>
                <w:sz w:val="24"/>
              </w:rPr>
            </w:pPr>
            <w:r>
              <w:rPr>
                <w:rFonts w:hint="eastAsia"/>
                <w:sz w:val="24"/>
              </w:rPr>
              <w:t>（一）</w:t>
            </w:r>
            <w:r>
              <w:rPr>
                <w:rFonts w:hint="eastAsia"/>
                <w:sz w:val="24"/>
              </w:rPr>
              <w:t xml:space="preserve"> </w:t>
            </w:r>
            <w:r>
              <w:rPr>
                <w:rFonts w:hint="eastAsia"/>
                <w:sz w:val="24"/>
              </w:rPr>
              <w:t>选择常见的物体运动现象，感受物体是怎样平移或旋转的</w:t>
            </w:r>
          </w:p>
          <w:p w:rsidR="004461D7" w:rsidRDefault="00621331">
            <w:pPr>
              <w:spacing w:line="360" w:lineRule="exact"/>
              <w:rPr>
                <w:sz w:val="28"/>
                <w:szCs w:val="28"/>
              </w:rPr>
            </w:pPr>
            <w:r>
              <w:rPr>
                <w:rFonts w:hint="eastAsia"/>
                <w:sz w:val="24"/>
              </w:rPr>
              <w:t>（二）</w:t>
            </w:r>
            <w:r>
              <w:rPr>
                <w:rFonts w:hint="eastAsia"/>
                <w:sz w:val="24"/>
              </w:rPr>
              <w:t xml:space="preserve"> </w:t>
            </w:r>
            <w:r>
              <w:rPr>
                <w:rFonts w:hint="eastAsia"/>
                <w:sz w:val="24"/>
              </w:rPr>
              <w:t>从对称的物体到轴对称图形，初步教学轴对称图形的概念；引导学生制作简单的轴对称图形，深入感知轴对称图形的本质特征。</w:t>
            </w: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第十八周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李甜</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440" w:lineRule="exact"/>
              <w:ind w:firstLineChars="200" w:firstLine="560"/>
              <w:rPr>
                <w:sz w:val="28"/>
                <w:szCs w:val="28"/>
              </w:rPr>
            </w:pPr>
            <w:r>
              <w:rPr>
                <w:rFonts w:hint="eastAsia"/>
                <w:sz w:val="28"/>
                <w:szCs w:val="28"/>
              </w:rPr>
              <w:t>内容：《分数的认识》教材分析</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生认识分数，是数概念的一次扩展。人们分东西或进行除法计算时，如果不能得到整数的结果，可以使用分数。分数概念比较抽象，学生形成分数概念比较困难。分数概念十分重要，如果对分数概念掌握不好，进行分数计算和应用分数解决实际问题都会受到严重的影响。为此，小学数学分两段教学分数的概念，第一段是三年级的“分数的初步认识”，第二段是五年级的“分数的意义和性质”。教材还把“分数的初步认识”分成两次教学，第一次是三年级上册的“分数的初步认识（一）”，第二次是三年级下册的“分数的初步认识（二）”。本单元是学生第一次接触分数，主要认识一个物体、一个图形的几分之一和几分之几。全单元编排五道例题，具体安排如下表：</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例1一个物体（图形）的几分之一</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例2比较两个几分之一的大小</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例3一个物体（图形）的几分之几</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例4比较两个同分母分数的大小</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例5同分母分数的加法和减法</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从表格里可以看到，本单元教学最简单的分数知识，也就是把一个物体或一个图形平均分成若干份，用分数几分之一或几分之几表示这样的一份或几份。涉及的比较分数大小和分数加、减法也是最容易的。这些内容为后面教学小数的初步认识以及系统教学分数知识作了铺垫。教学本单元应该理解教材的编排意图，准确把握教学内容及其要求，不要给出抽象的定义或具有概括性的法则，不要随意拔高教学要求，以免加重教、学双方不必要的负担。</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分数历来是小学数学的重要内容，传统教学十分重视分数教学，新课程也很重视分数的教学。本单元教材的编写有许多不同于以往教材的地方，主要表现出下面一些特点。</w:t>
            </w:r>
          </w:p>
          <w:p w:rsidR="004461D7" w:rsidRDefault="00621331">
            <w:pPr>
              <w:spacing w:line="360" w:lineRule="exact"/>
              <w:rPr>
                <w:sz w:val="24"/>
              </w:rPr>
            </w:pPr>
            <w:r>
              <w:rPr>
                <w:rFonts w:asciiTheme="minorEastAsia" w:hAnsiTheme="minorEastAsia" w:cstheme="minorEastAsia" w:hint="eastAsia"/>
                <w:sz w:val="24"/>
              </w:rPr>
              <w:t>（一） 创设问题情境，引发认知需</w:t>
            </w:r>
            <w:r>
              <w:rPr>
                <w:rFonts w:hint="eastAsia"/>
                <w:sz w:val="24"/>
              </w:rPr>
              <w:t>求</w:t>
            </w:r>
          </w:p>
          <w:p w:rsidR="004461D7" w:rsidRDefault="00621331">
            <w:pPr>
              <w:rPr>
                <w:sz w:val="24"/>
              </w:rPr>
            </w:pPr>
            <w:r>
              <w:rPr>
                <w:rFonts w:hint="eastAsia"/>
                <w:sz w:val="24"/>
              </w:rPr>
              <w:t>（二）</w:t>
            </w:r>
            <w:r>
              <w:rPr>
                <w:rFonts w:hint="eastAsia"/>
                <w:sz w:val="24"/>
              </w:rPr>
              <w:t xml:space="preserve"> </w:t>
            </w:r>
            <w:r>
              <w:rPr>
                <w:rFonts w:hint="eastAsia"/>
                <w:sz w:val="24"/>
              </w:rPr>
              <w:t>重点突破，提高认数效率</w:t>
            </w:r>
          </w:p>
          <w:p w:rsidR="004461D7" w:rsidRDefault="00621331">
            <w:pPr>
              <w:rPr>
                <w:sz w:val="24"/>
              </w:rPr>
            </w:pPr>
            <w:r>
              <w:rPr>
                <w:rFonts w:hint="eastAsia"/>
                <w:sz w:val="24"/>
              </w:rPr>
              <w:t>（三）</w:t>
            </w:r>
            <w:r>
              <w:rPr>
                <w:rFonts w:hint="eastAsia"/>
                <w:sz w:val="24"/>
              </w:rPr>
              <w:t xml:space="preserve"> </w:t>
            </w:r>
            <w:r>
              <w:rPr>
                <w:rFonts w:hint="eastAsia"/>
                <w:sz w:val="24"/>
              </w:rPr>
              <w:t>预留出许多可以比较的空间，帮助学生体会分数的意义</w:t>
            </w:r>
          </w:p>
          <w:p w:rsidR="004461D7" w:rsidRDefault="00621331">
            <w:pPr>
              <w:rPr>
                <w:sz w:val="24"/>
              </w:rPr>
            </w:pPr>
            <w:r>
              <w:rPr>
                <w:rFonts w:hint="eastAsia"/>
                <w:sz w:val="24"/>
              </w:rPr>
              <w:t>（四）</w:t>
            </w:r>
            <w:r>
              <w:rPr>
                <w:rFonts w:hint="eastAsia"/>
                <w:sz w:val="24"/>
              </w:rPr>
              <w:t xml:space="preserve"> </w:t>
            </w:r>
            <w:r>
              <w:rPr>
                <w:rFonts w:hint="eastAsia"/>
                <w:sz w:val="24"/>
              </w:rPr>
              <w:t>在体验分数意义的基础上，直观比较两个分数的大小</w:t>
            </w:r>
          </w:p>
          <w:p w:rsidR="004461D7" w:rsidRDefault="00621331">
            <w:pPr>
              <w:rPr>
                <w:sz w:val="28"/>
                <w:szCs w:val="28"/>
              </w:rPr>
            </w:pPr>
            <w:r>
              <w:rPr>
                <w:rFonts w:hint="eastAsia"/>
                <w:sz w:val="24"/>
              </w:rPr>
              <w:t>（五）</w:t>
            </w:r>
            <w:r>
              <w:rPr>
                <w:rFonts w:hint="eastAsia"/>
                <w:sz w:val="24"/>
              </w:rPr>
              <w:t xml:space="preserve"> </w:t>
            </w:r>
            <w:r>
              <w:rPr>
                <w:rFonts w:hint="eastAsia"/>
                <w:sz w:val="24"/>
              </w:rPr>
              <w:t>联系分数的意义，初步进行分数的加、减法计算</w:t>
            </w:r>
          </w:p>
        </w:tc>
      </w:tr>
    </w:tbl>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第十九周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140828" w:rsidP="00140828">
            <w:pPr>
              <w:pStyle w:val="a3"/>
              <w:numPr>
                <w:ilvl w:val="0"/>
                <w:numId w:val="19"/>
              </w:numPr>
              <w:spacing w:line="360" w:lineRule="auto"/>
              <w:rPr>
                <w:sz w:val="28"/>
                <w:szCs w:val="28"/>
              </w:rPr>
            </w:pPr>
            <w:r>
              <w:rPr>
                <w:rFonts w:hint="eastAsia"/>
                <w:sz w:val="28"/>
                <w:szCs w:val="28"/>
              </w:rPr>
              <w:t>各班特色作业展示</w:t>
            </w:r>
          </w:p>
          <w:p w:rsidR="00140828" w:rsidRDefault="00140828" w:rsidP="00140828">
            <w:pPr>
              <w:pStyle w:val="a3"/>
              <w:numPr>
                <w:ilvl w:val="0"/>
                <w:numId w:val="19"/>
              </w:numPr>
              <w:spacing w:line="360" w:lineRule="auto"/>
              <w:rPr>
                <w:sz w:val="28"/>
                <w:szCs w:val="28"/>
              </w:rPr>
            </w:pPr>
            <w:r>
              <w:rPr>
                <w:rFonts w:hint="eastAsia"/>
                <w:sz w:val="28"/>
                <w:szCs w:val="28"/>
              </w:rPr>
              <w:t>评选优秀作业</w:t>
            </w:r>
          </w:p>
          <w:p w:rsidR="00140828" w:rsidRDefault="00140828" w:rsidP="00140828">
            <w:pPr>
              <w:pStyle w:val="a3"/>
              <w:numPr>
                <w:ilvl w:val="0"/>
                <w:numId w:val="19"/>
              </w:numPr>
              <w:spacing w:line="360" w:lineRule="auto"/>
              <w:rPr>
                <w:sz w:val="28"/>
                <w:szCs w:val="28"/>
              </w:rPr>
            </w:pPr>
            <w:r>
              <w:rPr>
                <w:rFonts w:hint="eastAsia"/>
                <w:sz w:val="28"/>
                <w:szCs w:val="28"/>
              </w:rPr>
              <w:t>制作P</w:t>
            </w:r>
            <w:r>
              <w:rPr>
                <w:sz w:val="28"/>
                <w:szCs w:val="28"/>
              </w:rPr>
              <w:t>PT</w:t>
            </w:r>
            <w:r>
              <w:rPr>
                <w:rFonts w:hint="eastAsia"/>
                <w:sz w:val="28"/>
                <w:szCs w:val="28"/>
              </w:rPr>
              <w:t>（查婧文负责）</w:t>
            </w:r>
          </w:p>
          <w:p w:rsidR="00140828" w:rsidRDefault="00140828" w:rsidP="00140828">
            <w:pPr>
              <w:pStyle w:val="a3"/>
              <w:spacing w:line="360" w:lineRule="auto"/>
              <w:rPr>
                <w:sz w:val="28"/>
                <w:szCs w:val="28"/>
              </w:rPr>
            </w:pPr>
            <w:r>
              <w:rPr>
                <w:rFonts w:hint="eastAsia"/>
                <w:sz w:val="28"/>
                <w:szCs w:val="28"/>
              </w:rPr>
              <w:t xml:space="preserve"> </w:t>
            </w:r>
            <w:r>
              <w:rPr>
                <w:sz w:val="28"/>
                <w:szCs w:val="28"/>
              </w:rPr>
              <w:t xml:space="preserve"> </w:t>
            </w:r>
          </w:p>
          <w:p w:rsidR="00140828" w:rsidRDefault="00140828" w:rsidP="00140828">
            <w:pPr>
              <w:pStyle w:val="a3"/>
              <w:spacing w:line="360" w:lineRule="auto"/>
              <w:rPr>
                <w:sz w:val="28"/>
                <w:szCs w:val="28"/>
              </w:rPr>
            </w:pPr>
            <w:r>
              <w:rPr>
                <w:noProof/>
                <w:sz w:val="28"/>
                <w:szCs w:val="28"/>
              </w:rPr>
              <w:drawing>
                <wp:inline distT="0" distB="0" distL="0" distR="0" wp14:anchorId="209C488B" wp14:editId="2697B1C6">
                  <wp:extent cx="1282603" cy="1016961"/>
                  <wp:effectExtent l="0" t="0" r="63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G_7011(20181015-23320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2956" cy="1033098"/>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noProof/>
                <w:sz w:val="28"/>
                <w:szCs w:val="28"/>
              </w:rPr>
              <w:drawing>
                <wp:inline distT="0" distB="0" distL="0" distR="0">
                  <wp:extent cx="1302600" cy="976921"/>
                  <wp:effectExtent l="0" t="2222" r="3492" b="3493"/>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G_7012.JPG"/>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1330088" cy="997536"/>
                          </a:xfrm>
                          <a:prstGeom prst="rect">
                            <a:avLst/>
                          </a:prstGeom>
                        </pic:spPr>
                      </pic:pic>
                    </a:graphicData>
                  </a:graphic>
                </wp:inline>
              </w:drawing>
            </w:r>
            <w:r>
              <w:rPr>
                <w:sz w:val="28"/>
                <w:szCs w:val="28"/>
              </w:rPr>
              <w:t xml:space="preserve">  </w:t>
            </w:r>
            <w:r>
              <w:rPr>
                <w:rFonts w:hint="eastAsia"/>
                <w:noProof/>
                <w:sz w:val="28"/>
                <w:szCs w:val="28"/>
              </w:rPr>
              <w:drawing>
                <wp:inline distT="0" distB="0" distL="0" distR="0">
                  <wp:extent cx="1283018" cy="962235"/>
                  <wp:effectExtent l="0" t="4763"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G_7627.JPG"/>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1297560" cy="973141"/>
                          </a:xfrm>
                          <a:prstGeom prst="rect">
                            <a:avLst/>
                          </a:prstGeom>
                        </pic:spPr>
                      </pic:pic>
                    </a:graphicData>
                  </a:graphic>
                </wp:inline>
              </w:drawing>
            </w:r>
            <w:r>
              <w:rPr>
                <w:sz w:val="28"/>
                <w:szCs w:val="28"/>
              </w:rPr>
              <w:t xml:space="preserve">   </w:t>
            </w:r>
            <w:r>
              <w:rPr>
                <w:noProof/>
                <w:sz w:val="28"/>
                <w:szCs w:val="28"/>
              </w:rPr>
              <w:drawing>
                <wp:inline distT="0" distB="0" distL="0" distR="0" wp14:anchorId="0B23FD23" wp14:editId="7EB2CDDA">
                  <wp:extent cx="1269444" cy="952055"/>
                  <wp:effectExtent l="635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G_7630.JPG"/>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1293240" cy="969902"/>
                          </a:xfrm>
                          <a:prstGeom prst="rect">
                            <a:avLst/>
                          </a:prstGeom>
                        </pic:spPr>
                      </pic:pic>
                    </a:graphicData>
                  </a:graphic>
                </wp:inline>
              </w:drawing>
            </w:r>
          </w:p>
          <w:p w:rsidR="00140828" w:rsidRDefault="00140828" w:rsidP="00140828">
            <w:pPr>
              <w:pStyle w:val="a3"/>
              <w:spacing w:line="360" w:lineRule="auto"/>
              <w:rPr>
                <w:sz w:val="28"/>
                <w:szCs w:val="28"/>
              </w:rPr>
            </w:pPr>
            <w:r>
              <w:rPr>
                <w:rFonts w:hint="eastAsia"/>
                <w:noProof/>
                <w:sz w:val="28"/>
                <w:szCs w:val="28"/>
              </w:rPr>
              <w:drawing>
                <wp:inline distT="0" distB="0" distL="0" distR="0">
                  <wp:extent cx="1045750" cy="1394618"/>
                  <wp:effectExtent l="0" t="0" r="0" b="254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G_7634(20181105-224458).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55254" cy="1407292"/>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noProof/>
                <w:sz w:val="28"/>
                <w:szCs w:val="28"/>
              </w:rPr>
              <w:drawing>
                <wp:inline distT="0" distB="0" distL="0" distR="0">
                  <wp:extent cx="1078953" cy="1393969"/>
                  <wp:effectExtent l="0" t="0" r="635" b="317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G_7635(20181029-230508).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5588" cy="1415461"/>
                          </a:xfrm>
                          <a:prstGeom prst="rect">
                            <a:avLst/>
                          </a:prstGeom>
                        </pic:spPr>
                      </pic:pic>
                    </a:graphicData>
                  </a:graphic>
                </wp:inline>
              </w:drawing>
            </w:r>
            <w:r>
              <w:rPr>
                <w:sz w:val="28"/>
                <w:szCs w:val="28"/>
              </w:rPr>
              <w:t xml:space="preserve">   </w:t>
            </w:r>
            <w:r>
              <w:rPr>
                <w:rFonts w:hint="eastAsia"/>
                <w:noProof/>
                <w:sz w:val="28"/>
                <w:szCs w:val="28"/>
              </w:rPr>
              <w:drawing>
                <wp:inline distT="0" distB="0" distL="0" distR="0">
                  <wp:extent cx="1420200" cy="1065119"/>
                  <wp:effectExtent l="0" t="318" r="2223" b="2222"/>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G_7909.JPG"/>
                          <pic:cNvPicPr/>
                        </pic:nvPicPr>
                        <pic:blipFill>
                          <a:blip r:embed="rId27" cstate="print">
                            <a:extLst>
                              <a:ext uri="{28A0092B-C50C-407E-A947-70E740481C1C}">
                                <a14:useLocalDpi xmlns:a14="http://schemas.microsoft.com/office/drawing/2010/main" val="0"/>
                              </a:ext>
                            </a:extLst>
                          </a:blip>
                          <a:stretch>
                            <a:fillRect/>
                          </a:stretch>
                        </pic:blipFill>
                        <pic:spPr>
                          <a:xfrm rot="5400000" flipV="1">
                            <a:off x="0" y="0"/>
                            <a:ext cx="1442227" cy="1081639"/>
                          </a:xfrm>
                          <a:prstGeom prst="rect">
                            <a:avLst/>
                          </a:prstGeom>
                        </pic:spPr>
                      </pic:pic>
                    </a:graphicData>
                  </a:graphic>
                </wp:inline>
              </w:drawing>
            </w:r>
            <w:r>
              <w:rPr>
                <w:sz w:val="28"/>
                <w:szCs w:val="28"/>
              </w:rPr>
              <w:t xml:space="preserve">  </w:t>
            </w:r>
            <w:r>
              <w:rPr>
                <w:rFonts w:hint="eastAsia"/>
                <w:noProof/>
                <w:sz w:val="28"/>
                <w:szCs w:val="28"/>
              </w:rPr>
              <w:drawing>
                <wp:inline distT="0" distB="0" distL="0" distR="0">
                  <wp:extent cx="1438376" cy="1078750"/>
                  <wp:effectExtent l="2223"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G_7911.JPG"/>
                          <pic:cNvPicPr/>
                        </pic:nvPicPr>
                        <pic:blipFill>
                          <a:blip r:embed="rId28" cstate="print">
                            <a:extLst>
                              <a:ext uri="{28A0092B-C50C-407E-A947-70E740481C1C}">
                                <a14:useLocalDpi xmlns:a14="http://schemas.microsoft.com/office/drawing/2010/main" val="0"/>
                              </a:ext>
                            </a:extLst>
                          </a:blip>
                          <a:stretch>
                            <a:fillRect/>
                          </a:stretch>
                        </pic:blipFill>
                        <pic:spPr>
                          <a:xfrm rot="5400000" flipV="1">
                            <a:off x="0" y="0"/>
                            <a:ext cx="1456488" cy="1092334"/>
                          </a:xfrm>
                          <a:prstGeom prst="rect">
                            <a:avLst/>
                          </a:prstGeom>
                        </pic:spPr>
                      </pic:pic>
                    </a:graphicData>
                  </a:graphic>
                </wp:inline>
              </w:drawing>
            </w:r>
          </w:p>
          <w:p w:rsidR="00140828" w:rsidRDefault="00140828" w:rsidP="00140828">
            <w:pPr>
              <w:pStyle w:val="a3"/>
              <w:spacing w:line="360" w:lineRule="auto"/>
              <w:rPr>
                <w:sz w:val="28"/>
                <w:szCs w:val="28"/>
              </w:rPr>
            </w:pPr>
            <w:r>
              <w:rPr>
                <w:rFonts w:hint="eastAsia"/>
                <w:noProof/>
                <w:sz w:val="28"/>
                <w:szCs w:val="28"/>
              </w:rPr>
              <w:drawing>
                <wp:inline distT="0" distB="0" distL="0" distR="0">
                  <wp:extent cx="1471141" cy="1103324"/>
                  <wp:effectExtent l="6032"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G_8915.JPG"/>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1547974" cy="1160947"/>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noProof/>
                <w:sz w:val="28"/>
                <w:szCs w:val="28"/>
              </w:rPr>
              <w:drawing>
                <wp:inline distT="0" distB="0" distL="0" distR="0">
                  <wp:extent cx="1444818" cy="1083582"/>
                  <wp:effectExtent l="2858" t="0" r="6032" b="6033"/>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G_8916.JPG"/>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1470873" cy="1103123"/>
                          </a:xfrm>
                          <a:prstGeom prst="rect">
                            <a:avLst/>
                          </a:prstGeom>
                        </pic:spPr>
                      </pic:pic>
                    </a:graphicData>
                  </a:graphic>
                </wp:inline>
              </w:drawing>
            </w:r>
          </w:p>
        </w:tc>
      </w:tr>
    </w:tbl>
    <w:p w:rsidR="00DD2066" w:rsidRDefault="00DD2066" w:rsidP="00140828">
      <w:pPr>
        <w:rPr>
          <w:b/>
          <w:sz w:val="28"/>
          <w:szCs w:val="28"/>
        </w:rPr>
      </w:pPr>
    </w:p>
    <w:p w:rsidR="004461D7" w:rsidRDefault="00621331">
      <w:pPr>
        <w:jc w:val="center"/>
      </w:pPr>
      <w:r>
        <w:rPr>
          <w:rFonts w:hint="eastAsia"/>
          <w:b/>
          <w:sz w:val="28"/>
          <w:szCs w:val="28"/>
        </w:rPr>
        <w:lastRenderedPageBreak/>
        <w:t>备课组活动记录表</w:t>
      </w:r>
    </w:p>
    <w:tbl>
      <w:tblPr>
        <w:tblStyle w:val="aa"/>
        <w:tblW w:w="8765" w:type="dxa"/>
        <w:tblLayout w:type="fixed"/>
        <w:tblLook w:val="04A0" w:firstRow="1" w:lastRow="0" w:firstColumn="1" w:lastColumn="0" w:noHBand="0" w:noVBand="1"/>
      </w:tblPr>
      <w:tblGrid>
        <w:gridCol w:w="1289"/>
        <w:gridCol w:w="3211"/>
        <w:gridCol w:w="1173"/>
        <w:gridCol w:w="3092"/>
      </w:tblGrid>
      <w:tr w:rsidR="004461D7">
        <w:trPr>
          <w:trHeight w:val="658"/>
        </w:trPr>
        <w:tc>
          <w:tcPr>
            <w:tcW w:w="1289" w:type="dxa"/>
            <w:vAlign w:val="center"/>
          </w:tcPr>
          <w:p w:rsidR="004461D7" w:rsidRDefault="00621331">
            <w:pPr>
              <w:jc w:val="center"/>
              <w:rPr>
                <w:sz w:val="28"/>
                <w:szCs w:val="28"/>
              </w:rPr>
            </w:pPr>
            <w:r>
              <w:rPr>
                <w:rFonts w:hint="eastAsia"/>
                <w:sz w:val="28"/>
                <w:szCs w:val="28"/>
              </w:rPr>
              <w:t>时间</w:t>
            </w:r>
          </w:p>
        </w:tc>
        <w:tc>
          <w:tcPr>
            <w:tcW w:w="3211" w:type="dxa"/>
            <w:vAlign w:val="center"/>
          </w:tcPr>
          <w:p w:rsidR="004461D7" w:rsidRDefault="00621331">
            <w:pPr>
              <w:jc w:val="center"/>
              <w:rPr>
                <w:rFonts w:eastAsia="宋体"/>
                <w:sz w:val="28"/>
                <w:szCs w:val="28"/>
              </w:rPr>
            </w:pPr>
            <w:r>
              <w:rPr>
                <w:rFonts w:hint="eastAsia"/>
                <w:sz w:val="28"/>
                <w:szCs w:val="28"/>
              </w:rPr>
              <w:t>第二十周</w:t>
            </w:r>
          </w:p>
        </w:tc>
        <w:tc>
          <w:tcPr>
            <w:tcW w:w="1173" w:type="dxa"/>
            <w:vAlign w:val="center"/>
          </w:tcPr>
          <w:p w:rsidR="004461D7" w:rsidRDefault="00621331">
            <w:pPr>
              <w:jc w:val="center"/>
              <w:rPr>
                <w:sz w:val="28"/>
                <w:szCs w:val="28"/>
              </w:rPr>
            </w:pPr>
            <w:r>
              <w:rPr>
                <w:rFonts w:hint="eastAsia"/>
                <w:sz w:val="28"/>
                <w:szCs w:val="28"/>
              </w:rPr>
              <w:t>地点</w:t>
            </w:r>
          </w:p>
        </w:tc>
        <w:tc>
          <w:tcPr>
            <w:tcW w:w="3092" w:type="dxa"/>
            <w:vAlign w:val="center"/>
          </w:tcPr>
          <w:p w:rsidR="004461D7" w:rsidRDefault="00621331">
            <w:pPr>
              <w:jc w:val="center"/>
              <w:rPr>
                <w:rFonts w:eastAsia="宋体"/>
                <w:sz w:val="28"/>
                <w:szCs w:val="28"/>
              </w:rPr>
            </w:pPr>
            <w:r>
              <w:rPr>
                <w:rFonts w:hint="eastAsia"/>
                <w:sz w:val="28"/>
                <w:szCs w:val="28"/>
              </w:rPr>
              <w:t>三年级办公室</w:t>
            </w:r>
          </w:p>
        </w:tc>
      </w:tr>
      <w:tr w:rsidR="004461D7">
        <w:tc>
          <w:tcPr>
            <w:tcW w:w="1289" w:type="dxa"/>
            <w:vAlign w:val="center"/>
          </w:tcPr>
          <w:p w:rsidR="004461D7" w:rsidRDefault="00621331">
            <w:pPr>
              <w:jc w:val="center"/>
              <w:rPr>
                <w:sz w:val="28"/>
                <w:szCs w:val="28"/>
              </w:rPr>
            </w:pPr>
            <w:r>
              <w:rPr>
                <w:rFonts w:hint="eastAsia"/>
                <w:sz w:val="28"/>
                <w:szCs w:val="28"/>
              </w:rPr>
              <w:t>参加</w:t>
            </w:r>
          </w:p>
          <w:p w:rsidR="004461D7" w:rsidRDefault="00621331">
            <w:pPr>
              <w:jc w:val="center"/>
              <w:rPr>
                <w:sz w:val="28"/>
                <w:szCs w:val="28"/>
              </w:rPr>
            </w:pPr>
            <w:r>
              <w:rPr>
                <w:rFonts w:hint="eastAsia"/>
                <w:sz w:val="28"/>
                <w:szCs w:val="28"/>
              </w:rPr>
              <w:t>人员</w:t>
            </w:r>
          </w:p>
        </w:tc>
        <w:tc>
          <w:tcPr>
            <w:tcW w:w="7476" w:type="dxa"/>
            <w:gridSpan w:val="3"/>
            <w:vAlign w:val="center"/>
          </w:tcPr>
          <w:p w:rsidR="004461D7" w:rsidRDefault="00DD2066">
            <w:pPr>
              <w:jc w:val="center"/>
              <w:rPr>
                <w:rFonts w:eastAsia="宋体"/>
                <w:sz w:val="28"/>
                <w:szCs w:val="28"/>
              </w:rPr>
            </w:pPr>
            <w:r>
              <w:rPr>
                <w:rFonts w:eastAsia="宋体" w:hint="eastAsia"/>
                <w:sz w:val="28"/>
                <w:szCs w:val="28"/>
              </w:rPr>
              <w:t>卞雅君</w:t>
            </w:r>
            <w:r>
              <w:rPr>
                <w:rFonts w:eastAsia="宋体" w:hint="eastAsia"/>
                <w:sz w:val="28"/>
                <w:szCs w:val="28"/>
              </w:rPr>
              <w:t xml:space="preserve"> </w:t>
            </w:r>
            <w:r>
              <w:rPr>
                <w:rFonts w:eastAsia="宋体"/>
                <w:sz w:val="28"/>
                <w:szCs w:val="28"/>
              </w:rPr>
              <w:t xml:space="preserve"> </w:t>
            </w:r>
            <w:r>
              <w:rPr>
                <w:rFonts w:eastAsia="宋体" w:hint="eastAsia"/>
                <w:sz w:val="28"/>
                <w:szCs w:val="28"/>
              </w:rPr>
              <w:t>李甜</w:t>
            </w:r>
            <w:r>
              <w:rPr>
                <w:rFonts w:eastAsia="宋体" w:hint="eastAsia"/>
                <w:sz w:val="28"/>
                <w:szCs w:val="28"/>
              </w:rPr>
              <w:t xml:space="preserve"> </w:t>
            </w:r>
            <w:r>
              <w:rPr>
                <w:rFonts w:eastAsia="宋体"/>
                <w:sz w:val="28"/>
                <w:szCs w:val="28"/>
              </w:rPr>
              <w:t xml:space="preserve"> </w:t>
            </w:r>
            <w:r>
              <w:rPr>
                <w:rFonts w:eastAsia="宋体" w:hint="eastAsia"/>
                <w:sz w:val="28"/>
                <w:szCs w:val="28"/>
              </w:rPr>
              <w:t>查婧文</w:t>
            </w:r>
            <w:r>
              <w:rPr>
                <w:rFonts w:eastAsia="宋体" w:hint="eastAsia"/>
                <w:sz w:val="28"/>
                <w:szCs w:val="28"/>
              </w:rPr>
              <w:t xml:space="preserve"> </w:t>
            </w:r>
            <w:r>
              <w:rPr>
                <w:rFonts w:eastAsia="宋体"/>
                <w:sz w:val="28"/>
                <w:szCs w:val="28"/>
              </w:rPr>
              <w:t xml:space="preserve"> </w:t>
            </w:r>
            <w:r>
              <w:rPr>
                <w:rFonts w:eastAsia="宋体" w:hint="eastAsia"/>
                <w:sz w:val="28"/>
                <w:szCs w:val="28"/>
              </w:rPr>
              <w:t>承丽娜</w:t>
            </w:r>
          </w:p>
        </w:tc>
      </w:tr>
      <w:tr w:rsidR="004461D7">
        <w:trPr>
          <w:trHeight w:val="672"/>
        </w:trPr>
        <w:tc>
          <w:tcPr>
            <w:tcW w:w="1289" w:type="dxa"/>
            <w:vAlign w:val="center"/>
          </w:tcPr>
          <w:p w:rsidR="004461D7" w:rsidRDefault="00621331">
            <w:pPr>
              <w:jc w:val="center"/>
              <w:rPr>
                <w:sz w:val="28"/>
                <w:szCs w:val="28"/>
              </w:rPr>
            </w:pPr>
            <w:r>
              <w:rPr>
                <w:rFonts w:hint="eastAsia"/>
                <w:sz w:val="28"/>
                <w:szCs w:val="28"/>
              </w:rPr>
              <w:t>主持人</w:t>
            </w:r>
          </w:p>
        </w:tc>
        <w:tc>
          <w:tcPr>
            <w:tcW w:w="3211" w:type="dxa"/>
            <w:vAlign w:val="center"/>
          </w:tcPr>
          <w:p w:rsidR="004461D7" w:rsidRDefault="00DD2066">
            <w:pPr>
              <w:jc w:val="center"/>
              <w:rPr>
                <w:rFonts w:eastAsia="宋体"/>
                <w:sz w:val="28"/>
                <w:szCs w:val="28"/>
              </w:rPr>
            </w:pPr>
            <w:r>
              <w:rPr>
                <w:rFonts w:eastAsia="宋体" w:hint="eastAsia"/>
                <w:sz w:val="28"/>
                <w:szCs w:val="28"/>
              </w:rPr>
              <w:t>卞雅君</w:t>
            </w:r>
          </w:p>
        </w:tc>
        <w:tc>
          <w:tcPr>
            <w:tcW w:w="1173" w:type="dxa"/>
            <w:vAlign w:val="center"/>
          </w:tcPr>
          <w:p w:rsidR="004461D7" w:rsidRDefault="00621331">
            <w:pPr>
              <w:jc w:val="center"/>
              <w:rPr>
                <w:sz w:val="28"/>
                <w:szCs w:val="28"/>
              </w:rPr>
            </w:pPr>
            <w:r>
              <w:rPr>
                <w:rFonts w:hint="eastAsia"/>
                <w:sz w:val="28"/>
                <w:szCs w:val="28"/>
              </w:rPr>
              <w:t>记录</w:t>
            </w:r>
          </w:p>
        </w:tc>
        <w:tc>
          <w:tcPr>
            <w:tcW w:w="3092" w:type="dxa"/>
            <w:vAlign w:val="center"/>
          </w:tcPr>
          <w:p w:rsidR="004461D7" w:rsidRDefault="00DD2066">
            <w:pPr>
              <w:jc w:val="center"/>
              <w:rPr>
                <w:rFonts w:eastAsia="宋体"/>
                <w:sz w:val="28"/>
                <w:szCs w:val="28"/>
              </w:rPr>
            </w:pPr>
            <w:r>
              <w:rPr>
                <w:rFonts w:eastAsia="宋体" w:hint="eastAsia"/>
                <w:sz w:val="28"/>
                <w:szCs w:val="28"/>
              </w:rPr>
              <w:t>卞雅君</w:t>
            </w:r>
          </w:p>
        </w:tc>
      </w:tr>
      <w:tr w:rsidR="004461D7">
        <w:trPr>
          <w:trHeight w:val="90"/>
        </w:trPr>
        <w:tc>
          <w:tcPr>
            <w:tcW w:w="8765" w:type="dxa"/>
            <w:gridSpan w:val="4"/>
            <w:vAlign w:val="center"/>
          </w:tcPr>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内容：《期末复习》重难点及方法指导</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年级各册教材的《期末复习》按同一个体例编写。都是先简要回忆一学期学习的主要数学内容，并且让学生大致回顾自己的学习情况。然后通过解答习题，整理数学知识，加强理解，灵活运用，完善认知结构。结合苏教版小学数学教材三年级上册98页~102页内容进行分析。</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一、回忆整个学期的学习情况，知道自己的复习重点，教师也借此了解学生的需要与困难</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教材首先提出“本学期学习的内容主要有哪些”，引导学生列出本册教材的重要知识点。知道主要知识点，就把握了全册学习的主要内容。然后要求学生“回顾学习过程，你有什么体会”，引导他们反思自己的学习情况。知道自己的学习情况，就能有目的、有针对性地进行期末复习。</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回忆整个学期的学习，具体包括：先后学习了哪几个单元的知识？各单元主要学习了什么？重要的知识都理解了吗？有没有忘记？重要的方法都掌握了吗？曾经解决过哪些问题？发生过哪些错误？错误都改正了吗？……学生通过回顾，知道自己哪些知识学得比较好，哪些知识还存在问题，就能明确自己的复习重点。尤其是新授时学得不好的内容，要在期末复习中得到弥补和加强。</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学生回顾整个学期的学习，可以逐个单元翻看教材，边看边想，然后把回顾的主要情况（最感兴趣的内容、学得最好的内容、有困难的内容等）填写在教材的表格里，或者按表格的栏目在小组里相互说一说。学生结合回顾学习情况，向老师提出一些要求和建议，表达他们对期末复习的需求，有利于教师把握复习的重点与难点，改进复习课的教学方法，加强复习的针对性，提高复习的效率。</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年级学生的学习能力比一、二年级有所增强，教学应该安排比较充分的时间，扎扎实实地落实上述活动。如果学生对一学期的学习情况有所回忆、有所分析，就会对期末复习有所打算、有所需求。如果学生体会到这些活动的好处，就会逐渐形成这些学习习惯。</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二、编排的复习活动多样，为各个数学内容的复习设计了有操作性的方法</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本单元把整个学期的教学内容分成乘法计算（第1～7题），除法计算（第8～14题），图形的周长（第15、16题），图形的运动（第17、18题），物体的质量（第19～21题），分数的初步认识（第22～24题），解决问题的策略（第25～</w:t>
            </w:r>
            <w:r>
              <w:rPr>
                <w:rFonts w:asciiTheme="minorEastAsia" w:hAnsiTheme="minorEastAsia" w:cstheme="minorEastAsia" w:hint="eastAsia"/>
                <w:sz w:val="24"/>
              </w:rPr>
              <w:lastRenderedPageBreak/>
              <w:t>28题）等七个部分，针对各部分内容的特点和教学目标，编排了练习题，设计了复习活动。</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（一）通过计算与比较，回忆、整理乘法知识。</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两、三位数乘一位数有口算、笔算、估算等几种不同的计算形式，各有具体要求和算法技巧。教材让学生完成第1～4题的计算，整理乘法口算和笔算的方法。第1题口算，再次明确乘法口算的两个内容：几十或者几百乘一位数、两位数乘一位数，帮助学生更好地掌握这些口算的思路与方法。第2题是口算能力检测，对学生口算几十或几百乘一位数与口算两位数乘一位数的速度要求，应该比表内乘法低一些，一般每分钟能正确计算6～8题就达到要求了。</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第3题复习有关笔算的知识，利用两个题组引导学生回忆三位数乘一位数的计算法则，以及几百零几、几百几十这些中间或末尾有0的三位数乘一位数的笔算技巧。理解三位数乘一位数在什么情况下积是三位数，在什么情况下积是四位数。第一组乘法题是271×3、201×3、210×3，这些题的积都是三位数，涉及的进位较少，着重复习乘的顺序。第二组乘法题是8×467、8×406、8×460，这些题的积都是四位数，计算中经常要进位，甚至要连续进位。第4题里计算四道乘法题，题量不大，希望学生都能算对。</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第6题联系解决实际问题复习乘法的估算，要引导学生回忆估算乘法的思路，体验估算两、三位数乘一位数，一般转化成相应的几十或几百乘一位数，口算出积大约是多少，还要让学生体会解决这个实际问题，采用估算比进行笔算好。</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（二）通过计算和比较，回忆、整理除法知识。</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对三年级学生来说，笔算两、三位数除以一位数的计算法则是一个庞大的系统，里面有除的顺序与商的位置，求商的思考与被除数高位上的余数的处理，除到被除数的某一位上不够商1要商0等知识。里面还有很多具体的操作方法，可以应用于除法计算。为了整理这些知识和方法，第10题编排了三个题组。通过66、64、61分别除以3，体会什么时候有余数、什么时候没有余数，体会商的个位上什么时候不是0、什么时候是0。通过848、548、148分别除以4，体会三位数除以一位数什么时候商是三位数、什么时候商是两位数，体会被除数百位上或十位上的余数如何处理。通过642分别除以9、8、6，体会什么时候商里没有0、什么时候商的十位上是0、什么时候商的个位上是0。利用这些题组复习除法计算，一要安排学生独立计算各题，二要组织学生说说算法，三要引导学生思辨每个题组里出现的情况。</w:t>
            </w:r>
          </w:p>
          <w:p w:rsidR="004461D7" w:rsidRDefault="00621331">
            <w:pPr>
              <w:spacing w:line="360" w:lineRule="exact"/>
              <w:rPr>
                <w:rFonts w:asciiTheme="minorEastAsia" w:hAnsiTheme="minorEastAsia" w:cstheme="minorEastAsia"/>
                <w:sz w:val="24"/>
              </w:rPr>
            </w:pPr>
            <w:r>
              <w:rPr>
                <w:rFonts w:asciiTheme="minorEastAsia" w:hAnsiTheme="minorEastAsia" w:cstheme="minorEastAsia" w:hint="eastAsia"/>
                <w:sz w:val="24"/>
              </w:rPr>
              <w:t>“倍”的概念和有关倍数的问题是本学期教学的基本数量关系，安排第12题复习。教材把两类“倍”的问题编排在一道题里，体现它们有内在联系，有利于学生形成关于“倍”的认知结构。</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（三）通过测量，回忆和整理周长知识。</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平面图形的周长是它一周边线的长度总和。理解周长的意义，首先要明白周长是长度，其次要明白周长是图形一周边线的长度总和。以周长概念带动周长计算，一般需要知道图形每一条边的长度。第15题分别求一个三角形、一个等腰梯形、一个正六边形的周长，引导学生回忆周长的意义以及求周长的方法。根据图形的特</w:t>
            </w:r>
            <w:r>
              <w:rPr>
                <w:rFonts w:asciiTheme="minorEastAsia" w:hAnsiTheme="minorEastAsia" w:cstheme="minorEastAsia" w:hint="eastAsia"/>
                <w:sz w:val="24"/>
              </w:rPr>
              <w:lastRenderedPageBreak/>
              <w:t>点，确定应该测量哪些边的长度。通过测量线段的长度以及求图形的周长，掌握有关平面图形周长的知识以及求图形周长的技能。</w:t>
            </w:r>
          </w:p>
          <w:p w:rsidR="004461D7" w:rsidRDefault="00621331">
            <w:pPr>
              <w:spacing w:line="36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t>（四）通过想象，回忆和整理图形运动的知识。</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第17题识别儿童乐园里一些器械的运动是平移还是旋转，学生需要联系自己的经历和经验，想象坐摩天轮、玩滑滑梯、乘小火车、骑木马各是怎样的运动状态，对照头脑里已有的物体平移或旋转的表象作出判断。</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第18题识别一些标志图案是不是轴对称图形，要在头脑里展开对折图形的操作，想象哪些图案的折痕两边能够完全重合，哪些图案不能这样。</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教学上述两道题，可以用手势或动作模拟各种器械是怎样运动的，进一步体验物体平移或旋转的运动特征。说说怎样对折图形，判断各个图案是否可以看做轴对称图形，加强对轴对称图形的体验。</w:t>
            </w:r>
          </w:p>
          <w:p w:rsidR="004461D7" w:rsidRDefault="00621331">
            <w:pPr>
              <w:spacing w:line="36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t>（五）通过选择，回忆整理质量的知识。</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本学期教学的质量单位是千克和克，认识每一个质量单位都在形成一个相关的概念。质量单位的概念是否清楚，往往表现为能不能正确使用质量单位。而联系日常生活中的物体或现象，合理地使用单位，又能促进计量单位概念的形成和巩固。</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第19题为一袋大米、一袋水果、一盒饼干、一筐土豆选择合适的单位，首先要界定这些都是关于物体有多少，即物体质量的问题，然后在质量单位“千克”和“克”里选择使用。为一袋大米选择质量单位，要思考这袋大米重“25千克”与重“25克”哪一个符合实情。为一盒饼干选择质量单位，要思考这盒饼干重“500千克”与重“500克”哪一个符合实情。教学这道题，不能只着眼于学生选择了哪个单位、选对没有，还要让他们呈现选择单位时的思考过程，经历像上面说的“假设—验证—确定（或修正）”过程，联系生活中的具体事例，加强计量单位的概念。</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（六）通过操作，回忆整理分数的知识。</w:t>
            </w:r>
          </w:p>
          <w:p w:rsidR="004461D7" w:rsidRDefault="00621331">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本学期初步认识分数，一个十分明显的特点就是具体形象，即用分数表示一个物体（一个图形）中的一部分或几部分。这就是说，学生应该在平均分物体或平均分图形的情境中应用分数。第22题看图写出分数，第23题一边折纸一边说出分数，第24题画图表示分数加法和减法的算理与算法，都没有离开图形直观。通过这些题，学生应该清楚地知道：把一个图形平均分成若干份，其中的一份或几份是这个图形的几分之一或几分之几，都可以用分数表示。</w:t>
            </w:r>
          </w:p>
          <w:p w:rsidR="004461D7" w:rsidRDefault="00621331">
            <w:pPr>
              <w:spacing w:line="36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t>（七）通过解决实际问题，回忆整理解决问题的策略。</w:t>
            </w:r>
          </w:p>
          <w:p w:rsidR="004461D7" w:rsidRDefault="00621331">
            <w:pPr>
              <w:spacing w:line="36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t>“从条件向问题推理”是本学期教学的解决问题策略，第25～28题通过解答两步计算的实际问题复习和应用这种推理思路。要让学生在正确理解题意的前提下，有意识地寻找已知条件之间的直接联系，利用这层联系提出一个过渡性问题，得出一个新的数量，为解决问题找到台阶。要通过推理构思解题计划，设计解题步骤，充分发挥策略对解决问题以及发展思维的积极作用。</w:t>
            </w:r>
          </w:p>
          <w:p w:rsidR="004461D7" w:rsidRDefault="004461D7">
            <w:pPr>
              <w:rPr>
                <w:sz w:val="28"/>
                <w:szCs w:val="28"/>
              </w:rPr>
            </w:pPr>
          </w:p>
          <w:p w:rsidR="004461D7" w:rsidRDefault="004461D7">
            <w:pPr>
              <w:rPr>
                <w:sz w:val="28"/>
                <w:szCs w:val="28"/>
              </w:rPr>
            </w:pPr>
          </w:p>
        </w:tc>
      </w:tr>
    </w:tbl>
    <w:p w:rsidR="004461D7" w:rsidRDefault="004461D7" w:rsidP="00DD2066"/>
    <w:p w:rsidR="004461D7" w:rsidRDefault="00621331">
      <w:pPr>
        <w:spacing w:line="400" w:lineRule="exact"/>
        <w:ind w:leftChars="100" w:left="210"/>
        <w:rPr>
          <w:rFonts w:ascii="宋体" w:eastAsia="宋体" w:hAnsi="宋体" w:cs="宋体"/>
          <w:sz w:val="24"/>
        </w:rPr>
      </w:pPr>
      <w:r w:rsidRPr="008F7BA2">
        <w:rPr>
          <w:rFonts w:ascii="宋体" w:eastAsia="宋体" w:hAnsi="宋体" w:cs="宋体" w:hint="eastAsia"/>
          <w:b/>
          <w:sz w:val="30"/>
          <w:szCs w:val="30"/>
        </w:rPr>
        <w:t>人人一节公开课教案</w:t>
      </w:r>
      <w:r>
        <w:rPr>
          <w:rFonts w:ascii="宋体" w:eastAsia="宋体" w:hAnsi="宋体" w:cs="宋体" w:hint="eastAsia"/>
          <w:sz w:val="24"/>
        </w:rPr>
        <w:t>：</w:t>
      </w:r>
    </w:p>
    <w:p w:rsidR="008F7BA2" w:rsidRDefault="008F7BA2">
      <w:pPr>
        <w:spacing w:line="400" w:lineRule="exact"/>
        <w:ind w:leftChars="100" w:left="210"/>
        <w:rPr>
          <w:rFonts w:ascii="宋体" w:eastAsia="宋体" w:hAnsi="宋体" w:cs="宋体"/>
          <w:sz w:val="24"/>
        </w:rPr>
      </w:pPr>
    </w:p>
    <w:p w:rsidR="008F7BA2" w:rsidRDefault="008F7BA2" w:rsidP="008F7BA2">
      <w:pPr>
        <w:jc w:val="center"/>
        <w:rPr>
          <w:rFonts w:ascii="宋体" w:hAnsi="宋体"/>
          <w:b/>
          <w:sz w:val="32"/>
          <w:szCs w:val="32"/>
        </w:rPr>
      </w:pPr>
      <w:r w:rsidRPr="001B4E07">
        <w:rPr>
          <w:rFonts w:ascii="宋体" w:hAnsi="宋体" w:hint="eastAsia"/>
          <w:b/>
          <w:sz w:val="32"/>
          <w:szCs w:val="32"/>
        </w:rPr>
        <w:t>《轴对称图形》教学设计</w:t>
      </w:r>
    </w:p>
    <w:p w:rsidR="008F7BA2" w:rsidRPr="005D19B9" w:rsidRDefault="008F7BA2" w:rsidP="008F7BA2">
      <w:pPr>
        <w:jc w:val="center"/>
        <w:rPr>
          <w:rFonts w:ascii="宋体" w:hAnsi="宋体"/>
          <w:sz w:val="24"/>
        </w:rPr>
      </w:pPr>
      <w:r w:rsidRPr="005D19B9">
        <w:rPr>
          <w:rFonts w:ascii="宋体" w:hAnsi="宋体" w:hint="eastAsia"/>
          <w:sz w:val="24"/>
        </w:rPr>
        <w:t>常州市三河口小学 李甜</w:t>
      </w:r>
    </w:p>
    <w:p w:rsidR="008F7BA2" w:rsidRDefault="008F7BA2" w:rsidP="008F7BA2">
      <w:pPr>
        <w:spacing w:line="400" w:lineRule="exact"/>
        <w:ind w:firstLineChars="200" w:firstLine="480"/>
        <w:rPr>
          <w:rFonts w:ascii="宋体" w:hAnsi="宋体"/>
          <w:sz w:val="24"/>
        </w:rPr>
      </w:pPr>
      <w:r w:rsidRPr="001B4E07">
        <w:rPr>
          <w:rFonts w:ascii="宋体" w:hAnsi="宋体" w:hint="eastAsia"/>
          <w:sz w:val="24"/>
        </w:rPr>
        <w:t>教学内容：</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苏教版小学数学三年级</w:t>
      </w:r>
      <w:r>
        <w:rPr>
          <w:rFonts w:ascii="宋体" w:hAnsi="宋体" w:hint="eastAsia"/>
          <w:sz w:val="24"/>
        </w:rPr>
        <w:t>上册</w:t>
      </w:r>
      <w:r w:rsidRPr="001B4E07">
        <w:rPr>
          <w:rFonts w:ascii="宋体" w:hAnsi="宋体" w:hint="eastAsia"/>
          <w:sz w:val="24"/>
        </w:rPr>
        <w:t>第</w:t>
      </w:r>
      <w:r>
        <w:rPr>
          <w:rFonts w:ascii="宋体" w:hAnsi="宋体" w:hint="eastAsia"/>
          <w:sz w:val="24"/>
        </w:rPr>
        <w:t>83-85</w:t>
      </w:r>
      <w:r w:rsidRPr="001B4E07">
        <w:rPr>
          <w:rFonts w:ascii="宋体" w:hAnsi="宋体" w:hint="eastAsia"/>
          <w:sz w:val="24"/>
        </w:rPr>
        <w:t>页例题、“试一试” 及“想想做做”。</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教学目标：</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1、使学生初步认识轴对称图形，理解轴对称图形的含义，并能用自己的方法创造出轴对称图形。</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2、通过观察、思考和动手操作，培养学生探索与实践能力，发展学生的空间观念。</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3、引导学生领略轴对称图形的美妙与神奇，感受现实生活、自然世界中丰富的对称现象，激发学生的数学审美情趣。</w:t>
      </w:r>
    </w:p>
    <w:p w:rsidR="008F7BA2" w:rsidRPr="001B4E07" w:rsidRDefault="008F7BA2" w:rsidP="008F7BA2">
      <w:pPr>
        <w:spacing w:line="400" w:lineRule="exact"/>
        <w:ind w:firstLineChars="200" w:firstLine="480"/>
        <w:rPr>
          <w:rFonts w:ascii="宋体" w:hAnsi="宋体"/>
          <w:sz w:val="24"/>
        </w:rPr>
      </w:pPr>
      <w:r>
        <w:rPr>
          <w:rFonts w:ascii="宋体" w:hAnsi="宋体" w:hint="eastAsia"/>
          <w:sz w:val="24"/>
        </w:rPr>
        <w:t>教学准备：彩</w:t>
      </w:r>
      <w:r w:rsidRPr="001B4E07">
        <w:rPr>
          <w:rFonts w:ascii="宋体" w:hAnsi="宋体" w:hint="eastAsia"/>
          <w:sz w:val="24"/>
        </w:rPr>
        <w:t>纸和剪刀。</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教学过程：</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一、 情境导入。</w:t>
      </w:r>
    </w:p>
    <w:p w:rsidR="008F7BA2" w:rsidRDefault="008F7BA2" w:rsidP="008F7BA2">
      <w:pPr>
        <w:spacing w:line="400" w:lineRule="exact"/>
        <w:ind w:firstLineChars="200" w:firstLine="480"/>
        <w:rPr>
          <w:rFonts w:ascii="宋体" w:hAnsi="宋体"/>
          <w:sz w:val="24"/>
        </w:rPr>
      </w:pPr>
      <w:r w:rsidRPr="001B4E07">
        <w:rPr>
          <w:rFonts w:ascii="宋体" w:hAnsi="宋体" w:hint="eastAsia"/>
          <w:sz w:val="24"/>
        </w:rPr>
        <w:t>同学们，</w:t>
      </w:r>
      <w:r>
        <w:rPr>
          <w:rFonts w:ascii="宋体" w:hAnsi="宋体" w:hint="eastAsia"/>
          <w:sz w:val="24"/>
        </w:rPr>
        <w:t>周末老师去常州游玩了一圈</w:t>
      </w:r>
      <w:r w:rsidRPr="001B4E07">
        <w:rPr>
          <w:rFonts w:ascii="宋体" w:hAnsi="宋体" w:hint="eastAsia"/>
          <w:sz w:val="24"/>
        </w:rPr>
        <w:t>，</w:t>
      </w:r>
      <w:r>
        <w:rPr>
          <w:rFonts w:ascii="宋体" w:hAnsi="宋体" w:hint="eastAsia"/>
          <w:sz w:val="24"/>
        </w:rPr>
        <w:t>想知道老师去了哪些地方吗？小朋友们一起来猜猜看。提问：老师只展示了这些地方的一半，你是怎么知道的呢？</w:t>
      </w:r>
    </w:p>
    <w:p w:rsidR="008F7BA2" w:rsidRPr="001B4E07" w:rsidRDefault="008F7BA2" w:rsidP="008F7BA2">
      <w:pPr>
        <w:spacing w:line="400" w:lineRule="exact"/>
        <w:ind w:firstLineChars="200" w:firstLine="480"/>
        <w:rPr>
          <w:rFonts w:ascii="宋体" w:hAnsi="宋体"/>
          <w:sz w:val="24"/>
        </w:rPr>
      </w:pPr>
      <w:r>
        <w:rPr>
          <w:rFonts w:ascii="宋体" w:hAnsi="宋体" w:hint="eastAsia"/>
          <w:sz w:val="24"/>
        </w:rPr>
        <w:t>小结：他们都是具有对称现象的景点。</w:t>
      </w:r>
      <w:r w:rsidRPr="001B4E07">
        <w:rPr>
          <w:rFonts w:ascii="宋体" w:hAnsi="宋体" w:hint="eastAsia"/>
          <w:sz w:val="24"/>
        </w:rPr>
        <w:t>生活中还有许多美的事物都是对称的。</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[说明：</w:t>
      </w:r>
      <w:r>
        <w:rPr>
          <w:rFonts w:ascii="宋体" w:hAnsi="宋体" w:hint="eastAsia"/>
          <w:sz w:val="24"/>
        </w:rPr>
        <w:t>利用生活中的左右完全一样的景点引出</w:t>
      </w:r>
      <w:r w:rsidRPr="001B4E07">
        <w:rPr>
          <w:rFonts w:ascii="宋体" w:hAnsi="宋体" w:hint="eastAsia"/>
          <w:sz w:val="24"/>
        </w:rPr>
        <w:t>“对称”一词，让学生明白其实“对称”和我们在一起，体现了数学来源于生活这一思想。]</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二、参与探索，领悟特征</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1．出示天安门、飞机、奖杯的图片。</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师：老师在北京的一个展览馆看到了一些图片，（电脑出示图片）请同学们仔细观察这些图片上的物体，看看这些物体有什么共同特征？（它们都是对称的）</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师：在你身边有没有对称的物体呢？（学生举例）</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2．课件演示：将对称的物体画下来，得到一些平面图形。</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 xml:space="preserve">师：看来，对称的物体无处不在啊！老师把这些物体画成了平面图形，送给每一位同学，现在请大家拿出这些平面图形折一折，比一比，在小组里说一说你发现了什么？（学生汇报） </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电脑出示：对折后折痕两边的部分完全重合。</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师：像这样的图形，有一个统一的名字，猜一猜叫什么？（轴对称图形）出示定义：对折以后，左右两边能完全重合的图形叫做轴对称图形。</w:t>
      </w:r>
    </w:p>
    <w:p w:rsidR="008F7BA2" w:rsidRDefault="008F7BA2" w:rsidP="008F7BA2">
      <w:pPr>
        <w:spacing w:line="400" w:lineRule="exact"/>
        <w:ind w:firstLineChars="200" w:firstLine="480"/>
        <w:rPr>
          <w:rFonts w:ascii="宋体" w:hAnsi="宋体"/>
          <w:sz w:val="24"/>
        </w:rPr>
      </w:pPr>
      <w:r w:rsidRPr="001B4E07">
        <w:rPr>
          <w:rFonts w:ascii="宋体" w:hAnsi="宋体" w:hint="eastAsia"/>
          <w:sz w:val="24"/>
        </w:rPr>
        <w:lastRenderedPageBreak/>
        <w:t>师：折痕也有它的名字，我们把它叫做“对称轴”。（电脑显示。）请同学们告诉自己的同桌，你刚才折的三个轴对称图形的对称轴在哪儿？</w:t>
      </w:r>
    </w:p>
    <w:p w:rsidR="008F7BA2" w:rsidRDefault="008F7BA2" w:rsidP="008F7BA2">
      <w:pPr>
        <w:spacing w:line="400" w:lineRule="exact"/>
        <w:ind w:firstLineChars="200" w:firstLine="480"/>
        <w:rPr>
          <w:rFonts w:ascii="宋体" w:hAnsi="宋体"/>
          <w:sz w:val="24"/>
        </w:rPr>
      </w:pPr>
      <w:r>
        <w:rPr>
          <w:rFonts w:ascii="宋体" w:hAnsi="宋体" w:hint="eastAsia"/>
          <w:sz w:val="24"/>
        </w:rPr>
        <w:t>3</w:t>
      </w:r>
      <w:r w:rsidRPr="001B4E07">
        <w:rPr>
          <w:rFonts w:ascii="宋体" w:hAnsi="宋体" w:hint="eastAsia"/>
          <w:sz w:val="24"/>
        </w:rPr>
        <w:t>．</w:t>
      </w:r>
      <w:r>
        <w:rPr>
          <w:rFonts w:ascii="宋体" w:hAnsi="宋体" w:hint="eastAsia"/>
          <w:sz w:val="24"/>
        </w:rPr>
        <w:t>动手剪一剪</w:t>
      </w:r>
    </w:p>
    <w:p w:rsidR="008F7BA2" w:rsidRDefault="008F7BA2" w:rsidP="008F7BA2">
      <w:pPr>
        <w:spacing w:line="400" w:lineRule="exact"/>
        <w:ind w:firstLineChars="200" w:firstLine="480"/>
        <w:rPr>
          <w:rFonts w:ascii="宋体" w:hAnsi="宋体"/>
          <w:sz w:val="24"/>
        </w:rPr>
      </w:pPr>
      <w:r>
        <w:rPr>
          <w:rFonts w:ascii="宋体" w:hAnsi="宋体" w:hint="eastAsia"/>
          <w:sz w:val="24"/>
        </w:rPr>
        <w:t>借助卡纸、剪刀等材料，自己剪一个轴对称图形，交流：你们剪</w:t>
      </w:r>
      <w:r w:rsidRPr="001B4E07">
        <w:rPr>
          <w:rFonts w:ascii="宋体" w:hAnsi="宋体" w:hint="eastAsia"/>
          <w:sz w:val="24"/>
        </w:rPr>
        <w:t>的是什么图形？是怎么做的？</w:t>
      </w:r>
    </w:p>
    <w:p w:rsidR="008F7BA2" w:rsidRDefault="008F7BA2" w:rsidP="008F7BA2">
      <w:pPr>
        <w:spacing w:line="400" w:lineRule="exact"/>
        <w:ind w:firstLineChars="200" w:firstLine="480"/>
        <w:rPr>
          <w:rFonts w:ascii="宋体" w:hAnsi="宋体"/>
          <w:sz w:val="24"/>
        </w:rPr>
      </w:pPr>
      <w:r>
        <w:rPr>
          <w:rFonts w:ascii="宋体" w:hAnsi="宋体" w:hint="eastAsia"/>
          <w:sz w:val="24"/>
        </w:rPr>
        <w:t>同时交流剪得方法：①先画再剪②对折后再剪，并动手验证是否对称，让小朋友们讨论觉得哪种办法更好，为什么？</w:t>
      </w:r>
    </w:p>
    <w:p w:rsidR="008F7BA2" w:rsidRDefault="008F7BA2" w:rsidP="008F7BA2">
      <w:pPr>
        <w:spacing w:line="400" w:lineRule="exact"/>
        <w:ind w:firstLineChars="200" w:firstLine="480"/>
        <w:rPr>
          <w:rFonts w:ascii="宋体" w:hAnsi="宋体"/>
          <w:sz w:val="24"/>
        </w:rPr>
      </w:pPr>
      <w:r w:rsidRPr="001B4E07">
        <w:rPr>
          <w:rFonts w:ascii="宋体" w:hAnsi="宋体" w:hint="eastAsia"/>
          <w:sz w:val="24"/>
        </w:rPr>
        <w:t>[说明：轴对称图形在现实生活中随处可见，为了让学生进一步体验这种美，我指导他们亲手</w:t>
      </w:r>
      <w:r>
        <w:rPr>
          <w:rFonts w:ascii="宋体" w:hAnsi="宋体" w:hint="eastAsia"/>
          <w:sz w:val="24"/>
        </w:rPr>
        <w:t>剪一个</w:t>
      </w:r>
      <w:r w:rsidRPr="001B4E07">
        <w:rPr>
          <w:rFonts w:ascii="宋体" w:hAnsi="宋体" w:hint="eastAsia"/>
          <w:sz w:val="24"/>
        </w:rPr>
        <w:t>轴对称图形的物体，将学到的知识再次融入到生活中。]</w:t>
      </w:r>
    </w:p>
    <w:p w:rsidR="008F7BA2" w:rsidRDefault="008F7BA2" w:rsidP="008F7BA2">
      <w:pPr>
        <w:spacing w:line="400" w:lineRule="exact"/>
        <w:ind w:firstLineChars="200" w:firstLine="480"/>
        <w:rPr>
          <w:rFonts w:ascii="宋体" w:hAnsi="宋体"/>
          <w:sz w:val="24"/>
        </w:rPr>
      </w:pPr>
      <w:r>
        <w:rPr>
          <w:rFonts w:ascii="宋体" w:hAnsi="宋体" w:hint="eastAsia"/>
          <w:sz w:val="24"/>
        </w:rPr>
        <w:t>师：老师也剪了一组轴对称图形，大家想看一看吗？大家看一下，你能闭着眼睛想象一下老师剪得是什么图形吗？</w:t>
      </w:r>
    </w:p>
    <w:p w:rsidR="008F7BA2" w:rsidRDefault="008F7BA2" w:rsidP="008F7BA2">
      <w:pPr>
        <w:spacing w:line="400" w:lineRule="exact"/>
        <w:ind w:firstLineChars="200" w:firstLine="480"/>
        <w:rPr>
          <w:rFonts w:ascii="宋体" w:hAnsi="宋体"/>
          <w:sz w:val="24"/>
        </w:rPr>
      </w:pPr>
      <w:r>
        <w:rPr>
          <w:rFonts w:ascii="宋体" w:hAnsi="宋体" w:hint="eastAsia"/>
          <w:sz w:val="24"/>
        </w:rPr>
        <w:t>4</w:t>
      </w:r>
      <w:r w:rsidRPr="001B4E07">
        <w:rPr>
          <w:rFonts w:ascii="宋体" w:hAnsi="宋体" w:hint="eastAsia"/>
          <w:sz w:val="24"/>
        </w:rPr>
        <w:t>．</w:t>
      </w:r>
      <w:r>
        <w:rPr>
          <w:rFonts w:ascii="宋体" w:hAnsi="宋体" w:hint="eastAsia"/>
          <w:sz w:val="24"/>
        </w:rPr>
        <w:t>出示想想做做3</w:t>
      </w:r>
    </w:p>
    <w:p w:rsidR="008F7BA2" w:rsidRPr="001B4E07" w:rsidRDefault="008F7BA2" w:rsidP="008F7BA2">
      <w:pPr>
        <w:spacing w:line="400" w:lineRule="exact"/>
        <w:ind w:firstLineChars="200" w:firstLine="480"/>
        <w:rPr>
          <w:rFonts w:ascii="宋体" w:hAnsi="宋体"/>
          <w:sz w:val="24"/>
        </w:rPr>
      </w:pPr>
      <w:r>
        <w:rPr>
          <w:rFonts w:ascii="宋体" w:hAnsi="宋体" w:hint="eastAsia"/>
          <w:sz w:val="24"/>
        </w:rPr>
        <w:t>让学生先想象会是哪些图形再连线，请其他小朋友当小老师点评。</w:t>
      </w:r>
    </w:p>
    <w:p w:rsidR="008F7BA2" w:rsidRDefault="008F7BA2" w:rsidP="008F7BA2">
      <w:pPr>
        <w:spacing w:line="400" w:lineRule="exact"/>
        <w:ind w:firstLineChars="200" w:firstLine="480"/>
        <w:rPr>
          <w:rFonts w:ascii="宋体" w:hAnsi="宋体"/>
          <w:sz w:val="24"/>
        </w:rPr>
      </w:pPr>
      <w:r w:rsidRPr="001B4E07">
        <w:rPr>
          <w:rFonts w:ascii="宋体" w:hAnsi="宋体" w:hint="eastAsia"/>
          <w:sz w:val="24"/>
        </w:rPr>
        <w:t>师：生活中对称的物体的确很多，有建筑、有艺术品，还有交通工具，其实我们在学习数学的过程中也遇到了很多的图形，它们当中也有轴对称图形吗？我们一起来瞧一瞧！</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三、 认识其他的轴对称图形。</w:t>
      </w:r>
    </w:p>
    <w:p w:rsidR="008F7BA2" w:rsidRPr="001B4E07" w:rsidRDefault="008F7BA2" w:rsidP="008F7BA2">
      <w:pPr>
        <w:spacing w:line="400" w:lineRule="exact"/>
        <w:ind w:firstLineChars="200" w:firstLine="480"/>
        <w:rPr>
          <w:rFonts w:ascii="宋体" w:hAnsi="宋体"/>
          <w:sz w:val="24"/>
        </w:rPr>
      </w:pPr>
      <w:r>
        <w:rPr>
          <w:rFonts w:ascii="宋体" w:hAnsi="宋体" w:hint="eastAsia"/>
          <w:sz w:val="24"/>
        </w:rPr>
        <w:t>1、教学试一试：</w:t>
      </w:r>
      <w:r w:rsidRPr="001B4E07">
        <w:rPr>
          <w:rFonts w:ascii="宋体" w:hAnsi="宋体" w:hint="eastAsia"/>
          <w:sz w:val="24"/>
        </w:rPr>
        <w:t>认识哪些图形是对称的。</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 xml:space="preserve">  电脑出示：下面的哪些图形是轴对称图形。</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（1）师：你认识这些图形吗？那么凭你的火眼金睛猜一猜，哪些图形是轴对称图形？学生根据经验大胆猜想。</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师：同学们各抒己见，我们用什么方法验证呢？</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（2）结合手中的学具，小组合作，共同验证猜想。</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同桌合作，折一折，比一比。</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（3）大组进行交流，着重引导学生说清判断的依据。着重强调：对折和完全重合。</w:t>
      </w:r>
    </w:p>
    <w:p w:rsidR="008F7BA2" w:rsidRDefault="008F7BA2" w:rsidP="008F7BA2">
      <w:pPr>
        <w:spacing w:line="400" w:lineRule="exact"/>
        <w:ind w:firstLineChars="200" w:firstLine="480"/>
        <w:rPr>
          <w:rFonts w:ascii="宋体" w:hAnsi="宋体"/>
          <w:sz w:val="24"/>
        </w:rPr>
      </w:pPr>
      <w:r w:rsidRPr="001B4E07">
        <w:rPr>
          <w:rFonts w:ascii="宋体" w:hAnsi="宋体" w:hint="eastAsia"/>
          <w:sz w:val="24"/>
        </w:rPr>
        <w:t>[说明：轴对称图形这节课的知识目标是探究平面图形中哪些是轴对称图形？哪些不是轴对称图形？为了解决这一难点，我</w:t>
      </w:r>
      <w:r>
        <w:rPr>
          <w:rFonts w:ascii="宋体" w:hAnsi="宋体" w:hint="eastAsia"/>
          <w:sz w:val="24"/>
        </w:rPr>
        <w:t>让</w:t>
      </w:r>
      <w:r w:rsidRPr="001B4E07">
        <w:rPr>
          <w:rFonts w:ascii="宋体" w:hAnsi="宋体" w:hint="eastAsia"/>
          <w:sz w:val="24"/>
        </w:rPr>
        <w:t>学生</w:t>
      </w:r>
      <w:r>
        <w:rPr>
          <w:rFonts w:ascii="宋体" w:hAnsi="宋体" w:hint="eastAsia"/>
          <w:sz w:val="24"/>
        </w:rPr>
        <w:t>剪下书上试一试的5个</w:t>
      </w:r>
      <w:r w:rsidRPr="001B4E07">
        <w:rPr>
          <w:rFonts w:ascii="宋体" w:hAnsi="宋体" w:hint="eastAsia"/>
          <w:sz w:val="24"/>
        </w:rPr>
        <w:t>平面图形，放手让他们自主去解决，通过学生亲自折一折，能够很快的辨别出来是还是不是。]</w:t>
      </w:r>
    </w:p>
    <w:p w:rsidR="008F7BA2" w:rsidRDefault="008F7BA2" w:rsidP="008F7BA2">
      <w:pPr>
        <w:spacing w:line="400" w:lineRule="exact"/>
        <w:ind w:firstLineChars="200" w:firstLine="480"/>
        <w:rPr>
          <w:rFonts w:ascii="宋体" w:hAnsi="宋体"/>
          <w:sz w:val="24"/>
        </w:rPr>
      </w:pPr>
      <w:r>
        <w:rPr>
          <w:rFonts w:ascii="宋体" w:hAnsi="宋体" w:hint="eastAsia"/>
          <w:sz w:val="24"/>
        </w:rPr>
        <w:t>2、教学想想做做2：辨一辨</w:t>
      </w:r>
    </w:p>
    <w:p w:rsidR="008F7BA2" w:rsidRDefault="008F7BA2" w:rsidP="008F7BA2">
      <w:pPr>
        <w:spacing w:line="400" w:lineRule="exact"/>
        <w:ind w:firstLineChars="200" w:firstLine="480"/>
        <w:rPr>
          <w:rFonts w:ascii="宋体" w:hAnsi="宋体"/>
          <w:sz w:val="24"/>
        </w:rPr>
      </w:pPr>
      <w:r>
        <w:rPr>
          <w:rFonts w:ascii="宋体" w:hAnsi="宋体" w:hint="eastAsia"/>
          <w:sz w:val="24"/>
        </w:rPr>
        <w:t>下列哪些英文字母可以看作轴对称图形？</w:t>
      </w:r>
    </w:p>
    <w:p w:rsidR="008F7BA2" w:rsidRDefault="008F7BA2" w:rsidP="008F7BA2">
      <w:pPr>
        <w:spacing w:line="400" w:lineRule="exact"/>
        <w:ind w:firstLineChars="200" w:firstLine="480"/>
        <w:rPr>
          <w:rFonts w:ascii="宋体" w:hAnsi="宋体"/>
          <w:sz w:val="24"/>
        </w:rPr>
      </w:pPr>
      <w:r>
        <w:rPr>
          <w:rFonts w:ascii="宋体" w:hAnsi="宋体" w:hint="eastAsia"/>
          <w:sz w:val="24"/>
        </w:rPr>
        <w:t>ACTMNSXZ</w:t>
      </w:r>
    </w:p>
    <w:p w:rsidR="008F7BA2" w:rsidRDefault="008F7BA2" w:rsidP="008F7BA2">
      <w:pPr>
        <w:spacing w:line="400" w:lineRule="exact"/>
        <w:ind w:firstLineChars="200" w:firstLine="480"/>
        <w:rPr>
          <w:rFonts w:ascii="宋体" w:hAnsi="宋体"/>
          <w:sz w:val="24"/>
        </w:rPr>
      </w:pPr>
      <w:r>
        <w:rPr>
          <w:rFonts w:ascii="宋体" w:hAnsi="宋体" w:hint="eastAsia"/>
          <w:sz w:val="24"/>
        </w:rPr>
        <w:t>学生判断交流评析。</w:t>
      </w:r>
    </w:p>
    <w:p w:rsidR="008F7BA2" w:rsidRDefault="008F7BA2" w:rsidP="008F7BA2">
      <w:pPr>
        <w:spacing w:line="400" w:lineRule="exact"/>
        <w:ind w:firstLineChars="200" w:firstLine="480"/>
        <w:rPr>
          <w:rFonts w:ascii="宋体" w:hAnsi="宋体"/>
          <w:sz w:val="24"/>
        </w:rPr>
      </w:pPr>
      <w:r>
        <w:rPr>
          <w:rFonts w:ascii="宋体" w:hAnsi="宋体" w:hint="eastAsia"/>
          <w:sz w:val="24"/>
        </w:rPr>
        <w:lastRenderedPageBreak/>
        <w:t>3、活动拓展：拼一拼</w:t>
      </w:r>
    </w:p>
    <w:p w:rsidR="008F7BA2" w:rsidRPr="001B4E07" w:rsidRDefault="008F7BA2" w:rsidP="008F7BA2">
      <w:pPr>
        <w:spacing w:line="400" w:lineRule="exact"/>
        <w:ind w:firstLineChars="200" w:firstLine="480"/>
        <w:rPr>
          <w:rFonts w:ascii="宋体" w:hAnsi="宋体"/>
          <w:sz w:val="24"/>
        </w:rPr>
      </w:pPr>
      <w:r>
        <w:rPr>
          <w:rFonts w:ascii="宋体" w:hAnsi="宋体" w:hint="eastAsia"/>
          <w:sz w:val="24"/>
        </w:rPr>
        <w:t>利用录播教室的六边形桌面引出6个完全一样的小三角形可以拼成一个轴对称图形，让学生们自主动手尝试用9个完全一样的小三角形去拼多样化的轴对称图形，在尝试中掌握轴对称图形的特点。</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四、全课小结：</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今天同学们的表现真不错，让老师很满意，你能说说通过这堂课的学习，你有什么收获吗？</w:t>
      </w:r>
    </w:p>
    <w:p w:rsidR="008F7BA2" w:rsidRPr="001B4E07" w:rsidRDefault="008F7BA2" w:rsidP="008F7BA2">
      <w:pPr>
        <w:spacing w:line="400" w:lineRule="exact"/>
        <w:ind w:firstLineChars="200" w:firstLine="480"/>
        <w:rPr>
          <w:rFonts w:ascii="宋体" w:hAnsi="宋体"/>
          <w:sz w:val="24"/>
        </w:rPr>
      </w:pPr>
      <w:r w:rsidRPr="001B4E07">
        <w:rPr>
          <w:rFonts w:ascii="宋体" w:hAnsi="宋体" w:hint="eastAsia"/>
          <w:sz w:val="24"/>
        </w:rPr>
        <w:t>教师小结：同学们的收获还真不少，这堂课的表现也不错，其实生活中美无处不在，对称也无处不在，只要大家带着探询的目光，你会发现生活中处处都有美！</w:t>
      </w:r>
    </w:p>
    <w:p w:rsidR="008F7BA2" w:rsidRPr="004320BE" w:rsidRDefault="008F7BA2" w:rsidP="008F7BA2">
      <w:pPr>
        <w:spacing w:line="285" w:lineRule="atLeast"/>
        <w:ind w:firstLineChars="650" w:firstLine="2088"/>
        <w:rPr>
          <w:rFonts w:ascii="宋体" w:hAnsi="宋体"/>
          <w:b/>
          <w:color w:val="444444"/>
          <w:sz w:val="32"/>
          <w:szCs w:val="32"/>
        </w:rPr>
      </w:pPr>
      <w:r w:rsidRPr="004320BE">
        <w:rPr>
          <w:rFonts w:ascii="宋体" w:hAnsi="宋体" w:hint="eastAsia"/>
          <w:b/>
          <w:color w:val="000000"/>
          <w:sz w:val="32"/>
          <w:szCs w:val="32"/>
        </w:rPr>
        <w:t>《</w:t>
      </w:r>
      <w:r>
        <w:rPr>
          <w:rFonts w:ascii="宋体" w:hAnsi="宋体" w:hint="eastAsia"/>
          <w:b/>
          <w:color w:val="000000"/>
          <w:sz w:val="32"/>
          <w:szCs w:val="32"/>
        </w:rPr>
        <w:t>认识</w:t>
      </w:r>
      <w:r w:rsidRPr="004320BE">
        <w:rPr>
          <w:rFonts w:ascii="宋体" w:hAnsi="宋体" w:hint="eastAsia"/>
          <w:b/>
          <w:color w:val="000000"/>
          <w:sz w:val="32"/>
          <w:szCs w:val="32"/>
        </w:rPr>
        <w:t>轴对称图形》说课稿</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今天我说课的题目是《认识轴对称图形》，我将从教材分析，学情分析，教学目标，教法学法，教学过程和板书设计几个方面来进行我的说课。</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一、说教材</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为了确定这节课学习的范围和深度，我首先对教材进行了分析。《认识轴对称图形》是苏教版小学数学三年级上册第六单元的内容，本课是在学生已经认识了简单的平面图形的基础上进行的，学好本节课将为学生今后进一步探索简单图形的轴对称特性，把握简单图形之间的轴对称关系，以及利用轴对称方法对图形进行变换或设计图案打好基础。本堂课是一节概念课，教材是按照知识引入——概念教学——知识应用的顺序逐步展开的，体现了知识的形成过程。教材一共安排了两道例题。例一中教材先呈现蝴蝶、天坛、飞机实物图让学生通过观察、分析他们的共同特点，引出“对称”的概念。接下来教材将这几样物品抽象为平面图形，引导学生通过对折发现轴对称图形的基本特征，并初步描述了轴对称图形的概念。教材还在图中出现了折痕这一虚线，但没有给“对称轴”下定义或作出描述，只是让学生有所认识。 第二道例题则让学生利用刚掌握的对轴对称图形的初步知识，“做”轴对称图形。帮助学生进一步积累感性认识，丰富对轴对称图形的体验，锻炼学生的实践能力。</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二、说学情</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教材对教什么以及如何教指明了方向，但具体要怎样教我们还要分析学生的情况。 在此之前，学生已经学过一些平面图形的特征，已经形成了一定的空间观念。自然界具有具有轴对称性质的事物很多，学生已经有了一定的感性基础。此外，三年级学生已经能在教师的引导下，有序的开展讨论，并且具备了一定的合作探究，解决问题的能力。</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三、说教学目标</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lastRenderedPageBreak/>
        <w:t>基于以上的认识，结合课程标准的要求，我制定了如下的教学目标：知识与技能：联系生活中的具体事物，初步体会生活中的对称现象，认识轴对称图形的基本特征，会辨别并能做出一些简单的轴对称图形。</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过程与方法：通过学生动手操作等实践活动，培养学生的观察能力和想象能力。</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情感与态度：在学生的学习活动中，领略轴对称图形的美妙与神奇，让学生学会欣赏数学之美，激发学生的数学审美情趣。</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轴对称图形是学生新接触的一个知识点，因此本节课的重点是理解轴对称图形的特征，会识别轴对称图形和做出简单的轴对称图形。其中识别轴对称图形和做出简单的轴对称图形是教学难点。</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四、说教法</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对于三年级学生来说，他们的学习比较积极，但不稳定，知识和思维都有一定的局限性，多数学生操作，口述，思考未能有机结合，缺乏有序性和准确性，针以这种情况，我注重丰富学生对形状的感受和认知，联系实际生活，创设问题情境，采用直观演示法、设疑诱导法、操作发现法来组织学生开展探索性的学习活动，让他们在自主探索中学习新知，经历探索，获得知识。</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五、说学法</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伯利亚曾说过学习任何知识最佳的途径就是自己去发现，因为这种发现理解的最深，也最容易掌握其中的内在规律，在本课中，我将指导学生学习的方法确定为观察发现法、动手操作法、自主探究法,合作交流法。让他们在折一折、剪一剪、拼一拼等一系列活动中感知对称的特征。</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六、说教学过程</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这节课为了体现学生学习的主体地位，我以学生的学为立足点设计了以下教学过程。</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一、创设情境，激发兴趣。</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利用学生对常州景点已有的生活经验，给出天宁寺宝塔、紫荆公园摩天轮、武进电视塔图片的一半，引出对称的概念。</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二、欣赏图片，建立表象。</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紧接着我用课件出示蝴蝶、天坛、飞机、等物体的图片，引导学生找出这些物体的共同特征并指出这些物体是对称的。然后让学生说一说生活中你还见过哪些物体也是对称的？ 接着通过多媒体演示将这些物体抽象成平面图形。提问：这些图形还是对称的吗？从而引导学生从研究对称物体转向研究对称图形，激起学生的求知欲。折一折  我先让学生拿出课前准备好的蝴蝶、天坛、飞机三个图形，动手验证，并和同桌说一说你的发现。说一说  操作后我引导学生全班</w:t>
      </w:r>
      <w:r w:rsidRPr="008F7BA2">
        <w:rPr>
          <w:rFonts w:cstheme="minorBidi" w:hint="eastAsia"/>
          <w:kern w:val="2"/>
        </w:rPr>
        <w:lastRenderedPageBreak/>
        <w:t>交流，根据学生的表述，抓住时机，引导学生理解“对折”、“重合”、“折痕”等关键词。首先，要让学生理解什么是对折，对折是研究轴对称图形特征的重要方法，只有扫除了这个障碍，学生的发现才能水到渠成。紧接着引导学生采用比较法区分“重合”与“完全重合”的区别，这是本节课的重点也是学生理解上的难点，这个环节我会通过搜集学生不同的折法，让学生通过比较，理解什么叫完全重合，从而突破重点。在交流的过程中我会适时帮学生进行归纳总结，引导学生得出轴对称图形的概念。为了加深学生对轴对称图形含义的理解，我用多媒体播放生活中常见的对称现象，在学生判断后，演示给他们看，让学生充分感受到生活中的对称现象，感受数学在我们身边。</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三、动手活动剪一个轴对称图形。</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这个环节，我让学生试着剪一个轴对称图形。在学生制作的过程中，我收集学生的剪纸作品，并在黑板上展示出来，然后让学生说一说你是怎样做的，为什么它就是一个轴对称图形，让学生认识到轴对称图形不仅可以是先画再剪，还可以是对折后剪出一半。</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辨一辨 结合“试一试”，让学生从学过的一些简单的平面图形中识别其中的轴对称图形。引导学生判断，操作验证，说理由，对是不是所有的“三角形”和“平行四边形”都是轴对称图形展开讨论，辨析。</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四、巩固练习，深化认识。</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完成书中的想想做做。通过探索不同领域的轴对称图形，给学生提供提问的机会和时间，让学生独立的继续探索知识，给了学生一个比较充分的思考空间，使学生的思维不受限制和约束。培养学生肯于钻研、善于思考的科学态度，同时也体现了学生是学习的主人。</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五、活动拓展。</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这个环节我让学生运用今天学习的知识，利用9个相同大小的三角形拼一拼制作一个轴对称图形，并引导学生思考对称的背后，从而让学生体会对称的科学与美学价值。</w:t>
      </w:r>
    </w:p>
    <w:p w:rsidR="008F7BA2" w:rsidRPr="008F7BA2" w:rsidRDefault="008F7BA2" w:rsidP="008F7BA2">
      <w:pPr>
        <w:pStyle w:val="a6"/>
        <w:spacing w:before="0" w:beforeAutospacing="0" w:after="0" w:afterAutospacing="0" w:line="400" w:lineRule="exact"/>
        <w:ind w:firstLineChars="200" w:firstLine="480"/>
        <w:jc w:val="both"/>
        <w:rPr>
          <w:rFonts w:cstheme="minorBidi"/>
          <w:kern w:val="2"/>
        </w:rPr>
      </w:pPr>
      <w:r w:rsidRPr="008F7BA2">
        <w:rPr>
          <w:rFonts w:cstheme="minorBidi" w:hint="eastAsia"/>
          <w:kern w:val="2"/>
        </w:rPr>
        <w:t>六、说板书</w:t>
      </w:r>
    </w:p>
    <w:p w:rsidR="008F7BA2" w:rsidRPr="004320BE" w:rsidRDefault="008F7BA2" w:rsidP="008F7BA2">
      <w:pPr>
        <w:spacing w:line="400" w:lineRule="exact"/>
        <w:ind w:firstLineChars="200" w:firstLine="480"/>
        <w:rPr>
          <w:rFonts w:ascii="宋体" w:hAnsi="宋体"/>
          <w:color w:val="000000"/>
          <w:sz w:val="28"/>
          <w:szCs w:val="28"/>
        </w:rPr>
      </w:pPr>
      <w:r w:rsidRPr="008F7BA2">
        <w:rPr>
          <w:rFonts w:ascii="宋体" w:hAnsi="宋体" w:hint="eastAsia"/>
          <w:sz w:val="24"/>
        </w:rPr>
        <w:t>课程标准中对轴对称这部分内容的要求是感受生活中的对称现象，感受轴对称图形的特征。据此，我从感受出发，将感受的方法分为用眼睛看和肢体感受，从而确定了本节课的观察、折一折、剪一剪、拼一拼等活动。本节课的板书我力求简洁、体现知识的形成过程。帮助学生唤起表象，从而减缓理解概念的坡度，促进理解和记忆</w:t>
      </w:r>
      <w:r w:rsidRPr="004320BE">
        <w:rPr>
          <w:rFonts w:ascii="宋体" w:hAnsi="宋体" w:hint="eastAsia"/>
          <w:color w:val="000000"/>
          <w:sz w:val="28"/>
          <w:szCs w:val="28"/>
        </w:rPr>
        <w:t>。</w:t>
      </w:r>
    </w:p>
    <w:p w:rsidR="008F7BA2" w:rsidRDefault="008F7BA2">
      <w:pPr>
        <w:jc w:val="center"/>
        <w:rPr>
          <w:rFonts w:ascii="宋体" w:eastAsia="宋体" w:hAnsi="宋体" w:cs="宋体"/>
          <w:sz w:val="24"/>
        </w:rPr>
      </w:pPr>
    </w:p>
    <w:p w:rsidR="008F7BA2" w:rsidRDefault="008F7BA2">
      <w:pPr>
        <w:jc w:val="center"/>
        <w:rPr>
          <w:rFonts w:ascii="黑体" w:eastAsia="黑体" w:hAnsi="黑体" w:cs="黑体"/>
          <w:sz w:val="32"/>
          <w:szCs w:val="32"/>
        </w:rPr>
      </w:pPr>
    </w:p>
    <w:p w:rsidR="004461D7" w:rsidRDefault="00621331">
      <w:pPr>
        <w:jc w:val="center"/>
        <w:rPr>
          <w:rFonts w:ascii="黑体" w:eastAsia="黑体" w:hAnsi="黑体" w:cs="黑体"/>
          <w:sz w:val="32"/>
          <w:szCs w:val="32"/>
        </w:rPr>
      </w:pPr>
      <w:r>
        <w:rPr>
          <w:rFonts w:ascii="黑体" w:eastAsia="黑体" w:hAnsi="黑体" w:cs="黑体" w:hint="eastAsia"/>
          <w:sz w:val="32"/>
          <w:szCs w:val="32"/>
        </w:rPr>
        <w:lastRenderedPageBreak/>
        <w:t>201</w:t>
      </w:r>
      <w:r w:rsidR="000B5919">
        <w:rPr>
          <w:rFonts w:ascii="黑体" w:eastAsia="黑体" w:hAnsi="黑体" w:cs="黑体"/>
          <w:sz w:val="32"/>
          <w:szCs w:val="32"/>
        </w:rPr>
        <w:t>8</w:t>
      </w:r>
      <w:r>
        <w:rPr>
          <w:rFonts w:ascii="黑体" w:eastAsia="黑体" w:hAnsi="黑体" w:cs="黑体" w:hint="eastAsia"/>
          <w:sz w:val="32"/>
          <w:szCs w:val="32"/>
        </w:rPr>
        <w:t>——20</w:t>
      </w:r>
      <w:r w:rsidR="000B5919">
        <w:rPr>
          <w:rFonts w:ascii="黑体" w:eastAsia="黑体" w:hAnsi="黑体" w:cs="黑体"/>
          <w:sz w:val="32"/>
          <w:szCs w:val="32"/>
        </w:rPr>
        <w:t>19</w:t>
      </w:r>
      <w:r>
        <w:rPr>
          <w:rFonts w:ascii="黑体" w:eastAsia="黑体" w:hAnsi="黑体" w:cs="黑体" w:hint="eastAsia"/>
          <w:sz w:val="32"/>
          <w:szCs w:val="32"/>
        </w:rPr>
        <w:t>学年度第一学期</w:t>
      </w:r>
    </w:p>
    <w:p w:rsidR="004461D7" w:rsidRDefault="00621331">
      <w:pPr>
        <w:jc w:val="center"/>
      </w:pPr>
      <w:r>
        <w:rPr>
          <w:rFonts w:ascii="黑体" w:eastAsia="黑体" w:hAnsi="黑体" w:cs="黑体" w:hint="eastAsia"/>
          <w:sz w:val="32"/>
          <w:szCs w:val="32"/>
        </w:rPr>
        <w:t>三年级数学备课组工作总结</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本学期以来，我们三年级备课组根据天宁区教研室精神和学校教导处的安排，发扬勤恳工作，团结协作的精神，营造了浓厚的教研氛围，树立了良好的工作风气，已发展为一个团结互助，关系融洽，教学各有所长，学术气氛浓厚的集体。组内以学促教，开展互帮互学，积极开展“常态课下的课堂转型”，扎实推进三年级数学的教学质量；以德育人，倡导“教会学生做人，教会学生学习”的教育思想，努力探寻切合实际的教学规律。</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一、加强理论学习，更新教学理念。</w:t>
      </w:r>
    </w:p>
    <w:p w:rsidR="004461D7" w:rsidRDefault="00621331">
      <w:pPr>
        <w:spacing w:line="400" w:lineRule="exact"/>
        <w:ind w:firstLineChars="200" w:firstLine="480"/>
        <w:rPr>
          <w:rFonts w:ascii="宋体" w:eastAsia="宋体" w:hAnsi="宋体" w:cs="宋体"/>
          <w:sz w:val="24"/>
        </w:rPr>
      </w:pPr>
      <w:r>
        <w:rPr>
          <w:rFonts w:ascii="宋体" w:eastAsia="宋体" w:hAnsi="宋体" w:cs="宋体" w:hint="eastAsia"/>
          <w:sz w:val="24"/>
        </w:rPr>
        <w:t>现在的课似乎越来越难上，动态式的课堂越来越难驾驭了。我们的教师怎么办？我们三年级数学备课组的教师，以常州市教科院副院长潘小福主编的《教材的专业化解读》为蓝本，学习《小学数学课程标准》、《小学数学教育》、《小学数学教师》等杂志，努力钻研编写者的意图，学习新教材编写说明。在备课和教学中充分体现新教材的理念，新教材的特色。力争使教学更有效率，更能体现减负增效要求。我们每周研讨教学重难点，精心准备周二的集体备课，教研活动的交流随时对教案进行调整，每位教师根据本班学生特点进行二次备课，有时根据教学反思进行第三次备课。年轻教师李甜在同年级组老师和师父郭鸿星老师的精心带教下，正逐步成长。</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二、勇于实践，勇于创新。</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我们备课组的每位教师每学期至少听课二十节，大家在听课中取长补短，不断提高自己的教学水平，探索出自己教学的新思路，新模式。另外还主动挑起各类展示课、研讨课的任务，本学期李甜老师</w:t>
      </w:r>
      <w:r w:rsidR="000B5919">
        <w:rPr>
          <w:rFonts w:ascii="宋体" w:eastAsia="宋体" w:hAnsi="宋体" w:cs="宋体" w:hint="eastAsia"/>
          <w:sz w:val="24"/>
        </w:rPr>
        <w:t>虽然怀有身孕，仍然</w:t>
      </w:r>
      <w:r>
        <w:rPr>
          <w:rFonts w:ascii="宋体" w:eastAsia="宋体" w:hAnsi="宋体" w:cs="宋体" w:hint="eastAsia"/>
          <w:sz w:val="24"/>
        </w:rPr>
        <w:t>按计划进行了校级人人一节公开课的展示，清晰的版块设计、层次的教学推进、深入的课堂交流给大家留下了深刻的印象。</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三、精编练习，一切为了学生</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教师的工作就是想换来教学质量的提高，但在这个双向性活动中，教师虽然经过努力，结果是班级中总有些学生让老师操心。新教材容量大，知识面广，为了减轻学生的负担，我们的老师动足脑筋。我们的教师总是尽最大的力量，一切为了学生，让他们掌握基础知识，基本技能。我们找学生谈心，和家长沟通，了解学生的根源，最大限度地发挥家校的作用；我们设计针对性、有层次的练习，让不同的学生获得进步，增强自信；我们研究天宁区的考试要求，抓考试难点，提高调研成绩；我们关心学生，及时帮助有困难的学生。在我们老师的齐心协力下，学生们的学习习惯更好了，学习兴趣更浓了，知识掌握更扎实了，学习困难</w:t>
      </w:r>
      <w:r>
        <w:rPr>
          <w:rFonts w:ascii="宋体" w:eastAsia="宋体" w:hAnsi="宋体" w:cs="宋体" w:hint="eastAsia"/>
          <w:sz w:val="24"/>
        </w:rPr>
        <w:lastRenderedPageBreak/>
        <w:t>学生也明显进步了。</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四、个个都是能干的</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三年级是小学的关键阶段，一个转择点，担当着承上启下的桥梁作用，教师的教学任务决不亚于高年级。本备课组</w:t>
      </w:r>
      <w:r w:rsidR="000B5919">
        <w:rPr>
          <w:rFonts w:ascii="宋体" w:eastAsia="宋体" w:hAnsi="宋体" w:cs="宋体" w:hint="eastAsia"/>
          <w:sz w:val="24"/>
        </w:rPr>
        <w:t>四</w:t>
      </w:r>
      <w:r>
        <w:rPr>
          <w:rFonts w:ascii="宋体" w:eastAsia="宋体" w:hAnsi="宋体" w:cs="宋体" w:hint="eastAsia"/>
          <w:sz w:val="24"/>
        </w:rPr>
        <w:t>位老师们每天以饱满的热情，旺盛的精力面对着</w:t>
      </w:r>
      <w:r w:rsidR="000B5919">
        <w:rPr>
          <w:rFonts w:ascii="宋体" w:eastAsia="宋体" w:hAnsi="宋体" w:cs="宋体" w:hint="eastAsia"/>
          <w:sz w:val="24"/>
        </w:rPr>
        <w:t>近三百名</w:t>
      </w:r>
      <w:r>
        <w:rPr>
          <w:rFonts w:ascii="宋体" w:eastAsia="宋体" w:hAnsi="宋体" w:cs="宋体" w:hint="eastAsia"/>
          <w:sz w:val="24"/>
        </w:rPr>
        <w:t>学生。李甜</w:t>
      </w:r>
      <w:r w:rsidR="000B5919">
        <w:rPr>
          <w:rFonts w:ascii="宋体" w:eastAsia="宋体" w:hAnsi="宋体" w:cs="宋体" w:hint="eastAsia"/>
          <w:sz w:val="24"/>
        </w:rPr>
        <w:t>、查婧文、承丽娜</w:t>
      </w:r>
      <w:r>
        <w:rPr>
          <w:rFonts w:ascii="宋体" w:eastAsia="宋体" w:hAnsi="宋体" w:cs="宋体" w:hint="eastAsia"/>
          <w:sz w:val="24"/>
        </w:rPr>
        <w:t>老师面对让他特别操心的学生，用一颗教师的责任心，使命感循循善诱，耐心辅导着我们的学生；</w:t>
      </w:r>
      <w:r w:rsidR="000B5919">
        <w:rPr>
          <w:rFonts w:ascii="宋体" w:eastAsia="宋体" w:hAnsi="宋体" w:cs="宋体" w:hint="eastAsia"/>
          <w:sz w:val="24"/>
        </w:rPr>
        <w:t>卞雅君</w:t>
      </w:r>
      <w:r>
        <w:rPr>
          <w:rFonts w:ascii="宋体" w:eastAsia="宋体" w:hAnsi="宋体" w:cs="宋体" w:hint="eastAsia"/>
          <w:sz w:val="24"/>
        </w:rPr>
        <w:t>老师几乎每天在办公室看不到她的身影，早出晚归，利用每一个间隙为困难学生补课。我们的教师在自己的工作岗位上，默默的、平凡的贡献着，一切以学校教学为重，工作勤勤恳恳，任劳任怨。每天中午和下午教师下班以后，教室里和办公室里都留下了老师疲惫的身影，他们或在解答问题，或在备课、批改作业，或在和学生促膝谈心，或义务帮学生补课。正是全组老师的默默奉献，使我们的教育和教学有了提高。</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本学期，组内的老教师发挥了传、帮、带的作用，新老师虚心求教，积极反思，我们团结一致，共同进步。在本学期的各项评比活动中，组内的青年教师积极参加，表现突出，李甜老师积极撰写论文和教学设计，参加蓝天杯</w:t>
      </w:r>
      <w:r w:rsidR="000B5919">
        <w:rPr>
          <w:rFonts w:ascii="宋体" w:eastAsia="宋体" w:hAnsi="宋体" w:cs="宋体" w:hint="eastAsia"/>
          <w:sz w:val="24"/>
        </w:rPr>
        <w:t>论文</w:t>
      </w:r>
      <w:r>
        <w:rPr>
          <w:rFonts w:ascii="宋体" w:eastAsia="宋体" w:hAnsi="宋体" w:cs="宋体" w:hint="eastAsia"/>
          <w:sz w:val="24"/>
        </w:rPr>
        <w:t>评比</w:t>
      </w:r>
      <w:r w:rsidR="000B5919">
        <w:rPr>
          <w:rFonts w:ascii="宋体" w:eastAsia="宋体" w:hAnsi="宋体" w:cs="宋体" w:hint="eastAsia"/>
          <w:sz w:val="24"/>
        </w:rPr>
        <w:t>和常州市小数年会评比。</w:t>
      </w:r>
    </w:p>
    <w:p w:rsidR="004461D7" w:rsidRDefault="00621331">
      <w:pPr>
        <w:spacing w:line="400" w:lineRule="exact"/>
        <w:ind w:firstLine="480"/>
        <w:rPr>
          <w:rFonts w:ascii="宋体" w:eastAsia="宋体" w:hAnsi="宋体" w:cs="宋体"/>
          <w:sz w:val="24"/>
        </w:rPr>
      </w:pPr>
      <w:r>
        <w:rPr>
          <w:rFonts w:ascii="宋体" w:eastAsia="宋体" w:hAnsi="宋体" w:cs="宋体" w:hint="eastAsia"/>
          <w:sz w:val="24"/>
        </w:rPr>
        <w:t>备课组是个集体，只有团结一致才能发挥其最大的优势和力量！在今后的教学工作中，我们</w:t>
      </w:r>
      <w:r w:rsidR="001520F9">
        <w:rPr>
          <w:rFonts w:ascii="宋体" w:eastAsia="宋体" w:hAnsi="宋体" w:cs="宋体" w:hint="eastAsia"/>
          <w:sz w:val="24"/>
        </w:rPr>
        <w:t>备课组全体成员</w:t>
      </w:r>
      <w:r>
        <w:rPr>
          <w:rFonts w:ascii="宋体" w:eastAsia="宋体" w:hAnsi="宋体" w:cs="宋体" w:hint="eastAsia"/>
          <w:sz w:val="24"/>
        </w:rPr>
        <w:t>将一如既往地</w:t>
      </w:r>
      <w:r w:rsidR="001520F9">
        <w:rPr>
          <w:rFonts w:ascii="宋体" w:eastAsia="宋体" w:hAnsi="宋体" w:cs="宋体" w:hint="eastAsia"/>
          <w:sz w:val="24"/>
        </w:rPr>
        <w:t>高标准</w:t>
      </w:r>
      <w:r>
        <w:rPr>
          <w:rFonts w:ascii="宋体" w:eastAsia="宋体" w:hAnsi="宋体" w:cs="宋体" w:hint="eastAsia"/>
          <w:sz w:val="24"/>
        </w:rPr>
        <w:t>要求自己，努力工作，发扬优点，改正缺点，开拓前进</w:t>
      </w:r>
      <w:r w:rsidR="001520F9">
        <w:rPr>
          <w:rFonts w:ascii="宋体" w:eastAsia="宋体" w:hAnsi="宋体" w:cs="宋体" w:hint="eastAsia"/>
          <w:sz w:val="24"/>
        </w:rPr>
        <w:t>！</w:t>
      </w:r>
      <w:r w:rsidR="001520F9">
        <w:rPr>
          <w:rFonts w:ascii="宋体" w:eastAsia="宋体" w:hAnsi="宋体" w:cs="宋体"/>
          <w:sz w:val="24"/>
        </w:rPr>
        <w:t xml:space="preserve"> </w:t>
      </w:r>
    </w:p>
    <w:p w:rsidR="009173F6" w:rsidRDefault="00621331">
      <w:pPr>
        <w:spacing w:line="400" w:lineRule="exact"/>
        <w:ind w:firstLine="480"/>
        <w:rPr>
          <w:rFonts w:ascii="宋体" w:eastAsia="宋体" w:hAnsi="宋体" w:cs="宋体"/>
          <w:sz w:val="24"/>
        </w:rPr>
      </w:pPr>
      <w:r>
        <w:rPr>
          <w:rFonts w:ascii="宋体" w:eastAsia="宋体" w:hAnsi="宋体" w:cs="宋体" w:hint="eastAsia"/>
          <w:sz w:val="24"/>
        </w:rPr>
        <w:t xml:space="preserve">                                                 </w:t>
      </w:r>
    </w:p>
    <w:p w:rsidR="009173F6" w:rsidRDefault="009173F6">
      <w:pPr>
        <w:spacing w:line="400" w:lineRule="exact"/>
        <w:ind w:firstLine="480"/>
        <w:rPr>
          <w:rFonts w:ascii="宋体" w:eastAsia="宋体" w:hAnsi="宋体" w:cs="宋体"/>
          <w:sz w:val="24"/>
        </w:rPr>
      </w:pPr>
    </w:p>
    <w:p w:rsidR="009173F6" w:rsidRDefault="009173F6">
      <w:pPr>
        <w:spacing w:line="400" w:lineRule="exact"/>
        <w:ind w:firstLine="480"/>
        <w:rPr>
          <w:rFonts w:ascii="宋体" w:eastAsia="宋体" w:hAnsi="宋体" w:cs="宋体"/>
          <w:sz w:val="24"/>
        </w:rPr>
      </w:pPr>
    </w:p>
    <w:p w:rsidR="004461D7" w:rsidRDefault="000B5919" w:rsidP="009173F6">
      <w:pPr>
        <w:spacing w:line="400" w:lineRule="exact"/>
        <w:ind w:firstLine="480"/>
        <w:jc w:val="right"/>
        <w:rPr>
          <w:rFonts w:ascii="宋体" w:eastAsia="宋体" w:hAnsi="宋体" w:cs="宋体"/>
          <w:sz w:val="24"/>
        </w:rPr>
      </w:pPr>
      <w:bookmarkStart w:id="2" w:name="_GoBack"/>
      <w:bookmarkEnd w:id="2"/>
      <w:r>
        <w:rPr>
          <w:rFonts w:ascii="宋体" w:eastAsia="宋体" w:hAnsi="宋体" w:cs="宋体"/>
          <w:sz w:val="24"/>
        </w:rPr>
        <w:t>2019.1</w:t>
      </w:r>
    </w:p>
    <w:sectPr w:rsidR="00446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panose1 w:val="02020603050405020304"/>
    <w:charset w:val="86"/>
    <w:family w:val="roman"/>
    <w:notTrueType/>
    <w:pitch w:val="default"/>
  </w:font>
  <w:font w:name="方正准圆_GBK">
    <w:altName w:val="黑体"/>
    <w:panose1 w:val="020B0604020202020204"/>
    <w:charset w:val="86"/>
    <w:family w:val="script"/>
    <w:pitch w:val="default"/>
    <w:sig w:usb0="00000000" w:usb1="00000000" w:usb2="0000001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书宋_GBK">
    <w:altName w:val="微软雅黑"/>
    <w:panose1 w:val="020B0604020202020204"/>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130"/>
    <w:multiLevelType w:val="multilevel"/>
    <w:tmpl w:val="03631130"/>
    <w:lvl w:ilvl="0">
      <w:start w:val="1"/>
      <w:numFmt w:val="decimal"/>
      <w:lvlText w:val="（%1）"/>
      <w:lvlJc w:val="left"/>
      <w:pPr>
        <w:tabs>
          <w:tab w:val="left" w:pos="1560"/>
        </w:tabs>
        <w:ind w:left="1560" w:hanging="15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E11619E"/>
    <w:multiLevelType w:val="multilevel"/>
    <w:tmpl w:val="0E11619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38209BC"/>
    <w:multiLevelType w:val="hybridMultilevel"/>
    <w:tmpl w:val="BB8EC174"/>
    <w:lvl w:ilvl="0" w:tplc="E7485C48">
      <w:start w:val="1"/>
      <w:numFmt w:val="japaneseCounting"/>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3" w15:restartNumberingAfterBreak="0">
    <w:nsid w:val="1E251C9A"/>
    <w:multiLevelType w:val="multilevel"/>
    <w:tmpl w:val="1E251C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47A762"/>
    <w:multiLevelType w:val="singleLevel"/>
    <w:tmpl w:val="5847A762"/>
    <w:lvl w:ilvl="0">
      <w:start w:val="3"/>
      <w:numFmt w:val="decimal"/>
      <w:suff w:val="nothing"/>
      <w:lvlText w:val="%1."/>
      <w:lvlJc w:val="left"/>
    </w:lvl>
  </w:abstractNum>
  <w:abstractNum w:abstractNumId="5" w15:restartNumberingAfterBreak="0">
    <w:nsid w:val="584E32C4"/>
    <w:multiLevelType w:val="singleLevel"/>
    <w:tmpl w:val="584E32C4"/>
    <w:lvl w:ilvl="0">
      <w:start w:val="1"/>
      <w:numFmt w:val="decimal"/>
      <w:suff w:val="nothing"/>
      <w:lvlText w:val="%1."/>
      <w:lvlJc w:val="left"/>
    </w:lvl>
  </w:abstractNum>
  <w:abstractNum w:abstractNumId="6" w15:restartNumberingAfterBreak="0">
    <w:nsid w:val="584E49ED"/>
    <w:multiLevelType w:val="singleLevel"/>
    <w:tmpl w:val="584E49ED"/>
    <w:lvl w:ilvl="0">
      <w:start w:val="5"/>
      <w:numFmt w:val="decimal"/>
      <w:suff w:val="nothing"/>
      <w:lvlText w:val="%1."/>
      <w:lvlJc w:val="left"/>
    </w:lvl>
  </w:abstractNum>
  <w:abstractNum w:abstractNumId="7" w15:restartNumberingAfterBreak="0">
    <w:nsid w:val="5A0CDA13"/>
    <w:multiLevelType w:val="singleLevel"/>
    <w:tmpl w:val="5A0CDA13"/>
    <w:lvl w:ilvl="0">
      <w:start w:val="11"/>
      <w:numFmt w:val="decimal"/>
      <w:lvlText w:val="%1."/>
      <w:lvlJc w:val="left"/>
      <w:pPr>
        <w:tabs>
          <w:tab w:val="left" w:pos="312"/>
        </w:tabs>
      </w:pPr>
    </w:lvl>
  </w:abstractNum>
  <w:abstractNum w:abstractNumId="8" w15:restartNumberingAfterBreak="0">
    <w:nsid w:val="5A20BEE5"/>
    <w:multiLevelType w:val="singleLevel"/>
    <w:tmpl w:val="5A20BEE5"/>
    <w:lvl w:ilvl="0">
      <w:start w:val="1"/>
      <w:numFmt w:val="chineseCounting"/>
      <w:suff w:val="nothing"/>
      <w:lvlText w:val="%1、"/>
      <w:lvlJc w:val="left"/>
    </w:lvl>
  </w:abstractNum>
  <w:abstractNum w:abstractNumId="9" w15:restartNumberingAfterBreak="0">
    <w:nsid w:val="5A20C1AC"/>
    <w:multiLevelType w:val="singleLevel"/>
    <w:tmpl w:val="5A20C1AC"/>
    <w:lvl w:ilvl="0">
      <w:start w:val="4"/>
      <w:numFmt w:val="chineseCounting"/>
      <w:suff w:val="nothing"/>
      <w:lvlText w:val="（%1）"/>
      <w:lvlJc w:val="left"/>
    </w:lvl>
  </w:abstractNum>
  <w:abstractNum w:abstractNumId="10" w15:restartNumberingAfterBreak="0">
    <w:nsid w:val="5A20C267"/>
    <w:multiLevelType w:val="singleLevel"/>
    <w:tmpl w:val="5A20C267"/>
    <w:lvl w:ilvl="0">
      <w:start w:val="3"/>
      <w:numFmt w:val="chineseCounting"/>
      <w:suff w:val="nothing"/>
      <w:lvlText w:val="%1、"/>
      <w:lvlJc w:val="left"/>
    </w:lvl>
  </w:abstractNum>
  <w:abstractNum w:abstractNumId="11" w15:restartNumberingAfterBreak="0">
    <w:nsid w:val="5A210A6C"/>
    <w:multiLevelType w:val="singleLevel"/>
    <w:tmpl w:val="5A210A6C"/>
    <w:lvl w:ilvl="0">
      <w:start w:val="1"/>
      <w:numFmt w:val="chineseCounting"/>
      <w:suff w:val="nothing"/>
      <w:lvlText w:val="%1、"/>
      <w:lvlJc w:val="left"/>
    </w:lvl>
  </w:abstractNum>
  <w:abstractNum w:abstractNumId="12" w15:restartNumberingAfterBreak="0">
    <w:nsid w:val="5A210A81"/>
    <w:multiLevelType w:val="singleLevel"/>
    <w:tmpl w:val="5A210A81"/>
    <w:lvl w:ilvl="0">
      <w:start w:val="1"/>
      <w:numFmt w:val="decimal"/>
      <w:lvlText w:val="%1."/>
      <w:lvlJc w:val="left"/>
      <w:pPr>
        <w:tabs>
          <w:tab w:val="left" w:pos="312"/>
        </w:tabs>
      </w:pPr>
    </w:lvl>
  </w:abstractNum>
  <w:abstractNum w:abstractNumId="13" w15:restartNumberingAfterBreak="0">
    <w:nsid w:val="5A210D8F"/>
    <w:multiLevelType w:val="singleLevel"/>
    <w:tmpl w:val="5A210D8F"/>
    <w:lvl w:ilvl="0">
      <w:start w:val="1"/>
      <w:numFmt w:val="decimal"/>
      <w:lvlText w:val="%1."/>
      <w:lvlJc w:val="left"/>
      <w:pPr>
        <w:tabs>
          <w:tab w:val="left" w:pos="312"/>
        </w:tabs>
      </w:pPr>
    </w:lvl>
  </w:abstractNum>
  <w:abstractNum w:abstractNumId="14" w15:restartNumberingAfterBreak="0">
    <w:nsid w:val="5A547112"/>
    <w:multiLevelType w:val="singleLevel"/>
    <w:tmpl w:val="5A547112"/>
    <w:lvl w:ilvl="0">
      <w:start w:val="1"/>
      <w:numFmt w:val="decimal"/>
      <w:lvlText w:val="%1."/>
      <w:lvlJc w:val="left"/>
      <w:pPr>
        <w:tabs>
          <w:tab w:val="left" w:pos="312"/>
        </w:tabs>
      </w:pPr>
    </w:lvl>
  </w:abstractNum>
  <w:abstractNum w:abstractNumId="15" w15:restartNumberingAfterBreak="0">
    <w:nsid w:val="5A5472DD"/>
    <w:multiLevelType w:val="singleLevel"/>
    <w:tmpl w:val="5A5472DD"/>
    <w:lvl w:ilvl="0">
      <w:start w:val="1"/>
      <w:numFmt w:val="decimal"/>
      <w:lvlText w:val="%1."/>
      <w:lvlJc w:val="left"/>
      <w:pPr>
        <w:tabs>
          <w:tab w:val="left" w:pos="312"/>
        </w:tabs>
      </w:pPr>
    </w:lvl>
  </w:abstractNum>
  <w:abstractNum w:abstractNumId="16" w15:restartNumberingAfterBreak="0">
    <w:nsid w:val="5A56BCD7"/>
    <w:multiLevelType w:val="singleLevel"/>
    <w:tmpl w:val="5A56BCD7"/>
    <w:lvl w:ilvl="0">
      <w:start w:val="14"/>
      <w:numFmt w:val="decimal"/>
      <w:suff w:val="nothing"/>
      <w:lvlText w:val="%1、"/>
      <w:lvlJc w:val="left"/>
    </w:lvl>
  </w:abstractNum>
  <w:abstractNum w:abstractNumId="17" w15:restartNumberingAfterBreak="0">
    <w:nsid w:val="5A56BD09"/>
    <w:multiLevelType w:val="singleLevel"/>
    <w:tmpl w:val="5A56BD09"/>
    <w:lvl w:ilvl="0">
      <w:start w:val="13"/>
      <w:numFmt w:val="decimal"/>
      <w:suff w:val="nothing"/>
      <w:lvlText w:val="%1、"/>
      <w:lvlJc w:val="left"/>
    </w:lvl>
  </w:abstractNum>
  <w:abstractNum w:abstractNumId="18" w15:restartNumberingAfterBreak="0">
    <w:nsid w:val="6B9B6ABA"/>
    <w:multiLevelType w:val="multilevel"/>
    <w:tmpl w:val="6B9B6AB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8"/>
  </w:num>
  <w:num w:numId="8">
    <w:abstractNumId w:val="3"/>
  </w:num>
  <w:num w:numId="9">
    <w:abstractNumId w:val="7"/>
  </w:num>
  <w:num w:numId="10">
    <w:abstractNumId w:val="14"/>
  </w:num>
  <w:num w:numId="11">
    <w:abstractNumId w:val="15"/>
  </w:num>
  <w:num w:numId="12">
    <w:abstractNumId w:val="17"/>
  </w:num>
  <w:num w:numId="13">
    <w:abstractNumId w:val="16"/>
  </w:num>
  <w:num w:numId="14">
    <w:abstractNumId w:val="5"/>
  </w:num>
  <w:num w:numId="15">
    <w:abstractNumId w:val="4"/>
  </w:num>
  <w:num w:numId="16">
    <w:abstractNumId w:val="6"/>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7A28CF"/>
    <w:rsid w:val="000B5919"/>
    <w:rsid w:val="00140828"/>
    <w:rsid w:val="001520F9"/>
    <w:rsid w:val="004461D7"/>
    <w:rsid w:val="00621331"/>
    <w:rsid w:val="008F7BA2"/>
    <w:rsid w:val="009173F6"/>
    <w:rsid w:val="00A13293"/>
    <w:rsid w:val="00B579BA"/>
    <w:rsid w:val="00D761F0"/>
    <w:rsid w:val="00DA5BFC"/>
    <w:rsid w:val="00DD2066"/>
    <w:rsid w:val="0CA550B8"/>
    <w:rsid w:val="0E9F460B"/>
    <w:rsid w:val="145260A8"/>
    <w:rsid w:val="15B34549"/>
    <w:rsid w:val="173F74F2"/>
    <w:rsid w:val="1A366218"/>
    <w:rsid w:val="1F140A7B"/>
    <w:rsid w:val="214C0094"/>
    <w:rsid w:val="26E8789B"/>
    <w:rsid w:val="2F89160C"/>
    <w:rsid w:val="301F759D"/>
    <w:rsid w:val="3A7A28CF"/>
    <w:rsid w:val="415813BC"/>
    <w:rsid w:val="42BC5B8C"/>
    <w:rsid w:val="45385F96"/>
    <w:rsid w:val="495342D0"/>
    <w:rsid w:val="4DFD3008"/>
    <w:rsid w:val="59653CC3"/>
    <w:rsid w:val="5C595A99"/>
    <w:rsid w:val="738A0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A1E2F0"/>
  <w15:docId w15:val="{0824EA26-BD9B-C741-A7DA-686CE4D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000FF"/>
      <w:u w:val="single"/>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qFormat/>
    <w:pPr>
      <w:adjustRightInd w:val="0"/>
      <w:snapToGrid w:val="0"/>
    </w:pPr>
    <w:rPr>
      <w:rFonts w:ascii="Tahoma" w:eastAsia="微软雅黑" w:hAnsi="Tahoma" w:cstheme="minorBidi"/>
      <w:sz w:val="22"/>
      <w:szCs w:val="22"/>
    </w:rPr>
  </w:style>
  <w:style w:type="paragraph" w:styleId="ab">
    <w:name w:val="List Paragraph"/>
    <w:basedOn w:val="a"/>
    <w:uiPriority w:val="34"/>
    <w:qFormat/>
    <w:pPr>
      <w:ind w:firstLineChars="200" w:firstLine="420"/>
    </w:pPr>
  </w:style>
  <w:style w:type="paragraph" w:styleId="ac">
    <w:name w:val="No Spacing"/>
    <w:link w:val="ad"/>
    <w:uiPriority w:val="1"/>
    <w:qFormat/>
    <w:rsid w:val="00140828"/>
    <w:rPr>
      <w:rFonts w:asciiTheme="minorHAnsi" w:eastAsia="Microsoft YaHei UI" w:hAnsiTheme="minorHAnsi" w:cstheme="minorBidi"/>
      <w:sz w:val="22"/>
      <w:szCs w:val="22"/>
    </w:rPr>
  </w:style>
  <w:style w:type="character" w:customStyle="1" w:styleId="ad">
    <w:name w:val="无间隔 字符"/>
    <w:basedOn w:val="a0"/>
    <w:link w:val="ac"/>
    <w:uiPriority w:val="1"/>
    <w:rsid w:val="00140828"/>
    <w:rPr>
      <w:rFonts w:asciiTheme="minorHAnsi" w:eastAsia="Microsoft YaHei UI" w:hAnsiTheme="minorHAnsi" w:cstheme="minorBidi"/>
      <w:sz w:val="22"/>
      <w:szCs w:val="22"/>
    </w:rPr>
  </w:style>
  <w:style w:type="character" w:customStyle="1" w:styleId="apple-converted-space">
    <w:name w:val="apple-converted-space"/>
    <w:basedOn w:val="a0"/>
    <w:rsid w:val="008F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image" Target="NUL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4298</Words>
  <Characters>24501</Characters>
  <Application>Microsoft Office Word</Application>
  <DocSecurity>0</DocSecurity>
  <Lines>204</Lines>
  <Paragraphs>57</Paragraphs>
  <ScaleCrop>false</ScaleCrop>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7</cp:revision>
  <dcterms:created xsi:type="dcterms:W3CDTF">2017-12-01T02:24:00Z</dcterms:created>
  <dcterms:modified xsi:type="dcterms:W3CDTF">2019-01-22T23:54:00Z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