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205" w:firstLineChars="400"/>
        <w:rPr>
          <w:rFonts w:hint="eastAsia"/>
          <w:b/>
          <w:sz w:val="30"/>
          <w:szCs w:val="30"/>
        </w:rPr>
      </w:pPr>
      <w:r>
        <w:rPr>
          <w:rFonts w:hint="eastAsia"/>
          <w:b/>
          <w:sz w:val="30"/>
          <w:szCs w:val="30"/>
        </w:rPr>
        <w:t>2018-2019学年度</w:t>
      </w:r>
      <w:r>
        <w:rPr>
          <w:rFonts w:hint="eastAsia"/>
          <w:b/>
          <w:sz w:val="30"/>
          <w:szCs w:val="30"/>
          <w:lang w:val="en-US" w:eastAsia="zh-CN"/>
        </w:rPr>
        <w:t>一</w:t>
      </w:r>
      <w:r>
        <w:rPr>
          <w:rFonts w:hint="eastAsia"/>
          <w:b/>
          <w:sz w:val="30"/>
          <w:szCs w:val="30"/>
        </w:rPr>
        <w:t>（</w:t>
      </w:r>
      <w:r>
        <w:rPr>
          <w:rFonts w:hint="eastAsia"/>
          <w:b/>
          <w:sz w:val="30"/>
          <w:szCs w:val="30"/>
          <w:lang w:val="en-US" w:eastAsia="zh-CN"/>
        </w:rPr>
        <w:t>1</w:t>
      </w:r>
      <w:r>
        <w:rPr>
          <w:rFonts w:hint="eastAsia"/>
          <w:b/>
          <w:sz w:val="30"/>
          <w:szCs w:val="30"/>
        </w:rPr>
        <w:t>）班家访工作计划</w:t>
      </w:r>
    </w:p>
    <w:p>
      <w:pPr>
        <w:spacing w:line="500" w:lineRule="exact"/>
        <w:rPr>
          <w:rFonts w:hint="eastAsia" w:asciiTheme="minorEastAsia" w:hAnsiTheme="minorEastAsia"/>
          <w:sz w:val="24"/>
          <w:szCs w:val="24"/>
        </w:rPr>
      </w:pPr>
      <w:r>
        <w:rPr>
          <w:rFonts w:hint="eastAsia" w:asciiTheme="minorEastAsia" w:hAnsiTheme="minorEastAsia"/>
          <w:sz w:val="24"/>
          <w:szCs w:val="24"/>
        </w:rPr>
        <w:t>一、家访的意义：</w:t>
      </w:r>
    </w:p>
    <w:p>
      <w:pPr>
        <w:spacing w:line="500" w:lineRule="exact"/>
        <w:rPr>
          <w:rFonts w:hint="eastAsia" w:asciiTheme="minorEastAsia" w:hAnsiTheme="minorEastAsia"/>
          <w:sz w:val="24"/>
          <w:szCs w:val="24"/>
        </w:rPr>
      </w:pPr>
      <w:r>
        <w:rPr>
          <w:rFonts w:asciiTheme="minorEastAsia" w:hAnsiTheme="minorEastAsia"/>
          <w:sz w:val="24"/>
          <w:szCs w:val="24"/>
        </w:rPr>
        <w:t xml:space="preserve">  </w:t>
      </w:r>
      <w:r>
        <w:rPr>
          <w:rFonts w:hint="eastAsia" w:asciiTheme="minorEastAsia" w:hAnsiTheme="minorEastAsia"/>
          <w:sz w:val="24"/>
          <w:szCs w:val="24"/>
        </w:rPr>
        <w:t xml:space="preserve"> 家访是教师的重要工作内容之一，是学校和家庭，教师和家长联系沟通的有效途径。通过家访可以使教师、家长更全面了解孩子的情况，选择有效的教育方法，使孩子们各方面的素质得到健康全面的发展。因此教师要想提高学生的素质，管理好学生，必须全面了解学生。只在学校了解学生是远远不够的，必须也要了解学生在家的表现，这就需要老师也要了解学生的家庭教育背景，大部分是通过家访来实现的。通过家访教师同时也可以了解家长教育孩子的方法和教育理念，向家长宣传党的教育思想，科学的教育方法等等。因此教师必须进行家访。结合本班实际，特制订本学期家访工作计划如下。</w:t>
      </w:r>
    </w:p>
    <w:p>
      <w:pPr>
        <w:spacing w:line="500" w:lineRule="exact"/>
        <w:rPr>
          <w:rFonts w:hint="eastAsia" w:asciiTheme="minorEastAsia" w:hAnsiTheme="minorEastAsia"/>
          <w:sz w:val="24"/>
          <w:szCs w:val="24"/>
        </w:rPr>
      </w:pPr>
      <w:r>
        <w:rPr>
          <w:rFonts w:hint="eastAsia" w:asciiTheme="minorEastAsia" w:hAnsiTheme="minorEastAsia"/>
          <w:sz w:val="24"/>
          <w:szCs w:val="24"/>
        </w:rPr>
        <w:t>二、家访目的要求：</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、了解学生的家庭教育情况，了解学生在家的表现。</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、了解学生家长教育孩子的方式方法。</w:t>
      </w:r>
      <w:r>
        <w:rPr>
          <w:rFonts w:asciiTheme="minorEastAsia" w:hAnsiTheme="minorEastAsia"/>
          <w:sz w:val="24"/>
          <w:szCs w:val="24"/>
        </w:rPr>
        <w:t xml:space="preserve">  </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、征求家长对教师教学、班级、学校管理的意见和建议。</w:t>
      </w:r>
      <w:r>
        <w:rPr>
          <w:rFonts w:asciiTheme="minorEastAsia" w:hAnsiTheme="minorEastAsia"/>
          <w:sz w:val="24"/>
          <w:szCs w:val="24"/>
        </w:rPr>
        <w:t> </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4</w:t>
      </w:r>
      <w:r>
        <w:rPr>
          <w:rFonts w:hint="eastAsia" w:asciiTheme="minorEastAsia" w:hAnsiTheme="minorEastAsia"/>
          <w:sz w:val="24"/>
          <w:szCs w:val="24"/>
        </w:rPr>
        <w:t>、向家长宣传党的教育政策及提供先进的教育信息。</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5</w:t>
      </w:r>
      <w:r>
        <w:rPr>
          <w:rFonts w:hint="eastAsia" w:asciiTheme="minorEastAsia" w:hAnsiTheme="minorEastAsia"/>
          <w:sz w:val="24"/>
          <w:szCs w:val="24"/>
        </w:rPr>
        <w:t>、纠正家长错误的家教方法，向家长传授比较科学的家教方法。</w:t>
      </w:r>
      <w:r>
        <w:rPr>
          <w:rFonts w:asciiTheme="minorEastAsia" w:hAnsiTheme="minorEastAsia"/>
          <w:sz w:val="24"/>
          <w:szCs w:val="24"/>
        </w:rPr>
        <w:t> </w:t>
      </w:r>
    </w:p>
    <w:p>
      <w:pPr>
        <w:spacing w:line="500" w:lineRule="exact"/>
        <w:ind w:firstLine="480" w:firstLineChars="200"/>
        <w:rPr>
          <w:rFonts w:hint="eastAsia"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、家访后要及时记录和整理，不断总结经验教训。</w:t>
      </w:r>
    </w:p>
    <w:p>
      <w:pPr>
        <w:spacing w:line="500" w:lineRule="exact"/>
        <w:rPr>
          <w:rFonts w:hint="eastAsia" w:asciiTheme="minorEastAsia" w:hAnsiTheme="minorEastAsia"/>
          <w:sz w:val="24"/>
          <w:szCs w:val="24"/>
        </w:rPr>
      </w:pPr>
      <w:r>
        <w:rPr>
          <w:rFonts w:hint="eastAsia" w:asciiTheme="minorEastAsia" w:hAnsiTheme="minorEastAsia"/>
          <w:sz w:val="24"/>
          <w:szCs w:val="24"/>
        </w:rPr>
        <w:t>三、家访时间安排：</w:t>
      </w:r>
    </w:p>
    <w:p>
      <w:pPr>
        <w:spacing w:line="500" w:lineRule="exact"/>
        <w:ind w:firstLine="240" w:firstLineChars="100"/>
        <w:rPr>
          <w:rFonts w:hint="eastAsia" w:asciiTheme="minorEastAsia" w:hAnsiTheme="minorEastAsia"/>
          <w:sz w:val="24"/>
          <w:szCs w:val="24"/>
        </w:rPr>
      </w:pPr>
      <w:r>
        <w:rPr>
          <w:rFonts w:asciiTheme="minorEastAsia" w:hAnsiTheme="minorEastAsia"/>
          <w:sz w:val="24"/>
          <w:szCs w:val="24"/>
        </w:rPr>
        <w:t> </w:t>
      </w:r>
      <w:r>
        <w:rPr>
          <w:rFonts w:hint="eastAsia" w:asciiTheme="minorEastAsia" w:hAnsiTheme="minorEastAsia"/>
          <w:sz w:val="24"/>
          <w:szCs w:val="24"/>
        </w:rPr>
        <w:t>家访不占用教学时间，主要安排在每天下班后或假日，一天可访问</w:t>
      </w:r>
      <w:r>
        <w:rPr>
          <w:rFonts w:asciiTheme="minorEastAsia" w:hAnsiTheme="minorEastAsia"/>
          <w:sz w:val="24"/>
          <w:szCs w:val="24"/>
        </w:rPr>
        <w:t>2-4</w:t>
      </w:r>
      <w:r>
        <w:rPr>
          <w:rFonts w:hint="eastAsia" w:asciiTheme="minorEastAsia" w:hAnsiTheme="minorEastAsia"/>
          <w:sz w:val="24"/>
          <w:szCs w:val="24"/>
        </w:rPr>
        <w:t>人。</w:t>
      </w:r>
      <w:r>
        <w:rPr>
          <w:rFonts w:asciiTheme="minorEastAsia" w:hAnsiTheme="minorEastAsia"/>
          <w:sz w:val="24"/>
          <w:szCs w:val="24"/>
        </w:rPr>
        <w:t xml:space="preserve">  </w:t>
      </w:r>
      <w:r>
        <w:rPr>
          <w:rFonts w:hint="eastAsia" w:asciiTheme="minorEastAsia" w:hAnsiTheme="minorEastAsia"/>
          <w:sz w:val="24"/>
          <w:szCs w:val="24"/>
        </w:rPr>
        <w:t>实践证明，做好充分准备的家访不仅能使学生家长及时了解教师的教育教学情况，学生的在校表现，也取得了家长对教师和教师的理解和支持，而且还可以加深教师与家长的感情，能起到协调配合，共同促使学生进步的作用。因此，家访前也一定要备好课。</w:t>
      </w:r>
      <w:r>
        <w:rPr>
          <w:rFonts w:asciiTheme="minorEastAsia" w:hAnsiTheme="minorEastAsia"/>
          <w:sz w:val="24"/>
          <w:szCs w:val="24"/>
        </w:rPr>
        <w:t> </w:t>
      </w:r>
    </w:p>
    <w:p>
      <w:pPr>
        <w:spacing w:line="500" w:lineRule="exact"/>
        <w:rPr>
          <w:rFonts w:hint="eastAsia" w:asciiTheme="minorEastAsia" w:hAnsiTheme="minorEastAsia"/>
          <w:sz w:val="24"/>
          <w:szCs w:val="24"/>
        </w:rPr>
      </w:pPr>
      <w:r>
        <w:rPr>
          <w:rFonts w:hint="eastAsia" w:asciiTheme="minorEastAsia" w:hAnsiTheme="minorEastAsia"/>
          <w:sz w:val="24"/>
          <w:szCs w:val="24"/>
        </w:rPr>
        <w:t>四、家访要求：</w:t>
      </w:r>
      <w:r>
        <w:rPr>
          <w:rFonts w:asciiTheme="minorEastAsia" w:hAnsiTheme="minorEastAsia"/>
          <w:sz w:val="24"/>
          <w:szCs w:val="24"/>
        </w:rPr>
        <w:t xml:space="preserve">  </w:t>
      </w:r>
    </w:p>
    <w:p>
      <w:pPr>
        <w:spacing w:line="500" w:lineRule="exact"/>
        <w:ind w:firstLine="360" w:firstLineChars="150"/>
        <w:rPr>
          <w:rFonts w:hint="eastAsia"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、需要家访的家长必须提前预约，不得随意上门家访。教师自己解决就餐问题，晚上家访为了避免一个人去不安全，最少两人家访。</w:t>
      </w:r>
    </w:p>
    <w:p>
      <w:pPr>
        <w:spacing w:line="500" w:lineRule="exact"/>
        <w:ind w:firstLine="360" w:firstLineChars="150"/>
        <w:rPr>
          <w:rFonts w:hint="eastAsia"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、家访过程中做好家长的沟通工作，着重询问家长对学校工作的建议、对教师教育教学上的建议、对班级工作的建议等。</w:t>
      </w:r>
    </w:p>
    <w:p>
      <w:pPr>
        <w:spacing w:line="500" w:lineRule="exact"/>
        <w:ind w:firstLine="360" w:firstLineChars="150"/>
        <w:rPr>
          <w:rFonts w:hint="eastAsia"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、及时填写好家访记录表。</w:t>
      </w:r>
    </w:p>
    <w:p>
      <w:pPr>
        <w:spacing w:line="500" w:lineRule="exact"/>
        <w:ind w:left="360" w:hanging="360" w:hangingChars="150"/>
        <w:rPr>
          <w:rFonts w:hint="eastAsia" w:asciiTheme="minorEastAsia" w:hAnsiTheme="minorEastAsia"/>
          <w:sz w:val="24"/>
          <w:szCs w:val="24"/>
        </w:rPr>
      </w:pPr>
      <w:r>
        <w:rPr>
          <w:rFonts w:hint="eastAsia" w:asciiTheme="minorEastAsia" w:hAnsiTheme="minorEastAsia"/>
          <w:sz w:val="24"/>
          <w:szCs w:val="24"/>
        </w:rPr>
        <w:t>五、家访人员分工：</w:t>
      </w:r>
    </w:p>
    <w:p>
      <w:pPr>
        <w:spacing w:line="500" w:lineRule="exact"/>
        <w:ind w:left="1" w:leftChars="-171" w:hanging="360" w:hangingChars="150"/>
        <w:rPr>
          <w:rFonts w:hint="eastAsia" w:asciiTheme="minorEastAsia" w:hAnsiTheme="minorEastAsia"/>
          <w:sz w:val="24"/>
          <w:szCs w:val="24"/>
        </w:rPr>
      </w:pPr>
      <w:r>
        <w:rPr>
          <w:rFonts w:hint="eastAsia" w:asciiTheme="minorEastAsia" w:hAnsiTheme="minorEastAsia"/>
          <w:sz w:val="24"/>
          <w:szCs w:val="24"/>
        </w:rPr>
        <w:t xml:space="preserve">       本班共有4</w:t>
      </w:r>
      <w:r>
        <w:rPr>
          <w:rFonts w:hint="eastAsia" w:asciiTheme="minorEastAsia" w:hAnsiTheme="minorEastAsia"/>
          <w:sz w:val="24"/>
          <w:szCs w:val="24"/>
          <w:lang w:val="en-US" w:eastAsia="zh-CN"/>
        </w:rPr>
        <w:t>7</w:t>
      </w:r>
      <w:r>
        <w:rPr>
          <w:rFonts w:hint="eastAsia" w:asciiTheme="minorEastAsia" w:hAnsiTheme="minorEastAsia"/>
          <w:sz w:val="24"/>
          <w:szCs w:val="24"/>
        </w:rPr>
        <w:t>名学生，可以通过进家庭、来校座谈、电话、微信等形式进行家访。其中进家庭的学生不少于50%，以班主任</w:t>
      </w:r>
      <w:r>
        <w:rPr>
          <w:rFonts w:hint="eastAsia" w:asciiTheme="minorEastAsia" w:hAnsiTheme="minorEastAsia"/>
          <w:sz w:val="24"/>
          <w:szCs w:val="24"/>
          <w:lang w:val="en-US" w:eastAsia="zh-CN"/>
        </w:rPr>
        <w:t>董小红</w:t>
      </w:r>
      <w:r>
        <w:rPr>
          <w:rFonts w:hint="eastAsia" w:asciiTheme="minorEastAsia" w:hAnsiTheme="minorEastAsia"/>
          <w:sz w:val="24"/>
          <w:szCs w:val="24"/>
        </w:rPr>
        <w:t>为主，共家访1</w:t>
      </w:r>
      <w:r>
        <w:rPr>
          <w:rFonts w:hint="eastAsia" w:asciiTheme="minorEastAsia" w:hAnsiTheme="minorEastAsia"/>
          <w:sz w:val="24"/>
          <w:szCs w:val="24"/>
          <w:lang w:val="en-US" w:eastAsia="zh-CN"/>
        </w:rPr>
        <w:t>3</w:t>
      </w:r>
      <w:r>
        <w:rPr>
          <w:rFonts w:hint="eastAsia" w:asciiTheme="minorEastAsia" w:hAnsiTheme="minorEastAsia"/>
          <w:sz w:val="24"/>
          <w:szCs w:val="24"/>
        </w:rPr>
        <w:t>名左右，数学老师</w:t>
      </w:r>
      <w:r>
        <w:rPr>
          <w:rFonts w:hint="eastAsia" w:asciiTheme="minorEastAsia" w:hAnsiTheme="minorEastAsia"/>
          <w:sz w:val="24"/>
          <w:szCs w:val="24"/>
          <w:lang w:val="en-US" w:eastAsia="zh-CN"/>
        </w:rPr>
        <w:t>虞兰琴</w:t>
      </w:r>
      <w:r>
        <w:rPr>
          <w:rFonts w:hint="eastAsia" w:asciiTheme="minorEastAsia" w:hAnsiTheme="minorEastAsia"/>
          <w:sz w:val="24"/>
          <w:szCs w:val="24"/>
        </w:rPr>
        <w:t>家访5名。其他学生主要以来校座谈或电话、微信等形式进行家访。</w:t>
      </w:r>
    </w:p>
    <w:p>
      <w:pPr>
        <w:spacing w:line="500" w:lineRule="exact"/>
        <w:ind w:left="1" w:leftChars="-171" w:hanging="360" w:hangingChars="150"/>
        <w:rPr>
          <w:rFonts w:hint="eastAsia" w:asciiTheme="minorEastAsia" w:hAnsiTheme="minorEastAsia"/>
          <w:sz w:val="24"/>
          <w:szCs w:val="24"/>
        </w:rPr>
      </w:pPr>
      <w:r>
        <w:rPr>
          <w:rFonts w:hint="eastAsia" w:asciiTheme="minorEastAsia" w:hAnsiTheme="minorEastAsia"/>
          <w:sz w:val="24"/>
          <w:szCs w:val="24"/>
        </w:rPr>
        <w:t xml:space="preserve">                     进家庭具体安排如下：</w:t>
      </w:r>
    </w:p>
    <w:tbl>
      <w:tblPr>
        <w:tblStyle w:val="6"/>
        <w:tblW w:w="8521"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6667"/>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3" w:type="dxa"/>
          </w:tcPr>
          <w:p>
            <w:pPr>
              <w:spacing w:line="500" w:lineRule="exact"/>
              <w:rPr>
                <w:rFonts w:hint="eastAsia" w:asciiTheme="minorEastAsia" w:hAnsiTheme="minorEastAsia"/>
                <w:sz w:val="24"/>
                <w:szCs w:val="24"/>
              </w:rPr>
            </w:pPr>
            <w:r>
              <w:rPr>
                <w:rFonts w:hint="eastAsia" w:asciiTheme="minorEastAsia" w:hAnsiTheme="minorEastAsia"/>
                <w:sz w:val="24"/>
                <w:szCs w:val="24"/>
              </w:rPr>
              <w:t>家访</w:t>
            </w:r>
          </w:p>
          <w:p>
            <w:pPr>
              <w:spacing w:line="500" w:lineRule="exact"/>
              <w:rPr>
                <w:rFonts w:hint="eastAsia" w:asciiTheme="minorEastAsia" w:hAnsiTheme="minorEastAsia"/>
                <w:sz w:val="24"/>
                <w:szCs w:val="24"/>
              </w:rPr>
            </w:pPr>
            <w:r>
              <w:rPr>
                <w:rFonts w:hint="eastAsia" w:asciiTheme="minorEastAsia" w:hAnsiTheme="minorEastAsia"/>
                <w:sz w:val="24"/>
                <w:szCs w:val="24"/>
              </w:rPr>
              <w:t>教师</w:t>
            </w:r>
          </w:p>
        </w:tc>
        <w:tc>
          <w:tcPr>
            <w:tcW w:w="6667" w:type="dxa"/>
          </w:tcPr>
          <w:p>
            <w:pPr>
              <w:spacing w:line="500" w:lineRule="exact"/>
              <w:ind w:firstLine="1440" w:firstLineChars="600"/>
              <w:rPr>
                <w:rFonts w:hint="eastAsia" w:asciiTheme="minorEastAsia" w:hAnsiTheme="minorEastAsia"/>
                <w:sz w:val="24"/>
                <w:szCs w:val="24"/>
              </w:rPr>
            </w:pPr>
            <w:r>
              <w:rPr>
                <w:rFonts w:hint="eastAsia" w:asciiTheme="minorEastAsia" w:hAnsiTheme="minorEastAsia"/>
                <w:sz w:val="24"/>
                <w:szCs w:val="24"/>
              </w:rPr>
              <w:t>学 生 姓 名</w:t>
            </w:r>
          </w:p>
        </w:tc>
        <w:tc>
          <w:tcPr>
            <w:tcW w:w="901" w:type="dxa"/>
          </w:tcPr>
          <w:p>
            <w:pPr>
              <w:spacing w:line="500" w:lineRule="exact"/>
              <w:rPr>
                <w:rFonts w:hint="eastAsia" w:asciiTheme="minorEastAsia" w:hAnsiTheme="minorEastAsia"/>
                <w:sz w:val="24"/>
                <w:szCs w:val="24"/>
              </w:rPr>
            </w:pPr>
            <w:r>
              <w:rPr>
                <w:rFonts w:hint="eastAsia"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3" w:type="dxa"/>
          </w:tcPr>
          <w:p>
            <w:pPr>
              <w:spacing w:line="500" w:lineRule="exact"/>
              <w:rPr>
                <w:rFonts w:hint="eastAsia" w:asciiTheme="minorEastAsia" w:hAnsiTheme="minorEastAsia"/>
                <w:sz w:val="24"/>
                <w:szCs w:val="24"/>
              </w:rPr>
            </w:pPr>
            <w:r>
              <w:rPr>
                <w:rFonts w:hint="eastAsia" w:asciiTheme="minorEastAsia" w:hAnsiTheme="minorEastAsia"/>
                <w:sz w:val="24"/>
                <w:szCs w:val="24"/>
                <w:lang w:val="en-US" w:eastAsia="zh-CN"/>
              </w:rPr>
              <w:t>董小红</w:t>
            </w:r>
          </w:p>
        </w:tc>
        <w:tc>
          <w:tcPr>
            <w:tcW w:w="6667" w:type="dxa"/>
          </w:tcPr>
          <w:p>
            <w:pPr>
              <w:spacing w:line="50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于庆锐、蒋昊辰、杨妙涵、潘奕尹、仲佳怡、严歆熠、李奕霖</w:t>
            </w:r>
          </w:p>
          <w:p>
            <w:pPr>
              <w:spacing w:line="50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徐梓尊、刘想、郑景响、夏文雅、陈俊杰</w:t>
            </w:r>
          </w:p>
        </w:tc>
        <w:tc>
          <w:tcPr>
            <w:tcW w:w="901" w:type="dxa"/>
          </w:tcPr>
          <w:p>
            <w:pPr>
              <w:spacing w:line="500" w:lineRule="exact"/>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tcPr>
          <w:p>
            <w:pPr>
              <w:spacing w:line="500" w:lineRule="exact"/>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虞兰琴</w:t>
            </w:r>
          </w:p>
          <w:p>
            <w:pPr>
              <w:spacing w:line="500" w:lineRule="exact"/>
              <w:rPr>
                <w:rFonts w:hint="eastAsia" w:asciiTheme="minorEastAsia" w:hAnsiTheme="minorEastAsia"/>
                <w:sz w:val="24"/>
                <w:szCs w:val="24"/>
              </w:rPr>
            </w:pPr>
          </w:p>
        </w:tc>
        <w:tc>
          <w:tcPr>
            <w:tcW w:w="6667" w:type="dxa"/>
          </w:tcPr>
          <w:p>
            <w:pPr>
              <w:spacing w:line="500" w:lineRule="exact"/>
              <w:rPr>
                <w:rFonts w:hint="eastAsia" w:asciiTheme="minorEastAsia" w:hAnsiTheme="minorEastAsia"/>
                <w:sz w:val="24"/>
                <w:szCs w:val="24"/>
              </w:rPr>
            </w:pPr>
            <w:r>
              <w:rPr>
                <w:rFonts w:hint="eastAsia" w:asciiTheme="minorEastAsia" w:hAnsiTheme="minorEastAsia"/>
                <w:sz w:val="24"/>
                <w:szCs w:val="24"/>
                <w:lang w:val="en-US" w:eastAsia="zh-CN"/>
              </w:rPr>
              <w:t>于庆锐、蒋昊辰、杨妙涵、潘奕尹、仲佳怡</w:t>
            </w:r>
          </w:p>
        </w:tc>
        <w:tc>
          <w:tcPr>
            <w:tcW w:w="901" w:type="dxa"/>
          </w:tcPr>
          <w:p>
            <w:pPr>
              <w:spacing w:line="500" w:lineRule="exact"/>
              <w:rPr>
                <w:rFonts w:hint="eastAsia" w:asciiTheme="minorEastAsia" w:hAnsiTheme="minorEastAsia"/>
                <w:sz w:val="24"/>
                <w:szCs w:val="24"/>
              </w:rPr>
            </w:pPr>
          </w:p>
        </w:tc>
      </w:tr>
    </w:tbl>
    <w:p>
      <w:pPr>
        <w:spacing w:line="500" w:lineRule="exact"/>
        <w:ind w:left="1" w:leftChars="-171" w:hanging="360" w:hangingChars="150"/>
        <w:rPr>
          <w:rFonts w:hint="eastAsia" w:asciiTheme="minorEastAsia" w:hAnsiTheme="minorEastAsia"/>
          <w:sz w:val="24"/>
          <w:szCs w:val="24"/>
        </w:rPr>
      </w:pPr>
    </w:p>
    <w:p>
      <w:pPr>
        <w:spacing w:line="500" w:lineRule="exact"/>
        <w:ind w:left="1" w:leftChars="-171" w:hanging="360" w:hangingChars="150"/>
        <w:rPr>
          <w:rFonts w:hint="eastAsia" w:asciiTheme="minorEastAsia" w:hAnsiTheme="minorEastAsia"/>
          <w:sz w:val="24"/>
          <w:szCs w:val="24"/>
        </w:rPr>
      </w:pPr>
    </w:p>
    <w:p>
      <w:pPr>
        <w:spacing w:line="500" w:lineRule="exact"/>
        <w:ind w:left="1" w:leftChars="-171" w:hanging="360" w:hangingChars="150"/>
        <w:rPr>
          <w:rFonts w:hint="eastAsia" w:asciiTheme="minorEastAsia" w:hAnsiTheme="minorEastAsia"/>
          <w:sz w:val="24"/>
          <w:szCs w:val="24"/>
        </w:rPr>
      </w:pPr>
      <w:r>
        <w:rPr>
          <w:rFonts w:hint="eastAsia" w:asciiTheme="minorEastAsia" w:hAnsiTheme="minorEastAsia"/>
          <w:sz w:val="24"/>
          <w:szCs w:val="24"/>
        </w:rPr>
        <w:t xml:space="preserve">                                                   2018年11月</w:t>
      </w: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杨妙涵</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爸爸</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虞兰琴</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cs="宋体" w:eastAsiaTheme="minorEastAsia"/>
                <w:kern w:val="0"/>
                <w:sz w:val="28"/>
                <w:szCs w:val="28"/>
                <w:lang w:eastAsia="zh-CN"/>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学生在校表现：该孩子在校表现较很好，上进心很强，学习成绩优异，上课能积极回答问题，喜欢体育活动。但是孩子心思细腻，容易受其他情绪影响，学习也不太稳定。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家长对孩子在学校的健康成长很欣慰，认为孩子在学校各方面都得到了锻炼，希望学校今后也能多组织各种活动，让孩子们能从活动中得到锻炼，培养孩子健康人格。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2" name="图片 2" descr="59253425481764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2534254817647842"/>
                          <pic:cNvPicPr>
                            <a:picLocks noChangeAspect="1"/>
                          </pic:cNvPicPr>
                        </pic:nvPicPr>
                        <pic:blipFill>
                          <a:blip r:embed="rId5"/>
                          <a:stretch>
                            <a:fillRect/>
                          </a:stretch>
                        </pic:blipFill>
                        <pic:spPr>
                          <a:xfrm>
                            <a:off x="0" y="0"/>
                            <a:ext cx="4869180" cy="3651885"/>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潘奕尹</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虞兰琴</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学生在校表现：该生在校非常地尊重老师和同学，集体荣誉感强，乐于助人。孩子在家尊重长辈，关心他人。主动为父母做一些力所能及的事情，也适当地做一些家务。在学习方面比较主动，主动完成各科作业。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看着孩子</w:t>
            </w:r>
            <w:r>
              <w:rPr>
                <w:rFonts w:hint="eastAsia" w:ascii="宋体" w:hAnsi="宋体" w:eastAsia="宋体" w:cs="宋体"/>
                <w:i w:val="0"/>
                <w:caps w:val="0"/>
                <w:color w:val="000000"/>
                <w:spacing w:val="0"/>
                <w:sz w:val="24"/>
                <w:szCs w:val="24"/>
                <w:u w:val="none"/>
                <w:lang w:val="en-US" w:eastAsia="zh-CN"/>
              </w:rPr>
              <w:t>在</w:t>
            </w:r>
            <w:r>
              <w:rPr>
                <w:rFonts w:hint="eastAsia" w:ascii="宋体" w:hAnsi="宋体" w:eastAsia="宋体" w:cs="宋体"/>
                <w:i w:val="0"/>
                <w:caps w:val="0"/>
                <w:color w:val="000000"/>
                <w:spacing w:val="0"/>
                <w:sz w:val="24"/>
                <w:szCs w:val="24"/>
                <w:u w:val="none"/>
              </w:rPr>
              <w:t>学习方法的改进、生活自理能力的增强、个人品质的提升。作为家长真的非常地高兴和放心。感谢学校、感谢老师！我们将一如既往地积极配合老师和学校，祝愿</w:t>
            </w:r>
            <w:r>
              <w:rPr>
                <w:rFonts w:hint="eastAsia" w:ascii="宋体" w:hAnsi="宋体" w:eastAsia="宋体" w:cs="宋体"/>
                <w:i w:val="0"/>
                <w:caps w:val="0"/>
                <w:color w:val="000000"/>
                <w:spacing w:val="0"/>
                <w:sz w:val="24"/>
                <w:szCs w:val="24"/>
                <w:u w:val="none"/>
                <w:lang w:val="en-US" w:eastAsia="zh-CN"/>
              </w:rPr>
              <w:t>湟小</w:t>
            </w:r>
            <w:r>
              <w:rPr>
                <w:rFonts w:hint="eastAsia" w:ascii="宋体" w:hAnsi="宋体" w:eastAsia="宋体" w:cs="宋体"/>
                <w:i w:val="0"/>
                <w:caps w:val="0"/>
                <w:color w:val="000000"/>
                <w:spacing w:val="0"/>
                <w:sz w:val="24"/>
                <w:szCs w:val="24"/>
                <w:u w:val="none"/>
              </w:rPr>
              <w:t>越来越好！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3" name="图片 3" descr="12837890916944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8378909169445112"/>
                          <pic:cNvPicPr>
                            <a:picLocks noChangeAspect="1"/>
                          </pic:cNvPicPr>
                        </pic:nvPicPr>
                        <pic:blipFill>
                          <a:blip r:embed="rId6"/>
                          <a:stretch>
                            <a:fillRect/>
                          </a:stretch>
                        </pic:blipFill>
                        <pic:spPr>
                          <a:xfrm>
                            <a:off x="0" y="0"/>
                            <a:ext cx="4869180" cy="3651885"/>
                          </a:xfrm>
                          <a:prstGeom prst="rect">
                            <a:avLst/>
                          </a:prstGeom>
                        </pic:spPr>
                      </pic:pic>
                    </a:graphicData>
                  </a:graphic>
                </wp:inline>
              </w:drawing>
            </w:r>
          </w:p>
        </w:tc>
      </w:tr>
    </w:tbl>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蒋昊辰</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虞兰琴</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孩子在校行为规范，能与同学和睦相处，自觉遵守学校及班级规章制度，但学习方法不够正确，学习主动性不够，学科发展不平衡。</w:t>
            </w:r>
          </w:p>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家长说：</w:t>
            </w:r>
            <w:r>
              <w:rPr>
                <w:rFonts w:hint="eastAsia" w:ascii="宋体" w:hAnsi="宋体" w:eastAsia="宋体" w:cs="宋体"/>
                <w:i w:val="0"/>
                <w:caps w:val="0"/>
                <w:color w:val="000000"/>
                <w:spacing w:val="0"/>
                <w:sz w:val="24"/>
                <w:szCs w:val="24"/>
                <w:u w:val="none"/>
              </w:rPr>
              <w:t>能自己整理自己的内务，收拾书桌，但在学习上仍然显得不够主动，比较好玩，完成作业有点被动</w:t>
            </w:r>
            <w:r>
              <w:rPr>
                <w:rFonts w:hint="eastAsia" w:ascii="宋体" w:hAnsi="宋体" w:eastAsia="宋体" w:cs="宋体"/>
                <w:i w:val="0"/>
                <w:caps w:val="0"/>
                <w:color w:val="000000"/>
                <w:spacing w:val="0"/>
                <w:sz w:val="24"/>
                <w:szCs w:val="24"/>
                <w:u w:val="none"/>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kern w:val="0"/>
                <w:sz w:val="28"/>
                <w:szCs w:val="28"/>
                <w:lang w:eastAsia="zh-CN"/>
              </w:rPr>
            </w:pPr>
            <w:r>
              <w:rPr>
                <w:rFonts w:hint="eastAsia" w:ascii="宋体" w:hAnsi="宋体" w:eastAsia="宋体" w:cs="宋体"/>
                <w:i w:val="0"/>
                <w:caps w:val="0"/>
                <w:color w:val="000000"/>
                <w:spacing w:val="0"/>
                <w:sz w:val="24"/>
                <w:szCs w:val="24"/>
                <w:u w:val="none"/>
              </w:rPr>
              <w:t>真切的感受到孩子的成长</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lang w:val="en-US" w:eastAsia="zh-CN"/>
              </w:rPr>
              <w:t>请老师</w:t>
            </w:r>
            <w:r>
              <w:rPr>
                <w:rFonts w:hint="eastAsia" w:ascii="宋体" w:hAnsi="宋体" w:eastAsia="宋体" w:cs="宋体"/>
                <w:i w:val="0"/>
                <w:caps w:val="0"/>
                <w:color w:val="000000"/>
                <w:spacing w:val="0"/>
                <w:sz w:val="24"/>
                <w:szCs w:val="24"/>
                <w:u w:val="none"/>
              </w:rPr>
              <w:t>监督提醒</w:t>
            </w:r>
            <w:r>
              <w:rPr>
                <w:rFonts w:hint="eastAsia" w:ascii="宋体" w:hAnsi="宋体" w:eastAsia="宋体" w:cs="宋体"/>
                <w:i w:val="0"/>
                <w:caps w:val="0"/>
                <w:color w:val="000000"/>
                <w:spacing w:val="0"/>
                <w:sz w:val="24"/>
                <w:szCs w:val="24"/>
                <w:u w:val="none"/>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4" name="图片 4" descr="59165094629336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1650946293360587"/>
                          <pic:cNvPicPr>
                            <a:picLocks noChangeAspect="1"/>
                          </pic:cNvPicPr>
                        </pic:nvPicPr>
                        <pic:blipFill>
                          <a:blip r:embed="rId7"/>
                          <a:stretch>
                            <a:fillRect/>
                          </a:stretch>
                        </pic:blipFill>
                        <pic:spPr>
                          <a:xfrm>
                            <a:off x="0" y="0"/>
                            <a:ext cx="4869180" cy="3651885"/>
                          </a:xfrm>
                          <a:prstGeom prst="rect">
                            <a:avLst/>
                          </a:prstGeom>
                        </pic:spPr>
                      </pic:pic>
                    </a:graphicData>
                  </a:graphic>
                </wp:inline>
              </w:drawing>
            </w:r>
          </w:p>
        </w:tc>
      </w:tr>
    </w:tbl>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仲佳怡</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爸爸</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虞兰琴</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学生在校表现：该孩子在校表现较好，能尊敬老师，团结同学，</w:t>
            </w:r>
            <w:r>
              <w:rPr>
                <w:rFonts w:hint="eastAsia" w:ascii="宋体" w:hAnsi="宋体" w:eastAsia="宋体" w:cs="宋体"/>
                <w:i w:val="0"/>
                <w:caps w:val="0"/>
                <w:color w:val="000000"/>
                <w:spacing w:val="0"/>
                <w:sz w:val="24"/>
                <w:szCs w:val="24"/>
                <w:u w:val="none"/>
                <w:lang w:val="en-US" w:eastAsia="zh-CN"/>
              </w:rPr>
              <w:t>基本能</w:t>
            </w:r>
            <w:r>
              <w:rPr>
                <w:rFonts w:hint="eastAsia" w:ascii="宋体" w:hAnsi="宋体" w:eastAsia="宋体" w:cs="宋体"/>
                <w:i w:val="0"/>
                <w:caps w:val="0"/>
                <w:color w:val="000000"/>
                <w:spacing w:val="0"/>
                <w:sz w:val="24"/>
                <w:szCs w:val="24"/>
                <w:u w:val="none"/>
              </w:rPr>
              <w:t>按要求完成各项任务，但是该孩子学习基础很差，语文</w:t>
            </w:r>
            <w:r>
              <w:rPr>
                <w:rFonts w:hint="eastAsia" w:ascii="宋体" w:hAnsi="宋体" w:eastAsia="宋体" w:cs="宋体"/>
                <w:i w:val="0"/>
                <w:caps w:val="0"/>
                <w:color w:val="000000"/>
                <w:spacing w:val="0"/>
                <w:sz w:val="24"/>
                <w:szCs w:val="24"/>
                <w:u w:val="none"/>
                <w:lang w:val="en-US" w:eastAsia="zh-CN"/>
              </w:rPr>
              <w:t>和数学都</w:t>
            </w:r>
            <w:r>
              <w:rPr>
                <w:rFonts w:hint="eastAsia" w:ascii="宋体" w:hAnsi="宋体" w:eastAsia="宋体" w:cs="宋体"/>
                <w:i w:val="0"/>
                <w:caps w:val="0"/>
                <w:color w:val="000000"/>
                <w:spacing w:val="0"/>
                <w:sz w:val="24"/>
                <w:szCs w:val="24"/>
                <w:u w:val="none"/>
              </w:rPr>
              <w:t>相当吃力，上课也经常</w:t>
            </w:r>
            <w:r>
              <w:rPr>
                <w:rFonts w:hint="eastAsia" w:ascii="宋体" w:hAnsi="宋体" w:eastAsia="宋体" w:cs="宋体"/>
                <w:i w:val="0"/>
                <w:caps w:val="0"/>
                <w:color w:val="000000"/>
                <w:spacing w:val="0"/>
                <w:sz w:val="24"/>
                <w:szCs w:val="24"/>
                <w:u w:val="none"/>
                <w:lang w:val="en-US" w:eastAsia="zh-CN"/>
              </w:rPr>
              <w:t>发呆</w:t>
            </w:r>
            <w:r>
              <w:rPr>
                <w:rFonts w:hint="eastAsia" w:ascii="宋体" w:hAnsi="宋体" w:eastAsia="宋体" w:cs="宋体"/>
                <w:i w:val="0"/>
                <w:caps w:val="0"/>
                <w:color w:val="000000"/>
                <w:spacing w:val="0"/>
                <w:sz w:val="24"/>
                <w:szCs w:val="24"/>
                <w:u w:val="none"/>
              </w:rPr>
              <w:t>，作业不能独立完成。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lang w:val="en-US" w:eastAsia="zh-CN"/>
              </w:rPr>
            </w:pPr>
            <w:r>
              <w:rPr>
                <w:rFonts w:hint="eastAsia" w:ascii="宋体" w:hAnsi="宋体" w:eastAsia="宋体" w:cs="宋体"/>
                <w:i w:val="0"/>
                <w:caps w:val="0"/>
                <w:color w:val="000000"/>
                <w:spacing w:val="0"/>
                <w:sz w:val="24"/>
                <w:szCs w:val="24"/>
                <w:u w:val="none"/>
              </w:rPr>
              <w:t>孩子在家长比较听话，能帮助家长做一些力所能及的事，参加了一些有意义的活动。</w:t>
            </w:r>
            <w:r>
              <w:rPr>
                <w:rFonts w:hint="eastAsia" w:ascii="宋体" w:hAnsi="宋体" w:eastAsia="宋体" w:cs="宋体"/>
                <w:i w:val="0"/>
                <w:caps w:val="0"/>
                <w:color w:val="000000"/>
                <w:spacing w:val="0"/>
                <w:sz w:val="24"/>
                <w:szCs w:val="24"/>
                <w:u w:val="none"/>
                <w:lang w:val="en-US" w:eastAsia="zh-CN"/>
              </w:rPr>
              <w:t>请老师多费心。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5" name="图片 5" descr="78528404388215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5284043882155437"/>
                          <pic:cNvPicPr>
                            <a:picLocks noChangeAspect="1"/>
                          </pic:cNvPicPr>
                        </pic:nvPicPr>
                        <pic:blipFill>
                          <a:blip r:embed="rId8"/>
                          <a:stretch>
                            <a:fillRect/>
                          </a:stretch>
                        </pic:blipFill>
                        <pic:spPr>
                          <a:xfrm>
                            <a:off x="0" y="0"/>
                            <a:ext cx="4869180" cy="3651885"/>
                          </a:xfrm>
                          <a:prstGeom prst="rect">
                            <a:avLst/>
                          </a:prstGeom>
                        </pic:spPr>
                      </pic:pic>
                    </a:graphicData>
                  </a:graphic>
                </wp:inline>
              </w:drawing>
            </w:r>
          </w:p>
        </w:tc>
      </w:tr>
    </w:tbl>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于庆锐</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爸爸</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虞兰琴</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学生在校表现：该孩子在校表现较很好，上课能积极回答问题。但该孩子常有</w:t>
            </w:r>
            <w:r>
              <w:rPr>
                <w:rFonts w:hint="eastAsia" w:ascii="宋体" w:hAnsi="宋体" w:eastAsia="宋体" w:cs="宋体"/>
                <w:i w:val="0"/>
                <w:caps w:val="0"/>
                <w:color w:val="000000"/>
                <w:spacing w:val="0"/>
                <w:sz w:val="24"/>
                <w:szCs w:val="24"/>
                <w:u w:val="none"/>
                <w:lang w:val="en-US" w:eastAsia="zh-CN"/>
              </w:rPr>
              <w:t>懒惰</w:t>
            </w:r>
            <w:r>
              <w:rPr>
                <w:rFonts w:hint="eastAsia" w:ascii="宋体" w:hAnsi="宋体" w:eastAsia="宋体" w:cs="宋体"/>
                <w:i w:val="0"/>
                <w:caps w:val="0"/>
                <w:color w:val="000000"/>
                <w:spacing w:val="0"/>
                <w:sz w:val="24"/>
                <w:szCs w:val="24"/>
                <w:u w:val="none"/>
              </w:rPr>
              <w:t>情绪，平时学习欠踏实，因此学习也不是太稳定。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家长表示一定积极支持学校和老师的工作，配合老师共同管理好孩子的学习和生活，也希望学校能继续严格管理，狠抓孩子的行为习惯的培养。让孩子养成更良好的各种习惯。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6" name="图片 6" descr="35873847154057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8738471540579343"/>
                          <pic:cNvPicPr>
                            <a:picLocks noChangeAspect="1"/>
                          </pic:cNvPicPr>
                        </pic:nvPicPr>
                        <pic:blipFill>
                          <a:blip r:embed="rId9"/>
                          <a:stretch>
                            <a:fillRect/>
                          </a:stretch>
                        </pic:blipFill>
                        <pic:spPr>
                          <a:xfrm>
                            <a:off x="0" y="0"/>
                            <a:ext cx="4869180" cy="3651885"/>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lang w:val="en-US"/>
              </w:rPr>
            </w:pPr>
            <w:r>
              <w:rPr>
                <w:rFonts w:hint="eastAsia" w:ascii="宋体" w:hAnsi="宋体" w:eastAsia="宋体" w:cs="宋体"/>
                <w:kern w:val="0"/>
                <w:sz w:val="28"/>
                <w:szCs w:val="28"/>
                <w:lang w:val="en-US" w:eastAsia="zh-CN"/>
              </w:rPr>
              <w:t>严歆熠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11.30</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学生在校表现：孩子性格活泼、开朗，尊重老师、团结同学。积极参加学校组织的文艺演出活动并取得好成绩。在学习方面，学习态度端正。</w:t>
            </w:r>
          </w:p>
          <w:p>
            <w:pPr>
              <w:widowControl/>
              <w:spacing w:before="100" w:beforeAutospacing="1" w:after="100" w:afterAutospacing="1"/>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上是一年级</w:t>
            </w:r>
            <w:r>
              <w:rPr>
                <w:rFonts w:hint="eastAsia" w:ascii="宋体" w:hAnsi="宋体" w:eastAsia="宋体" w:cs="宋体"/>
                <w:i w:val="0"/>
                <w:caps w:val="0"/>
                <w:color w:val="000000"/>
                <w:spacing w:val="0"/>
                <w:sz w:val="24"/>
                <w:szCs w:val="24"/>
                <w:u w:val="none"/>
              </w:rPr>
              <w:t>，孩子比以前更懂事。懂得感恩和包容，懂得为他人着想，善解人意。主动地完成各科作业，也积极地参加一些社会实践活动。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老师对学生非常好，公平、公正，关注、关爱每一位孩子的成长和发展。把孩子送到</w:t>
            </w:r>
            <w:r>
              <w:rPr>
                <w:rFonts w:hint="eastAsia" w:ascii="宋体" w:hAnsi="宋体" w:eastAsia="宋体" w:cs="宋体"/>
                <w:i w:val="0"/>
                <w:caps w:val="0"/>
                <w:color w:val="000000"/>
                <w:spacing w:val="0"/>
                <w:sz w:val="24"/>
                <w:szCs w:val="24"/>
                <w:u w:val="none"/>
                <w:lang w:val="en-US" w:eastAsia="zh-CN"/>
              </w:rPr>
              <w:t>湟小</w:t>
            </w:r>
            <w:r>
              <w:rPr>
                <w:rFonts w:hint="eastAsia" w:ascii="宋体" w:hAnsi="宋体" w:eastAsia="宋体" w:cs="宋体"/>
                <w:i w:val="0"/>
                <w:caps w:val="0"/>
                <w:color w:val="000000"/>
                <w:spacing w:val="0"/>
                <w:sz w:val="24"/>
                <w:szCs w:val="24"/>
                <w:u w:val="none"/>
              </w:rPr>
              <w:t>是明智的抉择！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8" name="图片 8" descr="329466371576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94663715760524"/>
                          <pic:cNvPicPr>
                            <a:picLocks noChangeAspect="1"/>
                          </pic:cNvPicPr>
                        </pic:nvPicPr>
                        <pic:blipFill>
                          <a:blip r:embed="rId10"/>
                          <a:stretch>
                            <a:fillRect/>
                          </a:stretch>
                        </pic:blipFill>
                        <pic:spPr>
                          <a:xfrm>
                            <a:off x="0" y="0"/>
                            <a:ext cx="4869180" cy="3651885"/>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夏雨菲</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爸爸</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12.4</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4"/>
                <w:szCs w:val="24"/>
              </w:rPr>
            </w:pPr>
            <w:r>
              <w:rPr>
                <w:rFonts w:hint="eastAsia" w:ascii="宋体" w:hAnsi="宋体" w:eastAsia="宋体" w:cs="宋体"/>
                <w:kern w:val="0"/>
                <w:sz w:val="24"/>
                <w:szCs w:val="24"/>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hAnsi="宋体" w:eastAsia="宋体" w:cs="宋体"/>
                <w:kern w:val="0"/>
                <w:sz w:val="24"/>
                <w:szCs w:val="24"/>
                <w:lang w:val="en-US" w:eastAsia="zh-CN"/>
              </w:rPr>
            </w:pPr>
            <w:r>
              <w:rPr>
                <w:rFonts w:hint="eastAsia"/>
                <w:sz w:val="24"/>
                <w:szCs w:val="24"/>
                <w:lang w:val="en-US" w:eastAsia="zh-CN"/>
              </w:rPr>
              <w:t>孩子放学时不慎摔倒，不巧就摔断了胳膊。还住在医院里。今天，便带着孩子的两个好朋友去探望一下。</w:t>
            </w:r>
            <w:r>
              <w:rPr>
                <w:rFonts w:hint="eastAsia"/>
                <w:sz w:val="24"/>
                <w:szCs w:val="24"/>
              </w:rPr>
              <w:t>孩子在校表现较很好，学习成绩优异，上课能积极回答问题，能积极主动参加各种活动，在活动中有不俗的表现。但该孩子常有骄傲情绪，平学习欠踏实，因此学习也不是太稳定。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家长表示一定积极支持学校和老师的工作，配合老师共同管理好孩子的学习和生活，也希望学校能继续严格管理，狠抓孩子的行为习惯的培养。让孩子养成更良好的各种习惯。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6005" cy="3366135"/>
                  <wp:effectExtent l="0" t="0" r="10795" b="5715"/>
                  <wp:docPr id="1" name="图片 1" descr="4976110120759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7611012075961392"/>
                          <pic:cNvPicPr>
                            <a:picLocks noChangeAspect="1"/>
                          </pic:cNvPicPr>
                        </pic:nvPicPr>
                        <pic:blipFill>
                          <a:blip r:embed="rId11"/>
                          <a:srcRect t="25281" b="22834"/>
                          <a:stretch>
                            <a:fillRect/>
                          </a:stretch>
                        </pic:blipFill>
                        <pic:spPr>
                          <a:xfrm>
                            <a:off x="0" y="0"/>
                            <a:ext cx="4866005" cy="3366135"/>
                          </a:xfrm>
                          <a:prstGeom prst="rect">
                            <a:avLst/>
                          </a:prstGeom>
                        </pic:spPr>
                      </pic:pic>
                    </a:graphicData>
                  </a:graphic>
                </wp:inline>
              </w:drawing>
            </w:r>
          </w:p>
        </w:tc>
      </w:tr>
    </w:tbl>
    <w:p/>
    <w:p>
      <w:pPr>
        <w:widowControl/>
        <w:shd w:val="clear" w:color="auto" w:fill="FFFFFF"/>
        <w:spacing w:before="100" w:beforeAutospacing="1" w:after="100" w:afterAutospacing="1"/>
        <w:ind w:firstLine="1080" w:firstLineChars="300"/>
        <w:jc w:val="both"/>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殷晓雨</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lang w:val="en-US"/>
              </w:rPr>
            </w:pPr>
            <w:r>
              <w:rPr>
                <w:rFonts w:hint="eastAsia" w:ascii="宋体" w:hAnsi="宋体" w:eastAsia="宋体" w:cs="宋体"/>
                <w:kern w:val="0"/>
                <w:sz w:val="28"/>
                <w:szCs w:val="28"/>
                <w:lang w:val="en-US" w:eastAsia="zh-CN"/>
              </w:rPr>
              <w:t>2019.1.18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both"/>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学生在校表现：孩子性格活泼、开朗，尊重老师、团结同学。积极参加学校组织的文艺演出活动并取得好成绩。在学习方面，学习态度端正。</w:t>
            </w:r>
            <w:r>
              <w:rPr>
                <w:rFonts w:hint="eastAsia" w:ascii="宋体" w:hAnsi="宋体" w:eastAsia="宋体" w:cs="宋体"/>
                <w:i w:val="0"/>
                <w:caps w:val="0"/>
                <w:color w:val="000000"/>
                <w:spacing w:val="0"/>
                <w:sz w:val="24"/>
                <w:szCs w:val="24"/>
                <w:u w:val="none"/>
                <w:lang w:val="en-US" w:eastAsia="zh-CN"/>
              </w:rPr>
              <w:t>上了一年级</w:t>
            </w:r>
            <w:r>
              <w:rPr>
                <w:rFonts w:hint="eastAsia" w:ascii="宋体" w:hAnsi="宋体" w:eastAsia="宋体" w:cs="宋体"/>
                <w:i w:val="0"/>
                <w:caps w:val="0"/>
                <w:color w:val="000000"/>
                <w:spacing w:val="0"/>
                <w:sz w:val="24"/>
                <w:szCs w:val="24"/>
                <w:u w:val="none"/>
              </w:rPr>
              <w:t>，孩子比以前更懂事。懂得感恩和包容，懂得为他人着想，善解人意。主动地完成各科作业，也积极地参加一些社会实践活动。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老师对学生非常好，公平、公正，关注、关爱每一位孩子的成长和发展。把孩子送到</w:t>
            </w:r>
            <w:r>
              <w:rPr>
                <w:rFonts w:hint="eastAsia" w:ascii="宋体" w:hAnsi="宋体" w:eastAsia="宋体" w:cs="宋体"/>
                <w:i w:val="0"/>
                <w:caps w:val="0"/>
                <w:color w:val="000000"/>
                <w:spacing w:val="0"/>
                <w:sz w:val="24"/>
                <w:szCs w:val="24"/>
                <w:u w:val="none"/>
                <w:lang w:val="en-US" w:eastAsia="zh-CN"/>
              </w:rPr>
              <w:t>湟小</w:t>
            </w:r>
            <w:r>
              <w:rPr>
                <w:rFonts w:hint="eastAsia" w:ascii="宋体" w:hAnsi="宋体" w:eastAsia="宋体" w:cs="宋体"/>
                <w:i w:val="0"/>
                <w:caps w:val="0"/>
                <w:color w:val="000000"/>
                <w:spacing w:val="0"/>
                <w:sz w:val="24"/>
                <w:szCs w:val="24"/>
                <w:u w:val="none"/>
              </w:rPr>
              <w:t>是明智的抉择！</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3554730" cy="3440430"/>
                  <wp:effectExtent l="0" t="0" r="7620" b="7620"/>
                  <wp:docPr id="7" name="图片 7" descr="微信图片_2019011818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118182838"/>
                          <pic:cNvPicPr>
                            <a:picLocks noChangeAspect="1"/>
                          </pic:cNvPicPr>
                        </pic:nvPicPr>
                        <pic:blipFill>
                          <a:blip r:embed="rId12"/>
                          <a:srcRect t="-1130" b="17322"/>
                          <a:stretch>
                            <a:fillRect/>
                          </a:stretch>
                        </pic:blipFill>
                        <pic:spPr>
                          <a:xfrm>
                            <a:off x="0" y="0"/>
                            <a:ext cx="3554730" cy="3440430"/>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刘想</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2019.1.18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both"/>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孩子在校行为规范，能与同学和睦相处，自觉遵守学校及班级规章制度，但学习方法不够正确，学习主动性不够，学科发展不平衡。</w:t>
            </w:r>
          </w:p>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lang w:val="en-US" w:eastAsia="zh-CN"/>
              </w:rPr>
              <w:t>家长说：</w:t>
            </w:r>
            <w:r>
              <w:rPr>
                <w:rFonts w:hint="eastAsia" w:ascii="宋体" w:hAnsi="宋体" w:eastAsia="宋体" w:cs="宋体"/>
                <w:i w:val="0"/>
                <w:caps w:val="0"/>
                <w:color w:val="000000"/>
                <w:spacing w:val="0"/>
                <w:sz w:val="24"/>
                <w:szCs w:val="24"/>
                <w:u w:val="none"/>
              </w:rPr>
              <w:t>能自己整理自己的内务，收拾书桌，但在学习上仍然显得不够主动，比较好玩，完成作业有点被动</w:t>
            </w:r>
            <w:r>
              <w:rPr>
                <w:rFonts w:hint="eastAsia" w:ascii="宋体" w:hAnsi="宋体" w:eastAsia="宋体" w:cs="宋体"/>
                <w:i w:val="0"/>
                <w:caps w:val="0"/>
                <w:color w:val="000000"/>
                <w:spacing w:val="0"/>
                <w:sz w:val="24"/>
                <w:szCs w:val="24"/>
                <w:u w:val="none"/>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outlineLvl w:val="9"/>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真切的感受到孩子的成长</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lang w:val="en-US" w:eastAsia="zh-CN"/>
              </w:rPr>
              <w:t>请老师</w:t>
            </w:r>
            <w:r>
              <w:rPr>
                <w:rFonts w:hint="eastAsia" w:ascii="宋体" w:hAnsi="宋体" w:eastAsia="宋体" w:cs="宋体"/>
                <w:i w:val="0"/>
                <w:caps w:val="0"/>
                <w:color w:val="000000"/>
                <w:spacing w:val="0"/>
                <w:sz w:val="24"/>
                <w:szCs w:val="24"/>
                <w:u w:val="none"/>
              </w:rPr>
              <w:t>监督提醒</w:t>
            </w:r>
            <w:r>
              <w:rPr>
                <w:rFonts w:hint="eastAsia" w:ascii="宋体" w:hAnsi="宋体" w:eastAsia="宋体" w:cs="宋体"/>
                <w:i w:val="0"/>
                <w:caps w:val="0"/>
                <w:color w:val="000000"/>
                <w:spacing w:val="0"/>
                <w:sz w:val="24"/>
                <w:szCs w:val="24"/>
                <w:u w:val="none"/>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6005" cy="3694430"/>
                  <wp:effectExtent l="0" t="0" r="10795" b="1270"/>
                  <wp:docPr id="9" name="图片 9" descr="微信图片_201901181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118182901"/>
                          <pic:cNvPicPr>
                            <a:picLocks noChangeAspect="1"/>
                          </pic:cNvPicPr>
                        </pic:nvPicPr>
                        <pic:blipFill>
                          <a:blip r:embed="rId13"/>
                          <a:srcRect t="11902" b="31154"/>
                          <a:stretch>
                            <a:fillRect/>
                          </a:stretch>
                        </pic:blipFill>
                        <pic:spPr>
                          <a:xfrm>
                            <a:off x="0" y="0"/>
                            <a:ext cx="4866005" cy="3694430"/>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郑景响</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2019.1.18</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both"/>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学生在校表现：该生在校非常地尊重老师和同学，集体荣誉感强，乐于助人。孩子在家尊重长辈，关心他人。主动为父母做一些力所能及的事情，也适当地做一些家务。在学习方面比较主动，主动完成各科作业。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看着孩子</w:t>
            </w:r>
            <w:r>
              <w:rPr>
                <w:rFonts w:hint="eastAsia" w:ascii="宋体" w:hAnsi="宋体" w:eastAsia="宋体" w:cs="宋体"/>
                <w:i w:val="0"/>
                <w:caps w:val="0"/>
                <w:color w:val="000000"/>
                <w:spacing w:val="0"/>
                <w:sz w:val="24"/>
                <w:szCs w:val="24"/>
                <w:u w:val="none"/>
                <w:lang w:val="en-US" w:eastAsia="zh-CN"/>
              </w:rPr>
              <w:t>在</w:t>
            </w:r>
            <w:r>
              <w:rPr>
                <w:rFonts w:hint="eastAsia" w:ascii="宋体" w:hAnsi="宋体" w:eastAsia="宋体" w:cs="宋体"/>
                <w:i w:val="0"/>
                <w:caps w:val="0"/>
                <w:color w:val="000000"/>
                <w:spacing w:val="0"/>
                <w:sz w:val="24"/>
                <w:szCs w:val="24"/>
                <w:u w:val="none"/>
              </w:rPr>
              <w:t>学习方法的改进、生活自理能力的增强、个人品质的提升。作为家长真的非常地高兴和放心。感谢学校、感谢老师！我们将一如既往地积极配合老师和学校，祝愿</w:t>
            </w:r>
            <w:r>
              <w:rPr>
                <w:rFonts w:hint="eastAsia" w:ascii="宋体" w:hAnsi="宋体" w:eastAsia="宋体" w:cs="宋体"/>
                <w:i w:val="0"/>
                <w:caps w:val="0"/>
                <w:color w:val="000000"/>
                <w:spacing w:val="0"/>
                <w:sz w:val="24"/>
                <w:szCs w:val="24"/>
                <w:u w:val="none"/>
                <w:lang w:val="en-US" w:eastAsia="zh-CN"/>
              </w:rPr>
              <w:t>湟小</w:t>
            </w:r>
            <w:r>
              <w:rPr>
                <w:rFonts w:hint="eastAsia" w:ascii="宋体" w:hAnsi="宋体" w:eastAsia="宋体" w:cs="宋体"/>
                <w:i w:val="0"/>
                <w:caps w:val="0"/>
                <w:color w:val="000000"/>
                <w:spacing w:val="0"/>
                <w:sz w:val="24"/>
                <w:szCs w:val="24"/>
                <w:u w:val="none"/>
              </w:rPr>
              <w:t>越来越好！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3939540" cy="3543935"/>
                  <wp:effectExtent l="0" t="0" r="3810" b="18415"/>
                  <wp:docPr id="10" name="图片 10" descr="微信图片_2019011818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118182917"/>
                          <pic:cNvPicPr>
                            <a:picLocks noChangeAspect="1"/>
                          </pic:cNvPicPr>
                        </pic:nvPicPr>
                        <pic:blipFill>
                          <a:blip r:embed="rId14"/>
                          <a:srcRect l="-196" t="617" r="196" b="22049"/>
                          <a:stretch>
                            <a:fillRect/>
                          </a:stretch>
                        </pic:blipFill>
                        <pic:spPr>
                          <a:xfrm>
                            <a:off x="0" y="0"/>
                            <a:ext cx="3939540" cy="3543935"/>
                          </a:xfrm>
                          <a:prstGeom prst="rect">
                            <a:avLst/>
                          </a:prstGeom>
                        </pic:spPr>
                      </pic:pic>
                    </a:graphicData>
                  </a:graphic>
                </wp:inline>
              </w:drawing>
            </w:r>
          </w:p>
        </w:tc>
      </w:tr>
    </w:tbl>
    <w:p/>
    <w:p/>
    <w:p/>
    <w:p>
      <w:pPr>
        <w:widowControl/>
        <w:shd w:val="clear" w:color="auto" w:fill="FFFFFF"/>
        <w:spacing w:before="100" w:beforeAutospacing="1" w:after="100" w:afterAutospacing="1"/>
        <w:jc w:val="center"/>
        <w:rPr>
          <w:rFonts w:hint="eastAsia" w:ascii="黑体" w:hAnsi="黑体" w:eastAsia="黑体" w:cs="宋体"/>
          <w:color w:val="000000"/>
          <w:kern w:val="0"/>
          <w:sz w:val="36"/>
          <w:szCs w:val="36"/>
        </w:rPr>
      </w:pPr>
    </w:p>
    <w:p>
      <w:pPr>
        <w:widowControl/>
        <w:shd w:val="clear" w:color="auto" w:fill="FFFFFF"/>
        <w:spacing w:before="100" w:beforeAutospacing="1" w:after="100" w:afterAutospacing="1"/>
        <w:jc w:val="center"/>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李奕霖</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lang w:val="en-US"/>
              </w:rPr>
            </w:pPr>
            <w:r>
              <w:rPr>
                <w:rFonts w:hint="eastAsia" w:ascii="宋体" w:hAnsi="宋体" w:eastAsia="宋体" w:cs="宋体"/>
                <w:kern w:val="0"/>
                <w:sz w:val="28"/>
                <w:szCs w:val="28"/>
                <w:lang w:val="en-US" w:eastAsia="zh-CN"/>
              </w:rPr>
              <w:t>2019.1.19</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学生在校表现：该孩子在校表现较很好，上进心很强，学习成绩优异，上课能积极回答问题，喜欢体育活动。但是孩子心思细腻，容易受其他情绪影响，学习也不太稳定。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家长对孩子在学校的健康成长很欣慰，认为孩子在学校各方面都得到了锻炼，希望学校今后也能多组织各种活动，让孩子们能从活动中得到锻炼，培养孩子健康人格。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9180" cy="3651885"/>
                  <wp:effectExtent l="0" t="0" r="7620" b="5715"/>
                  <wp:docPr id="12" name="图片 12" descr="910126065404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01260654046455"/>
                          <pic:cNvPicPr>
                            <a:picLocks noChangeAspect="1"/>
                          </pic:cNvPicPr>
                        </pic:nvPicPr>
                        <pic:blipFill>
                          <a:blip r:embed="rId15"/>
                          <a:stretch>
                            <a:fillRect/>
                          </a:stretch>
                        </pic:blipFill>
                        <pic:spPr>
                          <a:xfrm>
                            <a:off x="0" y="0"/>
                            <a:ext cx="4869180" cy="3651885"/>
                          </a:xfrm>
                          <a:prstGeom prst="rect">
                            <a:avLst/>
                          </a:prstGeom>
                        </pic:spPr>
                      </pic:pic>
                    </a:graphicData>
                  </a:graphic>
                </wp:inline>
              </w:drawing>
            </w:r>
          </w:p>
        </w:tc>
      </w:tr>
    </w:tbl>
    <w:p/>
    <w:p/>
    <w:p/>
    <w:p>
      <w:pPr>
        <w:widowControl/>
        <w:shd w:val="clear" w:color="auto" w:fill="FFFFFF"/>
        <w:spacing w:before="100" w:beforeAutospacing="1" w:after="100" w:afterAutospacing="1"/>
        <w:ind w:firstLine="1440" w:firstLineChars="400"/>
        <w:jc w:val="both"/>
        <w:rPr>
          <w:rFonts w:ascii="宋体" w:hAnsi="宋体" w:eastAsia="宋体" w:cs="宋体"/>
          <w:color w:val="333333"/>
          <w:kern w:val="0"/>
          <w:szCs w:val="21"/>
        </w:rPr>
      </w:pPr>
      <w:r>
        <w:rPr>
          <w:rFonts w:hint="eastAsia" w:ascii="黑体" w:hAnsi="黑体" w:eastAsia="黑体" w:cs="宋体"/>
          <w:color w:val="000000"/>
          <w:kern w:val="0"/>
          <w:sz w:val="36"/>
          <w:szCs w:val="36"/>
        </w:rPr>
        <w:t>湟里中心小学“大家访”活动记录表</w:t>
      </w:r>
    </w:p>
    <w:p>
      <w:pPr>
        <w:widowControl/>
        <w:shd w:val="clear" w:color="auto" w:fill="FFFFFF"/>
        <w:spacing w:before="100" w:beforeAutospacing="1" w:after="100" w:afterAutospacing="1"/>
        <w:ind w:firstLine="560"/>
        <w:jc w:val="left"/>
        <w:rPr>
          <w:rFonts w:ascii="宋体" w:hAnsi="宋体" w:eastAsia="宋体" w:cs="宋体"/>
          <w:color w:val="333333"/>
          <w:kern w:val="0"/>
          <w:szCs w:val="21"/>
        </w:rPr>
      </w:pPr>
      <w:r>
        <w:rPr>
          <w:rFonts w:hint="eastAsia" w:ascii="宋体" w:hAnsi="宋体" w:eastAsia="宋体" w:cs="宋体"/>
          <w:color w:val="000000"/>
          <w:kern w:val="0"/>
          <w:sz w:val="28"/>
          <w:szCs w:val="28"/>
        </w:rPr>
        <w:t>学校：武进区湟里中心小学       </w:t>
      </w:r>
      <w:r>
        <w:rPr>
          <w:rFonts w:hint="eastAsia" w:ascii="宋体" w:hAnsi="宋体" w:eastAsia="宋体" w:cs="宋体"/>
          <w:color w:val="333333"/>
          <w:kern w:val="0"/>
          <w:sz w:val="28"/>
          <w:szCs w:val="28"/>
        </w:rPr>
        <w:t>班级：</w:t>
      </w:r>
      <w:r>
        <w:rPr>
          <w:rFonts w:hint="eastAsia" w:ascii="宋体" w:hAnsi="宋体" w:eastAsia="宋体" w:cs="宋体"/>
          <w:color w:val="333333"/>
          <w:kern w:val="0"/>
          <w:sz w:val="28"/>
          <w:szCs w:val="28"/>
          <w:u w:val="single"/>
        </w:rPr>
        <w:t> </w:t>
      </w:r>
      <w:r>
        <w:rPr>
          <w:rFonts w:hint="eastAsia" w:ascii="宋体" w:hAnsi="宋体" w:eastAsia="宋体" w:cs="宋体"/>
          <w:color w:val="333333"/>
          <w:kern w:val="0"/>
          <w:sz w:val="28"/>
          <w:szCs w:val="28"/>
          <w:u w:val="single"/>
          <w:lang w:val="en-US" w:eastAsia="zh-CN"/>
        </w:rPr>
        <w:t>一（1）</w:t>
      </w:r>
      <w:r>
        <w:rPr>
          <w:rFonts w:hint="eastAsia" w:ascii="宋体" w:hAnsi="宋体" w:eastAsia="宋体" w:cs="宋体"/>
          <w:color w:val="333333"/>
          <w:kern w:val="0"/>
          <w:sz w:val="28"/>
          <w:szCs w:val="28"/>
          <w:u w:val="single"/>
        </w:rPr>
        <w:t> </w:t>
      </w:r>
    </w:p>
    <w:tbl>
      <w:tblPr>
        <w:tblStyle w:val="5"/>
        <w:tblW w:w="9313"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07"/>
        <w:gridCol w:w="2163"/>
        <w:gridCol w:w="2253"/>
        <w:gridCol w:w="32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教师姓名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董小红</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学生姓名</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马诗彤</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家长姓名</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妈妈</w:t>
            </w:r>
            <w:r>
              <w:rPr>
                <w:rFonts w:hint="eastAsia" w:ascii="宋体" w:hAnsi="宋体" w:eastAsia="宋体" w:cs="宋体"/>
                <w:kern w:val="0"/>
                <w:sz w:val="28"/>
                <w:szCs w:val="28"/>
              </w:rPr>
              <w:t> </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同行教师</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家访时间</w:t>
            </w:r>
          </w:p>
        </w:tc>
        <w:tc>
          <w:tcPr>
            <w:tcW w:w="216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2019.1.19</w:t>
            </w:r>
          </w:p>
        </w:tc>
        <w:tc>
          <w:tcPr>
            <w:tcW w:w="2253"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rPr>
              <w:t>家访形式</w:t>
            </w:r>
          </w:p>
        </w:tc>
        <w:tc>
          <w:tcPr>
            <w:tcW w:w="32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kern w:val="0"/>
                <w:sz w:val="28"/>
                <w:szCs w:val="28"/>
                <w:lang w:val="en-US" w:eastAsia="zh-CN"/>
              </w:rPr>
              <w:t>到家庭</w:t>
            </w:r>
            <w:r>
              <w:rPr>
                <w:rFonts w:hint="eastAsia" w:ascii="宋体" w:hAnsi="宋体" w:eastAsia="宋体" w:cs="宋体"/>
                <w:kern w:val="0"/>
                <w:sz w:val="28"/>
                <w:szCs w:val="2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家访准备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Theme="minorEastAsia" w:hAnsiTheme="minorEastAsia"/>
                <w:sz w:val="24"/>
                <w:szCs w:val="24"/>
              </w:rPr>
              <w:t>提前预约，</w:t>
            </w:r>
            <w:r>
              <w:rPr>
                <w:rFonts w:hint="eastAsia" w:asciiTheme="minorEastAsia" w:hAnsiTheme="minorEastAsia"/>
                <w:sz w:val="24"/>
                <w:szCs w:val="24"/>
                <w:lang w:val="en-US" w:eastAsia="zh-CN"/>
              </w:rPr>
              <w:t>征得家长同意，</w:t>
            </w:r>
            <w:r>
              <w:rPr>
                <w:rFonts w:hint="eastAsia" w:asciiTheme="minorEastAsia" w:hAnsiTheme="minorEastAsia"/>
                <w:sz w:val="24"/>
                <w:szCs w:val="24"/>
              </w:rPr>
              <w:t>不随意上门家访</w:t>
            </w:r>
            <w:r>
              <w:rPr>
                <w:rFonts w:hint="eastAsia" w:asciiTheme="minorEastAsia" w:hAnsiTheme="minorEastAsia"/>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家访过程</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学生在校表现：该孩子在校表现较很好，上课能积极回答问题。但该孩子常有</w:t>
            </w:r>
            <w:r>
              <w:rPr>
                <w:rFonts w:hint="eastAsia" w:ascii="宋体" w:hAnsi="宋体" w:eastAsia="宋体" w:cs="宋体"/>
                <w:i w:val="0"/>
                <w:caps w:val="0"/>
                <w:color w:val="000000"/>
                <w:spacing w:val="0"/>
                <w:sz w:val="24"/>
                <w:szCs w:val="24"/>
                <w:u w:val="none"/>
                <w:lang w:val="en-US" w:eastAsia="zh-CN"/>
              </w:rPr>
              <w:t>懒惰</w:t>
            </w:r>
            <w:r>
              <w:rPr>
                <w:rFonts w:hint="eastAsia" w:ascii="宋体" w:hAnsi="宋体" w:eastAsia="宋体" w:cs="宋体"/>
                <w:i w:val="0"/>
                <w:caps w:val="0"/>
                <w:color w:val="000000"/>
                <w:spacing w:val="0"/>
                <w:sz w:val="24"/>
                <w:szCs w:val="24"/>
                <w:u w:val="none"/>
              </w:rPr>
              <w:t>情绪，平时学习欠踏实，因此学习也不是太稳定。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家长诉求</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left"/>
              <w:rPr>
                <w:rFonts w:hint="eastAsia" w:ascii="宋体" w:hAnsi="宋体" w:eastAsia="宋体" w:cs="宋体"/>
                <w:kern w:val="0"/>
                <w:sz w:val="28"/>
                <w:szCs w:val="28"/>
              </w:rPr>
            </w:pPr>
            <w:r>
              <w:rPr>
                <w:rFonts w:hint="eastAsia" w:ascii="宋体" w:hAnsi="宋体" w:eastAsia="宋体" w:cs="宋体"/>
                <w:i w:val="0"/>
                <w:caps w:val="0"/>
                <w:color w:val="000000"/>
                <w:spacing w:val="0"/>
                <w:sz w:val="24"/>
                <w:szCs w:val="24"/>
                <w:u w:val="none"/>
              </w:rPr>
              <w:t>家长表示一定积极支持学校和老师的工作，配合老师共同管理好孩子的学习和生活，也希望学校能继续严格管理，狠抓孩子的行为习惯的培养。让孩子养成更良好的各种习惯。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607"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rPr>
            </w:pPr>
            <w:r>
              <w:rPr>
                <w:rFonts w:hint="eastAsia" w:ascii="宋体" w:hAnsi="宋体" w:eastAsia="宋体" w:cs="宋体"/>
                <w:kern w:val="0"/>
                <w:sz w:val="28"/>
                <w:szCs w:val="28"/>
              </w:rPr>
              <w:t>家访图片</w:t>
            </w:r>
          </w:p>
        </w:tc>
        <w:tc>
          <w:tcPr>
            <w:tcW w:w="7706"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100" w:beforeAutospacing="1" w:after="100" w:afterAutospacing="1"/>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866005" cy="4411345"/>
                  <wp:effectExtent l="0" t="0" r="10795" b="8255"/>
                  <wp:docPr id="13" name="图片 13" descr="3846796737633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4679673763363229"/>
                          <pic:cNvPicPr>
                            <a:picLocks noChangeAspect="1"/>
                          </pic:cNvPicPr>
                        </pic:nvPicPr>
                        <pic:blipFill>
                          <a:blip r:embed="rId16"/>
                          <a:srcRect l="-2740" t="-2202" r="2740" b="34208"/>
                          <a:stretch>
                            <a:fillRect/>
                          </a:stretch>
                        </pic:blipFill>
                        <pic:spPr>
                          <a:xfrm>
                            <a:off x="0" y="0"/>
                            <a:ext cx="4866005" cy="4411345"/>
                          </a:xfrm>
                          <a:prstGeom prst="rect">
                            <a:avLst/>
                          </a:prstGeom>
                        </pic:spPr>
                      </pic:pic>
                    </a:graphicData>
                  </a:graphic>
                </wp:inline>
              </w:drawing>
            </w:r>
          </w:p>
        </w:tc>
      </w:tr>
    </w:tbl>
    <w:p/>
    <w:p/>
    <w:p>
      <w:pPr>
        <w:rPr>
          <w:rFonts w:hint="eastAsia" w:asciiTheme="majorEastAsia" w:hAnsiTheme="majorEastAsia" w:eastAsiaTheme="majorEastAsia" w:cstheme="majorEastAsia"/>
          <w:sz w:val="24"/>
          <w:szCs w:val="24"/>
        </w:rPr>
      </w:pPr>
    </w:p>
    <w:p>
      <w:pPr>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大</w:t>
      </w:r>
      <w:r>
        <w:rPr>
          <w:rFonts w:hint="eastAsia" w:asciiTheme="majorEastAsia" w:hAnsiTheme="majorEastAsia" w:eastAsiaTheme="majorEastAsia" w:cstheme="majorEastAsia"/>
          <w:b/>
          <w:bCs/>
          <w:sz w:val="28"/>
          <w:szCs w:val="28"/>
        </w:rPr>
        <w:t>家访工作总结</w:t>
      </w:r>
    </w:p>
    <w:p>
      <w:pPr>
        <w:jc w:val="center"/>
        <w:rPr>
          <w:rFonts w:hint="eastAsia" w:asciiTheme="majorEastAsia" w:hAnsiTheme="majorEastAsia" w:eastAsiaTheme="majorEastAsia" w:cstheme="majorEastAsia"/>
          <w:sz w:val="24"/>
          <w:szCs w:val="24"/>
        </w:rPr>
      </w:pPr>
    </w:p>
    <w:p>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孩子的第一位老师是父母,因此,家庭教育对孩子的成长极为重要,甚至会影响到孩子的一生。了解孩子的家庭教育,是学校教师不可忽视的一项重要任务,而家访正是了解孩子的家庭教育重要途径之一。家访可以拉近教师和家长、孩子之间的距离,为孩子的家庭教育营造了一个良好的氛围。本学期家访总体上还是收获颇丰的,现将本人的家访心得体会总结如下:</w:t>
      </w:r>
    </w:p>
    <w:p>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一、深刻认识到了家访的重要性</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虽然与学生接触有半年的时间,但对孩子的家庭还不够熟悉,为了更好地了解他们,家访就显得尤为重要。通过家访,较为深入地了解到学生的家庭环境,家庭教育情况,以及家长对孩子,对老师及对学校的期望等等。实践中,更让我进一步深深体会到了家访的重要意义:家访让我们读懂了每个孩子期待的目光、看到了每位家长坦诚的愿望,家访搭建了彼此心灵沟通的桥梁,家访增进了教师和孩子间的真情实意。</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二、家访取得的成果</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第一, 家访给予我们双方充裕的时间来交流,我们可以反映孩子在校内的各种表现和进步,家长也可以提出各种建</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议和看法,我们可以有针对性的对个别学生进行相关的教育,通过和家长的共同讨论而达成共鸣,找到最适合个体的教育方法。</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对学生的了解更加全面。每个孩子在学校里和在家里的表现判若两人,有的在校内很活泼大方,在家里看到老师就会很害羞,不敢说话,有的则反之,看到老师家访,过于兴奋,想尽情的表现自己,我们可以通过家访更全面的去认识孩子,了解孩子不同的行为习惯和兴趣爱好。</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过家访,我也感受到家庭教育存在的问题。这次走访的学生,大多数家长比较忙,家长们无暇照顾孩子们的学习,有空也是随口问声“作业做好没有?”这样致使孩子们的学习的自觉性较差,通过这次与家长的交流,使家长们也知道了照顾孩子不仅是关心孩子的吃喝,孩子的学习也要照顾周到。另外,家庭成员内部不一致的教育力量难于与学校教育配合。父母双方教育观念和方法不一致,还有爷爷奶奶对孩子比较宠爱,导致孩子学习习惯不好。</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在家访时的交谈中,我深深体会到家长的期盼,深感责任重大,对今后的工作更不应有懈怠之心。</w:t>
      </w:r>
    </w:p>
    <w:p>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F5954"/>
    <w:rsid w:val="156A4C1B"/>
    <w:rsid w:val="2B9A7F7E"/>
    <w:rsid w:val="2E957D4D"/>
    <w:rsid w:val="3A1F3D9F"/>
    <w:rsid w:val="53627055"/>
    <w:rsid w:val="60F264CF"/>
    <w:rsid w:val="668C123E"/>
    <w:rsid w:val="71440AC5"/>
    <w:rsid w:val="7C3F5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2018-11-30T11:26:00Z</dcterms:created>
  <dc:creator>acer</dc:creator>
  <cp:lastModifiedBy>acer</cp:lastModifiedBy>
  <dcterms:modified xsi:type="dcterms:W3CDTF">2019-01-22T16:14:01Z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