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简体" w:hAnsi="方正大黑简体" w:eastAsia="方正大黑简体" w:cs="方正大黑简体"/>
          <w:b/>
          <w:sz w:val="48"/>
          <w:szCs w:val="48"/>
        </w:rPr>
      </w:pPr>
      <w:r>
        <w:rPr>
          <w:rFonts w:hint="eastAsia" w:ascii="方正大黑简体" w:hAnsi="方正大黑简体" w:eastAsia="方正大黑简体" w:cs="方正大黑简体"/>
          <w:b/>
          <w:sz w:val="48"/>
          <w:szCs w:val="48"/>
        </w:rPr>
        <w:t>社团活动记载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（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val="en-US" w:eastAsia="zh-CN"/>
        </w:rPr>
        <w:t>六</w:t>
      </w:r>
      <w:bookmarkStart w:id="0" w:name="_GoBack"/>
      <w:bookmarkEnd w:id="0"/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1.4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内容</w:t>
            </w:r>
          </w:p>
        </w:tc>
        <w:tc>
          <w:tcPr>
            <w:tcW w:w="341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制作皇冠课程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教学目标：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学会用六张小正方形彩纸折出小皇冠。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教学准备：六张正方形彩纸，胶水。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教学过程：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故事导入。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 xml:space="preserve"> 1、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王子与公主的故事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 xml:space="preserve"> 2、提问: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皇冠一般谁会戴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 xml:space="preserve"> 3、揭示课题：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折皇冠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教师示范指导，生学折纸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）先取出一张彩纸，对折形成十字折痕，然后四角向中心折叠。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）打开形成折痕，以菱形折痕为边，四角都折出向内的三角。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）再继续按照折痕向内折出三角。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）上下折叠形成三角形，内三角向下折，以此为准折出六个。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）六个三角两两插在一起，用胶水固定，然后围成一圈，固定。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）生自由折纸。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）展示与评价。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（五）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教师总结。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D917F"/>
    <w:multiLevelType w:val="singleLevel"/>
    <w:tmpl w:val="5A6D917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6D91C4"/>
    <w:multiLevelType w:val="singleLevel"/>
    <w:tmpl w:val="5A6D91C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22A92"/>
    <w:rsid w:val="05F2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2019-01-18T05:39:00Z</dcterms:created>
  <dc:creator>DELL</dc:creator>
  <cp:lastModifiedBy>DELL</cp:lastModifiedBy>
  <dcterms:modified xsi:type="dcterms:W3CDTF">2019-01-18T05:39:31Z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