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C5" w:rsidRPr="004008C5" w:rsidRDefault="004008C5" w:rsidP="004008C5">
      <w:pPr>
        <w:widowControl/>
        <w:spacing w:line="400" w:lineRule="exact"/>
        <w:jc w:val="center"/>
        <w:outlineLvl w:val="0"/>
        <w:rPr>
          <w:rFonts w:ascii="Simsun" w:eastAsia="宋体" w:hAnsi="Simsun" w:cs="宋体"/>
          <w:b/>
          <w:color w:val="000000" w:themeColor="text1"/>
          <w:kern w:val="36"/>
          <w:sz w:val="30"/>
          <w:szCs w:val="30"/>
        </w:rPr>
      </w:pPr>
      <w:r w:rsidRPr="004008C5">
        <w:rPr>
          <w:rFonts w:ascii="Simsun" w:eastAsia="宋体" w:hAnsi="Simsun" w:cs="宋体"/>
          <w:b/>
          <w:color w:val="000000" w:themeColor="text1"/>
          <w:kern w:val="36"/>
          <w:sz w:val="30"/>
          <w:szCs w:val="30"/>
        </w:rPr>
        <w:t>教师有偿</w:t>
      </w:r>
      <w:r>
        <w:rPr>
          <w:rFonts w:ascii="Simsun" w:eastAsia="宋体" w:hAnsi="Simsun" w:cs="宋体" w:hint="eastAsia"/>
          <w:b/>
          <w:color w:val="000000" w:themeColor="text1"/>
          <w:kern w:val="36"/>
          <w:sz w:val="30"/>
          <w:szCs w:val="30"/>
        </w:rPr>
        <w:t>家教</w:t>
      </w:r>
      <w:r w:rsidRPr="004008C5">
        <w:rPr>
          <w:rFonts w:ascii="Simsun" w:eastAsia="宋体" w:hAnsi="Simsun" w:cs="宋体"/>
          <w:b/>
          <w:color w:val="000000" w:themeColor="text1"/>
          <w:kern w:val="36"/>
          <w:sz w:val="30"/>
          <w:szCs w:val="30"/>
        </w:rPr>
        <w:t>心得体会</w:t>
      </w:r>
    </w:p>
    <w:p w:rsidR="004008C5" w:rsidRPr="004008C5" w:rsidRDefault="004008C5" w:rsidP="004008C5">
      <w:pPr>
        <w:spacing w:line="400" w:lineRule="exact"/>
        <w:jc w:val="center"/>
        <w:rPr>
          <w:rFonts w:hint="eastAsia"/>
          <w:sz w:val="24"/>
          <w:szCs w:val="24"/>
        </w:rPr>
      </w:pPr>
      <w:r w:rsidRPr="004008C5">
        <w:rPr>
          <w:rFonts w:hint="eastAsia"/>
          <w:sz w:val="24"/>
          <w:szCs w:val="24"/>
        </w:rPr>
        <w:t>武进区漕桥小学</w:t>
      </w:r>
      <w:r w:rsidRPr="004008C5">
        <w:rPr>
          <w:rFonts w:hint="eastAsia"/>
          <w:sz w:val="24"/>
          <w:szCs w:val="24"/>
        </w:rPr>
        <w:t xml:space="preserve"> </w:t>
      </w:r>
      <w:r w:rsidRPr="004008C5">
        <w:rPr>
          <w:rFonts w:hint="eastAsia"/>
          <w:sz w:val="24"/>
          <w:szCs w:val="24"/>
        </w:rPr>
        <w:t>蒋丽</w:t>
      </w:r>
    </w:p>
    <w:p w:rsidR="004008C5" w:rsidRPr="004008C5" w:rsidRDefault="004008C5" w:rsidP="004008C5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4008C5">
        <w:rPr>
          <w:rFonts w:hint="eastAsia"/>
          <w:sz w:val="24"/>
          <w:szCs w:val="24"/>
        </w:rPr>
        <w:t>这个学期，我校全体教师在校领导的组织下，认真学习了严禁在职教师有偿</w:t>
      </w:r>
      <w:r>
        <w:rPr>
          <w:rFonts w:hint="eastAsia"/>
          <w:sz w:val="24"/>
          <w:szCs w:val="24"/>
        </w:rPr>
        <w:t>家教</w:t>
      </w:r>
      <w:r w:rsidRPr="004008C5">
        <w:rPr>
          <w:rFonts w:hint="eastAsia"/>
          <w:sz w:val="24"/>
          <w:szCs w:val="24"/>
        </w:rPr>
        <w:t>的相关文件。在认真学习了之后我深有体会：</w:t>
      </w:r>
    </w:p>
    <w:p w:rsidR="004008C5" w:rsidRPr="004008C5" w:rsidRDefault="004008C5" w:rsidP="004008C5">
      <w:pPr>
        <w:spacing w:line="400" w:lineRule="exact"/>
        <w:ind w:firstLineChars="200" w:firstLine="480"/>
        <w:rPr>
          <w:sz w:val="24"/>
          <w:szCs w:val="24"/>
        </w:rPr>
      </w:pPr>
      <w:r w:rsidRPr="004008C5">
        <w:rPr>
          <w:rFonts w:hint="eastAsia"/>
          <w:sz w:val="24"/>
          <w:szCs w:val="24"/>
        </w:rPr>
        <w:t>教师有偿补课不外乎两种情况：一是，教师想用课余时间为学生补课，真正想提高学生的成绩，顺便获得应有的劳动报酬；二是：以家教作为自己的第二职业，赚取外快。但不论是出于怎样的动机，长此以往教师有偿家教对学生，甚至对家庭，对社会都会产生不良影响。</w:t>
      </w:r>
    </w:p>
    <w:p w:rsidR="004008C5" w:rsidRPr="004008C5" w:rsidRDefault="004008C5" w:rsidP="004008C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008C5">
        <w:rPr>
          <w:rFonts w:hint="eastAsia"/>
          <w:sz w:val="24"/>
          <w:szCs w:val="24"/>
        </w:rPr>
        <w:t>学生的时间被日常学校的功课塞满满的，他们自由思考的时间很少。再加上额外的繁重的补课的话，那么他负担过重，学业落后的可能性就越大。因此，教师出于好的动机为学生家教，但结果可能事倍功半，甚至适得其反，不仅浪费了学生的时间，还浪费了家长的金钱，最严重的是使学生产生厌学情绪，对以后的学习产生不良后果。</w:t>
      </w:r>
    </w:p>
    <w:p w:rsidR="004008C5" w:rsidRPr="004008C5" w:rsidRDefault="004008C5" w:rsidP="004008C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4008C5">
        <w:rPr>
          <w:rFonts w:hint="eastAsia"/>
          <w:sz w:val="24"/>
          <w:szCs w:val="24"/>
        </w:rPr>
        <w:t>学生要想在短时间或者更有效率的提高自己的专业技能，就必须请家教上小班课程。特别是当面临升学的时候，这种家教似乎也是必要的！但这种必要却需要付出金钱代价，对一个家庭经济情况一般的孩子来说，这笔额外的费用是不容小觑的。</w:t>
      </w:r>
    </w:p>
    <w:p w:rsidR="004008C5" w:rsidRPr="004008C5" w:rsidRDefault="004008C5" w:rsidP="004008C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4008C5">
        <w:rPr>
          <w:rFonts w:hint="eastAsia"/>
          <w:sz w:val="24"/>
          <w:szCs w:val="24"/>
        </w:rPr>
        <w:t>近几年，随着素质教育的逐步开展，各学校开始关注学生除基础知识外素质的培养，也相应的推出了各种特长加分政策。很多家长“望子成龙”的愿望泛滥成灾，不论有用没用，也不管自己的经济状况是否承担这笔不小的培训费用，盲目的为学孩子报了各种特长班。</w:t>
      </w:r>
    </w:p>
    <w:p w:rsidR="004008C5" w:rsidRPr="004008C5" w:rsidRDefault="004008C5" w:rsidP="004008C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4008C5">
        <w:rPr>
          <w:rFonts w:hint="eastAsia"/>
          <w:sz w:val="24"/>
          <w:szCs w:val="24"/>
        </w:rPr>
        <w:t>禁止在职教师进行有偿补习，我举双手赞成。不仅是对学生，就是对自己来说，也意义非凡。</w:t>
      </w:r>
    </w:p>
    <w:p w:rsidR="004008C5" w:rsidRPr="004008C5" w:rsidRDefault="004008C5" w:rsidP="004008C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4008C5">
        <w:rPr>
          <w:rFonts w:hint="eastAsia"/>
          <w:sz w:val="24"/>
          <w:szCs w:val="24"/>
        </w:rPr>
        <w:t>教师，作为人类文明的传播者，担负培育下一代的艰巨任务。“学高为师，身正为范”，在当前形势下，作为在职教师更要从自身做起，做到“廉洁从教”，无论面对怎样迷离的尘世，都应始终坚持一面廉洁的大旗，遵守职业道德，坚守高尚情操。</w:t>
      </w:r>
    </w:p>
    <w:p w:rsidR="008F4724" w:rsidRPr="004008C5" w:rsidRDefault="004008C5" w:rsidP="004008C5">
      <w:pPr>
        <w:spacing w:line="400" w:lineRule="exact"/>
        <w:rPr>
          <w:sz w:val="24"/>
          <w:szCs w:val="24"/>
        </w:rPr>
      </w:pPr>
    </w:p>
    <w:sectPr w:rsidR="008F4724" w:rsidRPr="004008C5" w:rsidSect="00D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8C5"/>
    <w:rsid w:val="001547BB"/>
    <w:rsid w:val="0033007B"/>
    <w:rsid w:val="003E2A04"/>
    <w:rsid w:val="004008C5"/>
    <w:rsid w:val="00590C52"/>
    <w:rsid w:val="00D8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08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08C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2019-01-18T07:11:00Z</dcterms:created>
  <dcterms:modified xsi:type="dcterms:W3CDTF">2019-01-18T07:16:00Z</dcterms:modified>
</cp:coreProperties>
</file>