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</w:rPr>
      </w:pPr>
      <w:r>
        <w:rPr>
          <w:rFonts w:hint="eastAsia"/>
          <w:sz w:val="24"/>
        </w:rPr>
        <w:t>《长方形和正方形的基本特征》教学反思</w:t>
      </w:r>
    </w:p>
    <w:p>
      <w:pPr>
        <w:ind w:firstLine="480"/>
        <w:rPr>
          <w:rFonts w:hint="eastAsia"/>
          <w:sz w:val="24"/>
        </w:rPr>
      </w:pPr>
      <w:r>
        <w:rPr>
          <w:rFonts w:hint="eastAsia"/>
          <w:sz w:val="24"/>
        </w:rPr>
        <w:t>本节课是在学生已经初步认识了一些常见的平面图形的基础上，引导学生通过观察和操作认识长方形、正方形的一些基本特征，体会长方形和正方形的联系与区别。考虑到学生的已有经验，因此一开始让学生在校园建筑中找出图形，有助于唤醒学生对长方形正方形已有的认识。接着让学生通过猜想——验证的方法来找出长方形和正方形的特征。经过这堂课的教学以及之后的揣摩，让我有以下几点体会。</w:t>
      </w:r>
    </w:p>
    <w:p>
      <w:pPr>
        <w:ind w:firstLine="480"/>
        <w:rPr>
          <w:rFonts w:hint="eastAsia"/>
          <w:sz w:val="24"/>
        </w:rPr>
      </w:pPr>
      <w:r>
        <w:rPr>
          <w:rFonts w:hint="eastAsia"/>
          <w:sz w:val="24"/>
        </w:rPr>
        <w:t>首先是对于教材的把握。对于教材的把握是教学的前提和关键。把握教材不仅是把握当堂课的教材，本课前后以及想关联的知识，学生已有的学习经验和层次，这些都是需要把握好的。在充分把握教材熟悉教材之后，我们才能更好的融入课堂。</w:t>
      </w:r>
    </w:p>
    <w:p>
      <w:pPr>
        <w:ind w:firstLine="480"/>
        <w:rPr>
          <w:rFonts w:hint="eastAsia"/>
          <w:sz w:val="24"/>
        </w:rPr>
      </w:pPr>
      <w:r>
        <w:rPr>
          <w:rFonts w:hint="eastAsia"/>
          <w:sz w:val="24"/>
        </w:rPr>
        <w:t>其次是做为数学教师，很多数学上科学化规范化的语言值得我们推敲。学生可能在课堂上出现很多出乎我们预料的口语化的语言词汇，我们应怎样引导到正确的科学的描述上去，也值得我们推敲。上课前概念清晰，思路明确，这是必要的条件。</w:t>
      </w:r>
    </w:p>
    <w:p>
      <w:pPr>
        <w:ind w:firstLine="480"/>
        <w:rPr>
          <w:rFonts w:hint="eastAsia"/>
          <w:sz w:val="24"/>
        </w:rPr>
      </w:pPr>
      <w:bookmarkStart w:id="0" w:name="_GoBack"/>
      <w:bookmarkEnd w:id="0"/>
      <w:r>
        <w:rPr>
          <w:rFonts w:hint="eastAsia"/>
          <w:sz w:val="24"/>
        </w:rPr>
        <w:t>第三，教学设计中的重难点要如何在教学过程中体现？一节课，在重难点上花的时间有多少，采取的手段是否多样，是否适合学生，这点很值得我推敲。在课堂上我也经常犯这样的错误，就是在重点难点上花的时间不够，以为学生都会了，这样往往会忽略一些后进生。因此应该在重点难点上做足功夫，采取有效的手段，真正让教学为目的服务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507348"/>
    <w:rsid w:val="0850734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2019-01-17T00:55:00Z</dcterms:created>
  <dc:creator>豆豆</dc:creator>
  <cp:lastModifiedBy>豆豆</cp:lastModifiedBy>
  <dcterms:modified xsi:type="dcterms:W3CDTF">2019-01-17T00:55:31Z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