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023" w:rsidRPr="006B0023" w:rsidRDefault="006B0023" w:rsidP="003D6ADD">
      <w:pPr>
        <w:spacing w:line="400" w:lineRule="exact"/>
        <w:ind w:firstLineChars="200" w:firstLine="602"/>
        <w:jc w:val="center"/>
        <w:rPr>
          <w:rFonts w:ascii="黑体" w:eastAsia="黑体" w:hAnsi="黑体"/>
          <w:b/>
          <w:color w:val="222222"/>
          <w:sz w:val="30"/>
          <w:szCs w:val="30"/>
          <w:shd w:val="clear" w:color="auto" w:fill="FFFFFF"/>
        </w:rPr>
      </w:pPr>
      <w:r w:rsidRPr="006B0023">
        <w:rPr>
          <w:rFonts w:ascii="黑体" w:eastAsia="黑体" w:hAnsi="黑体" w:hint="eastAsia"/>
          <w:b/>
          <w:color w:val="222222"/>
          <w:sz w:val="30"/>
          <w:szCs w:val="30"/>
          <w:shd w:val="clear" w:color="auto" w:fill="FFFFFF"/>
        </w:rPr>
        <w:t>经发区交警中队来我校检查校车安全</w:t>
      </w:r>
    </w:p>
    <w:p w:rsidR="004A7D1E" w:rsidRDefault="006B0023" w:rsidP="003D6ADD">
      <w:pPr>
        <w:spacing w:line="400" w:lineRule="exact"/>
        <w:ind w:firstLineChars="200" w:firstLine="480"/>
        <w:rPr>
          <w:rFonts w:asciiTheme="minorEastAsia" w:hAnsiTheme="minorEastAsia" w:hint="eastAsia"/>
          <w:color w:val="222222"/>
          <w:sz w:val="24"/>
          <w:szCs w:val="24"/>
          <w:shd w:val="clear" w:color="auto" w:fill="FFFFFF"/>
        </w:rPr>
      </w:pPr>
      <w:r w:rsidRPr="006B0023">
        <w:rPr>
          <w:rFonts w:asciiTheme="minorEastAsia" w:hAnsiTheme="minorEastAsia" w:hint="eastAsia"/>
          <w:color w:val="222222"/>
          <w:sz w:val="24"/>
          <w:szCs w:val="24"/>
          <w:shd w:val="clear" w:color="auto" w:fill="FFFFFF"/>
        </w:rPr>
        <w:t>新学期开学的伊始，为了确保广大师生的出行安全，有效预防涉及校车道路交通事故发生。2月28日下午，经发区交警中队交警来我校进行校车检查。交警同志详细了解校车运行、驾驶人管理等情况，更新完善校车、驾驶人、照管人员等工作台帐，并对所有校车进行一次全面检查。重点检查四个方面内容：一是校车许可情况、驾驶人、随车照管人员的资质、数量；二是校车车况，检查是否按规定配备完好的安全带、校车标志灯、停车指示牌、倒车语音提示系统、GPS、逃生锤、灭火器、急救箱等以及座椅、轮胎情况；三是校车管理制度，校车使用单位组织、机构人员、车辆保险、车辆维修、年审和安全管理责任制落实情况；四是安全教育情况，驾驶人及随车照管人员培训记录，学生乘车安全教育、应急演练记录等。并要求车主切实落实各项安全管理制度，加强校车和驾驶员的管理和安全教育，落实应急逃生演练等工作，确保不发生涉及校车的交通事故。</w:t>
      </w:r>
    </w:p>
    <w:p w:rsidR="002A5AAB" w:rsidRDefault="002A5AAB" w:rsidP="003D6ADD">
      <w:pPr>
        <w:spacing w:line="400" w:lineRule="exact"/>
        <w:ind w:firstLineChars="200" w:firstLine="480"/>
        <w:rPr>
          <w:rFonts w:asciiTheme="minorEastAsia" w:hAnsiTheme="minorEastAsia" w:hint="eastAsia"/>
          <w:color w:val="222222"/>
          <w:sz w:val="24"/>
          <w:szCs w:val="24"/>
          <w:shd w:val="clear" w:color="auto" w:fill="FFFFFF"/>
        </w:rPr>
      </w:pPr>
    </w:p>
    <w:p w:rsidR="002A5AAB" w:rsidRDefault="002A5AAB" w:rsidP="003D6ADD">
      <w:pPr>
        <w:spacing w:line="400" w:lineRule="exact"/>
        <w:ind w:firstLineChars="200" w:firstLine="480"/>
        <w:rPr>
          <w:rFonts w:asciiTheme="minorEastAsia" w:hAnsiTheme="minorEastAsia" w:hint="eastAsia"/>
          <w:color w:val="222222"/>
          <w:sz w:val="24"/>
          <w:szCs w:val="24"/>
          <w:shd w:val="clear" w:color="auto" w:fill="FFFFFF"/>
        </w:rPr>
      </w:pPr>
    </w:p>
    <w:p w:rsidR="002A5AAB" w:rsidRDefault="002A5AAB" w:rsidP="003D6ADD">
      <w:pPr>
        <w:spacing w:line="400" w:lineRule="exact"/>
        <w:ind w:firstLineChars="200" w:firstLine="480"/>
        <w:rPr>
          <w:rFonts w:asciiTheme="minorEastAsia" w:hAnsiTheme="minorEastAsia" w:hint="eastAsia"/>
          <w:color w:val="222222"/>
          <w:sz w:val="24"/>
          <w:szCs w:val="24"/>
          <w:shd w:val="clear" w:color="auto" w:fill="FFFFFF"/>
        </w:rPr>
      </w:pPr>
    </w:p>
    <w:p w:rsidR="002A5AAB" w:rsidRDefault="002A5AAB" w:rsidP="002A5AAB">
      <w:pPr>
        <w:pStyle w:val="a5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955733"/>
            <wp:effectExtent l="19050" t="0" r="2540" b="0"/>
            <wp:docPr id="1" name="图片 1" descr="http://www.wjlh.net/upload/20180228/474ca518627a4b1689da1bcebc4773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jlh.net/upload/20180228/474ca518627a4b1689da1bcebc4773ee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5AAB" w:rsidRDefault="002A5AAB" w:rsidP="002A5AAB">
      <w:pPr>
        <w:pStyle w:val="a5"/>
        <w:rPr>
          <w:rFonts w:hint="eastAsia"/>
        </w:rPr>
      </w:pPr>
    </w:p>
    <w:p w:rsidR="002A5AAB" w:rsidRDefault="002A5AAB" w:rsidP="002A5AAB">
      <w:pPr>
        <w:pStyle w:val="a5"/>
        <w:rPr>
          <w:rFonts w:hint="eastAsia"/>
        </w:rPr>
      </w:pPr>
    </w:p>
    <w:p w:rsidR="002A5AAB" w:rsidRDefault="002A5AAB" w:rsidP="002A5AAB">
      <w:pPr>
        <w:pStyle w:val="a5"/>
        <w:rPr>
          <w:rFonts w:hint="eastAsia"/>
        </w:rPr>
      </w:pPr>
    </w:p>
    <w:p w:rsidR="002A5AAB" w:rsidRDefault="002A5AAB" w:rsidP="002A5AAB">
      <w:pPr>
        <w:pStyle w:val="a5"/>
        <w:rPr>
          <w:rFonts w:hint="eastAsia"/>
        </w:rPr>
      </w:pPr>
    </w:p>
    <w:p w:rsidR="002A5AAB" w:rsidRDefault="002A5AAB" w:rsidP="002A5AAB">
      <w:pPr>
        <w:pStyle w:val="a5"/>
        <w:rPr>
          <w:rFonts w:hint="eastAsia"/>
        </w:rPr>
      </w:pPr>
    </w:p>
    <w:p w:rsidR="002A5AAB" w:rsidRDefault="002A5AAB" w:rsidP="002A5AAB">
      <w:pPr>
        <w:pStyle w:val="a5"/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3955733"/>
            <wp:effectExtent l="19050" t="0" r="2540" b="0"/>
            <wp:docPr id="4" name="图片 4" descr="http://www.wjlh.net/upload/20180228/c32db7ea4661409daf1b29934a0c1ad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wjlh.net/upload/20180228/c32db7ea4661409daf1b29934a0c1add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5AAB" w:rsidRDefault="002A5AAB" w:rsidP="002A5AAB">
      <w:pPr>
        <w:pStyle w:val="a5"/>
        <w:rPr>
          <w:rFonts w:hint="eastAsia"/>
        </w:rPr>
      </w:pPr>
    </w:p>
    <w:p w:rsidR="002A5AAB" w:rsidRPr="002A5AAB" w:rsidRDefault="002A5AAB" w:rsidP="002A5AAB">
      <w:pPr>
        <w:pStyle w:val="a5"/>
      </w:pPr>
      <w:r>
        <w:rPr>
          <w:noProof/>
        </w:rPr>
        <w:drawing>
          <wp:inline distT="0" distB="0" distL="0" distR="0">
            <wp:extent cx="5274310" cy="3955733"/>
            <wp:effectExtent l="19050" t="0" r="2540" b="0"/>
            <wp:docPr id="7" name="图片 7" descr="http://www.wjlh.net/upload/20180228/f0286edc3d704d109be6cfe17c740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jlh.net/upload/20180228/f0286edc3d704d109be6cfe17c74021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A5AAB" w:rsidRPr="002A5AAB" w:rsidSect="004A7D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2CCF" w:rsidRDefault="00CA2CCF" w:rsidP="002A5AAB">
      <w:pPr>
        <w:spacing w:line="240" w:lineRule="auto"/>
      </w:pPr>
      <w:r>
        <w:separator/>
      </w:r>
    </w:p>
  </w:endnote>
  <w:endnote w:type="continuationSeparator" w:id="1">
    <w:p w:rsidR="00CA2CCF" w:rsidRDefault="00CA2CCF" w:rsidP="002A5A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2CCF" w:rsidRDefault="00CA2CCF" w:rsidP="002A5AAB">
      <w:pPr>
        <w:spacing w:line="240" w:lineRule="auto"/>
      </w:pPr>
      <w:r>
        <w:separator/>
      </w:r>
    </w:p>
  </w:footnote>
  <w:footnote w:type="continuationSeparator" w:id="1">
    <w:p w:rsidR="00CA2CCF" w:rsidRDefault="00CA2CCF" w:rsidP="002A5AA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0023"/>
    <w:rsid w:val="00175485"/>
    <w:rsid w:val="002A5AAB"/>
    <w:rsid w:val="003D6ADD"/>
    <w:rsid w:val="004A7D1E"/>
    <w:rsid w:val="006B0023"/>
    <w:rsid w:val="00B45E59"/>
    <w:rsid w:val="00CA2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D1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5A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5AA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5AAB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5AAB"/>
    <w:rPr>
      <w:sz w:val="18"/>
      <w:szCs w:val="18"/>
    </w:rPr>
  </w:style>
  <w:style w:type="paragraph" w:styleId="a5">
    <w:name w:val="No Spacing"/>
    <w:uiPriority w:val="1"/>
    <w:qFormat/>
    <w:rsid w:val="002A5AAB"/>
    <w:pPr>
      <w:widowControl w:val="0"/>
      <w:spacing w:line="240" w:lineRule="auto"/>
    </w:pPr>
  </w:style>
  <w:style w:type="paragraph" w:styleId="a6">
    <w:name w:val="Balloon Text"/>
    <w:basedOn w:val="a"/>
    <w:link w:val="Char1"/>
    <w:uiPriority w:val="99"/>
    <w:semiHidden/>
    <w:unhideWhenUsed/>
    <w:rsid w:val="002A5AAB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A5AA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62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2018-02-28T08:04:00Z</dcterms:created>
  <dcterms:modified xsi:type="dcterms:W3CDTF">2018-05-07T07:12:00Z</dcterms:modified>
</cp:coreProperties>
</file>