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764" w:rsidRPr="00D44764" w:rsidRDefault="00D44764" w:rsidP="00D44764">
      <w:pPr>
        <w:widowControl/>
        <w:shd w:val="clear" w:color="auto" w:fill="FFFFFF"/>
        <w:spacing w:line="240" w:lineRule="auto"/>
        <w:jc w:val="center"/>
        <w:rPr>
          <w:rFonts w:ascii="微软雅黑" w:eastAsia="微软雅黑" w:hAnsi="微软雅黑" w:cs="宋体"/>
          <w:color w:val="313131"/>
          <w:kern w:val="0"/>
          <w:sz w:val="30"/>
          <w:szCs w:val="30"/>
        </w:rPr>
      </w:pPr>
      <w:proofErr w:type="gramStart"/>
      <w:r w:rsidRPr="00D44764">
        <w:rPr>
          <w:rFonts w:ascii="微软雅黑" w:eastAsia="微软雅黑" w:hAnsi="微软雅黑" w:cs="宋体" w:hint="eastAsia"/>
          <w:color w:val="313131"/>
          <w:kern w:val="0"/>
          <w:sz w:val="30"/>
          <w:szCs w:val="30"/>
        </w:rPr>
        <w:t>礼河实验</w:t>
      </w:r>
      <w:proofErr w:type="gramEnd"/>
      <w:r w:rsidRPr="00D44764">
        <w:rPr>
          <w:rFonts w:ascii="微软雅黑" w:eastAsia="微软雅黑" w:hAnsi="微软雅黑" w:cs="宋体" w:hint="eastAsia"/>
          <w:color w:val="313131"/>
          <w:kern w:val="0"/>
          <w:sz w:val="30"/>
          <w:szCs w:val="30"/>
        </w:rPr>
        <w:t>学校举行校车应急疏散演练活动</w:t>
      </w:r>
    </w:p>
    <w:p w:rsidR="00D44764" w:rsidRPr="00D44764" w:rsidRDefault="00D44764" w:rsidP="00D44764">
      <w:pPr>
        <w:widowControl/>
        <w:shd w:val="clear" w:color="auto" w:fill="FFFFFF"/>
        <w:spacing w:line="240" w:lineRule="auto"/>
        <w:jc w:val="center"/>
        <w:rPr>
          <w:rFonts w:ascii="宋体" w:eastAsia="宋体" w:hAnsi="宋体" w:cs="宋体" w:hint="eastAsia"/>
          <w:color w:val="313131"/>
          <w:kern w:val="0"/>
          <w:szCs w:val="21"/>
        </w:rPr>
      </w:pPr>
      <w:r w:rsidRPr="00D44764">
        <w:rPr>
          <w:rFonts w:ascii="宋体" w:eastAsia="宋体" w:hAnsi="宋体" w:cs="宋体" w:hint="eastAsia"/>
          <w:color w:val="313131"/>
          <w:kern w:val="0"/>
          <w:szCs w:val="21"/>
        </w:rPr>
        <w:t>发布时间：2018-06-06   点击：412   来源：原创   作者：王奇</w:t>
      </w:r>
    </w:p>
    <w:p w:rsidR="00D44764" w:rsidRPr="00D44764" w:rsidRDefault="00D44764" w:rsidP="00D44764">
      <w:pPr>
        <w:widowControl/>
        <w:shd w:val="clear" w:color="auto" w:fill="FFFFFF"/>
        <w:spacing w:line="435" w:lineRule="atLeast"/>
        <w:jc w:val="center"/>
        <w:rPr>
          <w:rFonts w:ascii="宋体" w:eastAsia="宋体" w:hAnsi="宋体" w:cs="宋体" w:hint="eastAsia"/>
          <w:color w:val="313131"/>
          <w:kern w:val="0"/>
          <w:szCs w:val="21"/>
        </w:rPr>
      </w:pPr>
      <w:proofErr w:type="gramStart"/>
      <w:r w:rsidRPr="00D44764">
        <w:rPr>
          <w:rFonts w:ascii="黑体" w:eastAsia="黑体" w:hAnsi="黑体" w:cs="宋体" w:hint="eastAsia"/>
          <w:color w:val="000000"/>
          <w:kern w:val="0"/>
          <w:sz w:val="30"/>
          <w:szCs w:val="30"/>
          <w:bdr w:val="none" w:sz="0" w:space="0" w:color="auto" w:frame="1"/>
        </w:rPr>
        <w:t>礼河实验</w:t>
      </w:r>
      <w:proofErr w:type="gramEnd"/>
      <w:r w:rsidRPr="00D44764">
        <w:rPr>
          <w:rFonts w:ascii="黑体" w:eastAsia="黑体" w:hAnsi="黑体" w:cs="宋体" w:hint="eastAsia"/>
          <w:color w:val="000000"/>
          <w:kern w:val="0"/>
          <w:sz w:val="30"/>
          <w:szCs w:val="30"/>
          <w:bdr w:val="none" w:sz="0" w:space="0" w:color="auto" w:frame="1"/>
        </w:rPr>
        <w:t>学校举行校车应急疏散演练活动</w:t>
      </w:r>
    </w:p>
    <w:p w:rsidR="00D44764" w:rsidRPr="00D44764" w:rsidRDefault="00D44764" w:rsidP="00D44764">
      <w:pPr>
        <w:widowControl/>
        <w:shd w:val="clear" w:color="auto" w:fill="FFFFFF"/>
        <w:spacing w:line="360" w:lineRule="atLeast"/>
        <w:ind w:firstLine="480"/>
        <w:jc w:val="left"/>
        <w:rPr>
          <w:rFonts w:ascii="宋体" w:eastAsia="宋体" w:hAnsi="宋体" w:cs="宋体" w:hint="eastAsia"/>
          <w:color w:val="313131"/>
          <w:kern w:val="0"/>
          <w:szCs w:val="21"/>
        </w:rPr>
      </w:pPr>
      <w:r w:rsidRPr="00D44764">
        <w:rPr>
          <w:rFonts w:ascii="宋体" w:eastAsia="宋体" w:hAnsi="宋体" w:cs="宋体" w:hint="eastAsia"/>
          <w:color w:val="313131"/>
          <w:kern w:val="0"/>
          <w:szCs w:val="21"/>
          <w:bdr w:val="none" w:sz="0" w:space="0" w:color="auto" w:frame="1"/>
        </w:rPr>
        <w:t>为了有效应对突发事件，确保乘校车学生的安全，使学生掌握乘坐校车安全自救、逃生的相关知识，培养学生在特殊情况下，安全、快速撤离危险地段的自护能力，6月6日下午，组织了部分学生开展“校车应急疏散演练”活动。</w:t>
      </w:r>
    </w:p>
    <w:p w:rsidR="00D44764" w:rsidRPr="00D44764" w:rsidRDefault="00D44764" w:rsidP="00D44764">
      <w:pPr>
        <w:widowControl/>
        <w:shd w:val="clear" w:color="auto" w:fill="FFFFFF"/>
        <w:spacing w:line="360" w:lineRule="atLeast"/>
        <w:ind w:firstLine="360"/>
        <w:jc w:val="left"/>
        <w:rPr>
          <w:rFonts w:ascii="宋体" w:eastAsia="宋体" w:hAnsi="宋体" w:cs="宋体" w:hint="eastAsia"/>
          <w:color w:val="313131"/>
          <w:kern w:val="0"/>
          <w:szCs w:val="21"/>
        </w:rPr>
      </w:pPr>
      <w:r w:rsidRPr="00D44764">
        <w:rPr>
          <w:rFonts w:ascii="宋体" w:eastAsia="宋体" w:hAnsi="宋体" w:cs="宋体" w:hint="eastAsia"/>
          <w:color w:val="000000"/>
          <w:kern w:val="0"/>
          <w:szCs w:val="21"/>
          <w:bdr w:val="none" w:sz="0" w:space="0" w:color="auto" w:frame="1"/>
        </w:rPr>
        <w:t>演练活动开始前，</w:t>
      </w:r>
      <w:proofErr w:type="gramStart"/>
      <w:r w:rsidRPr="00D44764">
        <w:rPr>
          <w:rFonts w:ascii="宋体" w:eastAsia="宋体" w:hAnsi="宋体" w:cs="宋体" w:hint="eastAsia"/>
          <w:color w:val="000000"/>
          <w:kern w:val="0"/>
          <w:szCs w:val="21"/>
          <w:bdr w:val="none" w:sz="0" w:space="0" w:color="auto" w:frame="1"/>
        </w:rPr>
        <w:t>蒋亚州</w:t>
      </w:r>
      <w:proofErr w:type="gramEnd"/>
      <w:r w:rsidRPr="00D44764">
        <w:rPr>
          <w:rFonts w:ascii="宋体" w:eastAsia="宋体" w:hAnsi="宋体" w:cs="宋体" w:hint="eastAsia"/>
          <w:color w:val="000000"/>
          <w:kern w:val="0"/>
          <w:szCs w:val="21"/>
          <w:bdr w:val="none" w:sz="0" w:space="0" w:color="auto" w:frame="1"/>
        </w:rPr>
        <w:t>副校长组织在场师生强调了校车发生火灾的可能性和危险性，对校车火灾发生初期特点、处置措施，火灾事故逃生自救技巧，车内灭火器、破拆锤、安全门、逃生口(天窗)的使用等消防基本常识和技能进行了详细讲解，并要求校车管理员亲自上前体验使用方法，要求达到正确操作使用。</w:t>
      </w:r>
    </w:p>
    <w:p w:rsidR="00D44764" w:rsidRPr="00D44764" w:rsidRDefault="00D44764" w:rsidP="00D44764">
      <w:pPr>
        <w:widowControl/>
        <w:shd w:val="clear" w:color="auto" w:fill="FFFFFF"/>
        <w:spacing w:line="360" w:lineRule="atLeast"/>
        <w:jc w:val="left"/>
        <w:rPr>
          <w:rFonts w:ascii="宋体" w:eastAsia="宋体" w:hAnsi="宋体" w:cs="宋体" w:hint="eastAsia"/>
          <w:color w:val="313131"/>
          <w:kern w:val="0"/>
          <w:szCs w:val="21"/>
        </w:rPr>
      </w:pPr>
      <w:r w:rsidRPr="00D44764">
        <w:rPr>
          <w:rFonts w:ascii="宋体" w:eastAsia="宋体" w:hAnsi="宋体" w:cs="宋体" w:hint="eastAsia"/>
          <w:color w:val="000000"/>
          <w:kern w:val="0"/>
          <w:szCs w:val="21"/>
          <w:bdr w:val="none" w:sz="0" w:space="0" w:color="auto" w:frame="1"/>
        </w:rPr>
        <w:t xml:space="preserve">　　演练中，同学们有序上车。随着一声警报响起：载满学生的校车突然“起火”，校车司机马上打开车门，校车管理员迅速打开安全门，组织学生用手帕捂住口鼻，按照由中间向两侧从右到左的顺序分别从安全门和乘客门两个途径安全有序撤离，在安全区域有序集合，由教师和小站长清点人数，确保人数，学生从灾害发生到全部撤离用时一分钟不到。</w:t>
      </w:r>
    </w:p>
    <w:p w:rsidR="00D44764" w:rsidRPr="00D44764" w:rsidRDefault="00D44764" w:rsidP="00D44764">
      <w:pPr>
        <w:widowControl/>
        <w:shd w:val="clear" w:color="auto" w:fill="FFFFFF"/>
        <w:spacing w:line="360" w:lineRule="atLeast"/>
        <w:jc w:val="left"/>
        <w:rPr>
          <w:rFonts w:ascii="宋体" w:eastAsia="宋体" w:hAnsi="宋体" w:cs="宋体" w:hint="eastAsia"/>
          <w:color w:val="313131"/>
          <w:kern w:val="0"/>
          <w:szCs w:val="21"/>
        </w:rPr>
      </w:pPr>
      <w:r w:rsidRPr="00D44764">
        <w:rPr>
          <w:rFonts w:ascii="宋体" w:eastAsia="宋体" w:hAnsi="宋体" w:cs="宋体" w:hint="eastAsia"/>
          <w:color w:val="000000"/>
          <w:kern w:val="0"/>
          <w:szCs w:val="21"/>
          <w:bdr w:val="none" w:sz="0" w:space="0" w:color="auto" w:frame="1"/>
        </w:rPr>
        <w:t xml:space="preserve">　　演习结束后，学校分管领导</w:t>
      </w:r>
      <w:proofErr w:type="gramStart"/>
      <w:r w:rsidRPr="00D44764">
        <w:rPr>
          <w:rFonts w:ascii="宋体" w:eastAsia="宋体" w:hAnsi="宋体" w:cs="宋体" w:hint="eastAsia"/>
          <w:color w:val="000000"/>
          <w:kern w:val="0"/>
          <w:szCs w:val="21"/>
          <w:bdr w:val="none" w:sz="0" w:space="0" w:color="auto" w:frame="1"/>
        </w:rPr>
        <w:t>蒋亚州</w:t>
      </w:r>
      <w:proofErr w:type="gramEnd"/>
      <w:r w:rsidRPr="00D44764">
        <w:rPr>
          <w:rFonts w:ascii="宋体" w:eastAsia="宋体" w:hAnsi="宋体" w:cs="宋体" w:hint="eastAsia"/>
          <w:color w:val="000000"/>
          <w:kern w:val="0"/>
          <w:szCs w:val="21"/>
          <w:bdr w:val="none" w:sz="0" w:space="0" w:color="auto" w:frame="1"/>
        </w:rPr>
        <w:t>副校长对此次演习情况进行了总结讲评。</w:t>
      </w:r>
    </w:p>
    <w:p w:rsidR="00D44764" w:rsidRPr="00D44764" w:rsidRDefault="00D44764" w:rsidP="00D44764">
      <w:pPr>
        <w:widowControl/>
        <w:shd w:val="clear" w:color="auto" w:fill="FFFFFF"/>
        <w:spacing w:line="435" w:lineRule="atLeast"/>
        <w:jc w:val="center"/>
        <w:rPr>
          <w:rFonts w:ascii="宋体" w:eastAsia="宋体" w:hAnsi="宋体" w:cs="宋体" w:hint="eastAsia"/>
          <w:color w:val="313131"/>
          <w:kern w:val="0"/>
          <w:szCs w:val="21"/>
        </w:rPr>
      </w:pPr>
      <w:r>
        <w:rPr>
          <w:rFonts w:ascii="宋体" w:eastAsia="宋体" w:hAnsi="宋体" w:cs="宋体"/>
          <w:noProof/>
          <w:color w:val="313131"/>
          <w:kern w:val="0"/>
          <w:szCs w:val="21"/>
        </w:rPr>
        <w:drawing>
          <wp:inline distT="0" distB="0" distL="0" distR="0">
            <wp:extent cx="5715000" cy="3810000"/>
            <wp:effectExtent l="19050" t="0" r="0" b="0"/>
            <wp:docPr id="1" name="图片 1" descr="IMG_0526_副本.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G_0526_副本.jpg"/>
                    <pic:cNvPicPr>
                      <a:picLocks noChangeAspect="1" noChangeArrowheads="1"/>
                    </pic:cNvPicPr>
                  </pic:nvPicPr>
                  <pic:blipFill>
                    <a:blip r:embed="rId6" cstate="print"/>
                    <a:srcRect/>
                    <a:stretch>
                      <a:fillRect/>
                    </a:stretch>
                  </pic:blipFill>
                  <pic:spPr bwMode="auto">
                    <a:xfrm>
                      <a:off x="0" y="0"/>
                      <a:ext cx="5715000" cy="3810000"/>
                    </a:xfrm>
                    <a:prstGeom prst="rect">
                      <a:avLst/>
                    </a:prstGeom>
                    <a:noFill/>
                    <a:ln w="9525">
                      <a:noFill/>
                      <a:miter lim="800000"/>
                      <a:headEnd/>
                      <a:tailEnd/>
                    </a:ln>
                  </pic:spPr>
                </pic:pic>
              </a:graphicData>
            </a:graphic>
          </wp:inline>
        </w:drawing>
      </w:r>
    </w:p>
    <w:p w:rsidR="00D44764" w:rsidRPr="00D44764" w:rsidRDefault="00D44764" w:rsidP="00D44764">
      <w:pPr>
        <w:widowControl/>
        <w:shd w:val="clear" w:color="auto" w:fill="FFFFFF"/>
        <w:spacing w:line="435" w:lineRule="atLeast"/>
        <w:jc w:val="left"/>
        <w:rPr>
          <w:rFonts w:ascii="宋体" w:eastAsia="宋体" w:hAnsi="宋体" w:cs="宋体" w:hint="eastAsia"/>
          <w:color w:val="313131"/>
          <w:kern w:val="0"/>
          <w:szCs w:val="21"/>
        </w:rPr>
      </w:pPr>
    </w:p>
    <w:p w:rsidR="00D44764" w:rsidRPr="00D44764" w:rsidRDefault="00D44764" w:rsidP="00D44764">
      <w:pPr>
        <w:widowControl/>
        <w:shd w:val="clear" w:color="auto" w:fill="FFFFFF"/>
        <w:spacing w:line="435" w:lineRule="atLeast"/>
        <w:jc w:val="center"/>
        <w:rPr>
          <w:rFonts w:ascii="宋体" w:eastAsia="宋体" w:hAnsi="宋体" w:cs="宋体" w:hint="eastAsia"/>
          <w:color w:val="313131"/>
          <w:kern w:val="0"/>
          <w:szCs w:val="21"/>
        </w:rPr>
      </w:pPr>
      <w:r>
        <w:rPr>
          <w:rFonts w:ascii="宋体" w:eastAsia="宋体" w:hAnsi="宋体" w:cs="宋体"/>
          <w:noProof/>
          <w:color w:val="313131"/>
          <w:kern w:val="0"/>
          <w:szCs w:val="21"/>
        </w:rPr>
        <w:lastRenderedPageBreak/>
        <w:drawing>
          <wp:inline distT="0" distB="0" distL="0" distR="0">
            <wp:extent cx="5715000" cy="3810000"/>
            <wp:effectExtent l="19050" t="0" r="0" b="0"/>
            <wp:docPr id="2" name="图片 2" descr="IMG_0502_副本.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0502_副本.jpg"/>
                    <pic:cNvPicPr>
                      <a:picLocks noChangeAspect="1" noChangeArrowheads="1"/>
                    </pic:cNvPicPr>
                  </pic:nvPicPr>
                  <pic:blipFill>
                    <a:blip r:embed="rId7" cstate="print"/>
                    <a:srcRect/>
                    <a:stretch>
                      <a:fillRect/>
                    </a:stretch>
                  </pic:blipFill>
                  <pic:spPr bwMode="auto">
                    <a:xfrm>
                      <a:off x="0" y="0"/>
                      <a:ext cx="5715000" cy="3810000"/>
                    </a:xfrm>
                    <a:prstGeom prst="rect">
                      <a:avLst/>
                    </a:prstGeom>
                    <a:noFill/>
                    <a:ln w="9525">
                      <a:noFill/>
                      <a:miter lim="800000"/>
                      <a:headEnd/>
                      <a:tailEnd/>
                    </a:ln>
                  </pic:spPr>
                </pic:pic>
              </a:graphicData>
            </a:graphic>
          </wp:inline>
        </w:drawing>
      </w:r>
    </w:p>
    <w:p w:rsidR="00D44764" w:rsidRPr="00D44764" w:rsidRDefault="00D44764" w:rsidP="00D44764">
      <w:pPr>
        <w:widowControl/>
        <w:shd w:val="clear" w:color="auto" w:fill="FFFFFF"/>
        <w:spacing w:line="435" w:lineRule="atLeast"/>
        <w:jc w:val="left"/>
        <w:rPr>
          <w:rFonts w:ascii="宋体" w:eastAsia="宋体" w:hAnsi="宋体" w:cs="宋体" w:hint="eastAsia"/>
          <w:color w:val="313131"/>
          <w:kern w:val="0"/>
          <w:szCs w:val="21"/>
        </w:rPr>
      </w:pPr>
    </w:p>
    <w:p w:rsidR="00D44764" w:rsidRPr="00D44764" w:rsidRDefault="00D44764" w:rsidP="00D44764">
      <w:pPr>
        <w:widowControl/>
        <w:shd w:val="clear" w:color="auto" w:fill="FFFFFF"/>
        <w:spacing w:line="435" w:lineRule="atLeast"/>
        <w:jc w:val="center"/>
        <w:rPr>
          <w:rFonts w:ascii="宋体" w:eastAsia="宋体" w:hAnsi="宋体" w:cs="宋体" w:hint="eastAsia"/>
          <w:color w:val="313131"/>
          <w:kern w:val="0"/>
          <w:szCs w:val="21"/>
        </w:rPr>
      </w:pPr>
      <w:r>
        <w:rPr>
          <w:rFonts w:ascii="宋体" w:eastAsia="宋体" w:hAnsi="宋体" w:cs="宋体"/>
          <w:noProof/>
          <w:color w:val="313131"/>
          <w:kern w:val="0"/>
          <w:szCs w:val="21"/>
        </w:rPr>
        <w:drawing>
          <wp:inline distT="0" distB="0" distL="0" distR="0">
            <wp:extent cx="5715000" cy="3810000"/>
            <wp:effectExtent l="19050" t="0" r="0" b="0"/>
            <wp:docPr id="3" name="图片 3" descr="IMG_0522_副本.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_0522_副本.jpg"/>
                    <pic:cNvPicPr>
                      <a:picLocks noChangeAspect="1" noChangeArrowheads="1"/>
                    </pic:cNvPicPr>
                  </pic:nvPicPr>
                  <pic:blipFill>
                    <a:blip r:embed="rId8" cstate="print"/>
                    <a:srcRect/>
                    <a:stretch>
                      <a:fillRect/>
                    </a:stretch>
                  </pic:blipFill>
                  <pic:spPr bwMode="auto">
                    <a:xfrm>
                      <a:off x="0" y="0"/>
                      <a:ext cx="5715000" cy="3810000"/>
                    </a:xfrm>
                    <a:prstGeom prst="rect">
                      <a:avLst/>
                    </a:prstGeom>
                    <a:noFill/>
                    <a:ln w="9525">
                      <a:noFill/>
                      <a:miter lim="800000"/>
                      <a:headEnd/>
                      <a:tailEnd/>
                    </a:ln>
                  </pic:spPr>
                </pic:pic>
              </a:graphicData>
            </a:graphic>
          </wp:inline>
        </w:drawing>
      </w:r>
    </w:p>
    <w:p w:rsidR="004A7D1E" w:rsidRDefault="004A7D1E"/>
    <w:sectPr w:rsidR="004A7D1E" w:rsidSect="004A7D1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4926" w:rsidRDefault="00844926" w:rsidP="00D44764">
      <w:pPr>
        <w:spacing w:line="240" w:lineRule="auto"/>
      </w:pPr>
      <w:r>
        <w:separator/>
      </w:r>
    </w:p>
  </w:endnote>
  <w:endnote w:type="continuationSeparator" w:id="0">
    <w:p w:rsidR="00844926" w:rsidRDefault="00844926" w:rsidP="00D4476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4926" w:rsidRDefault="00844926" w:rsidP="00D44764">
      <w:pPr>
        <w:spacing w:line="240" w:lineRule="auto"/>
      </w:pPr>
      <w:r>
        <w:separator/>
      </w:r>
    </w:p>
  </w:footnote>
  <w:footnote w:type="continuationSeparator" w:id="0">
    <w:p w:rsidR="00844926" w:rsidRDefault="00844926" w:rsidP="00D44764">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44764"/>
    <w:rsid w:val="004A7D1E"/>
    <w:rsid w:val="00844926"/>
    <w:rsid w:val="00912552"/>
    <w:rsid w:val="00D4476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7D1E"/>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44764"/>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semiHidden/>
    <w:rsid w:val="00D44764"/>
    <w:rPr>
      <w:sz w:val="18"/>
      <w:szCs w:val="18"/>
    </w:rPr>
  </w:style>
  <w:style w:type="paragraph" w:styleId="a4">
    <w:name w:val="footer"/>
    <w:basedOn w:val="a"/>
    <w:link w:val="Char0"/>
    <w:uiPriority w:val="99"/>
    <w:semiHidden/>
    <w:unhideWhenUsed/>
    <w:rsid w:val="00D44764"/>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uiPriority w:val="99"/>
    <w:semiHidden/>
    <w:rsid w:val="00D44764"/>
    <w:rPr>
      <w:sz w:val="18"/>
      <w:szCs w:val="18"/>
    </w:rPr>
  </w:style>
  <w:style w:type="paragraph" w:styleId="a5">
    <w:name w:val="Normal (Web)"/>
    <w:basedOn w:val="a"/>
    <w:uiPriority w:val="99"/>
    <w:semiHidden/>
    <w:unhideWhenUsed/>
    <w:rsid w:val="00D44764"/>
    <w:pPr>
      <w:widowControl/>
      <w:spacing w:before="100" w:beforeAutospacing="1" w:after="100" w:afterAutospacing="1" w:line="240" w:lineRule="auto"/>
      <w:jc w:val="left"/>
    </w:pPr>
    <w:rPr>
      <w:rFonts w:ascii="宋体" w:eastAsia="宋体" w:hAnsi="宋体" w:cs="宋体"/>
      <w:kern w:val="0"/>
      <w:sz w:val="24"/>
      <w:szCs w:val="24"/>
    </w:rPr>
  </w:style>
  <w:style w:type="paragraph" w:styleId="a6">
    <w:name w:val="Balloon Text"/>
    <w:basedOn w:val="a"/>
    <w:link w:val="Char1"/>
    <w:uiPriority w:val="99"/>
    <w:semiHidden/>
    <w:unhideWhenUsed/>
    <w:rsid w:val="00D44764"/>
    <w:pPr>
      <w:spacing w:line="240" w:lineRule="auto"/>
    </w:pPr>
    <w:rPr>
      <w:sz w:val="18"/>
      <w:szCs w:val="18"/>
    </w:rPr>
  </w:style>
  <w:style w:type="character" w:customStyle="1" w:styleId="Char1">
    <w:name w:val="批注框文本 Char"/>
    <w:basedOn w:val="a0"/>
    <w:link w:val="a6"/>
    <w:uiPriority w:val="99"/>
    <w:semiHidden/>
    <w:rsid w:val="00D44764"/>
    <w:rPr>
      <w:sz w:val="18"/>
      <w:szCs w:val="18"/>
    </w:rPr>
  </w:style>
</w:styles>
</file>

<file path=word/webSettings.xml><?xml version="1.0" encoding="utf-8"?>
<w:webSettings xmlns:r="http://schemas.openxmlformats.org/officeDocument/2006/relationships" xmlns:w="http://schemas.openxmlformats.org/wordprocessingml/2006/main">
  <w:divs>
    <w:div w:id="799958405">
      <w:bodyDiv w:val="1"/>
      <w:marLeft w:val="0"/>
      <w:marRight w:val="0"/>
      <w:marTop w:val="0"/>
      <w:marBottom w:val="0"/>
      <w:divBdr>
        <w:top w:val="none" w:sz="0" w:space="0" w:color="auto"/>
        <w:left w:val="none" w:sz="0" w:space="0" w:color="auto"/>
        <w:bottom w:val="none" w:sz="0" w:space="0" w:color="auto"/>
        <w:right w:val="none" w:sz="0" w:space="0" w:color="auto"/>
      </w:divBdr>
      <w:divsChild>
        <w:div w:id="1386952833">
          <w:marLeft w:val="0"/>
          <w:marRight w:val="0"/>
          <w:marTop w:val="240"/>
          <w:marBottom w:val="240"/>
          <w:divBdr>
            <w:top w:val="none" w:sz="0" w:space="0" w:color="auto"/>
            <w:left w:val="none" w:sz="0" w:space="0" w:color="auto"/>
            <w:bottom w:val="single" w:sz="6" w:space="0" w:color="DCDCDC"/>
            <w:right w:val="none" w:sz="0" w:space="0" w:color="auto"/>
          </w:divBdr>
        </w:div>
        <w:div w:id="12988745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77</Words>
  <Characters>445</Characters>
  <Application>Microsoft Office Word</Application>
  <DocSecurity>0</DocSecurity>
  <Lines>3</Lines>
  <Paragraphs>1</Paragraphs>
  <ScaleCrop>false</ScaleCrop>
  <Company>Microsoft</Company>
  <LinksUpToDate>false</LinksUpToDate>
  <CharactersWithSpaces>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2019-01-10T08:11:00Z</dcterms:created>
  <dcterms:modified xsi:type="dcterms:W3CDTF">2019-01-10T08:12:00Z</dcterms:modified>
</cp:coreProperties>
</file>