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line="345" w:lineRule="atLeast"/>
        <w:ind w:left="0" w:right="0"/>
        <w:rPr>
          <w:sz w:val="32"/>
          <w:szCs w:val="32"/>
        </w:rPr>
      </w:pPr>
      <w:r>
        <w:rPr>
          <w:rFonts w:hint="default" w:ascii="Arial" w:hAnsi="Arial" w:cs="Arial"/>
          <w:b/>
          <w:color w:val="00000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150" w:beforeAutospacing="0" w:line="345" w:lineRule="atLeast"/>
        <w:ind w:left="0" w:right="0"/>
        <w:jc w:val="center"/>
        <w:rPr>
          <w:rFonts w:hint="default" w:ascii="Arial" w:hAnsi="Arial" w:cs="Arial"/>
          <w:b/>
          <w:bCs/>
          <w:color w:val="000000"/>
          <w:sz w:val="44"/>
          <w:szCs w:val="44"/>
          <w:shd w:val="clear" w:fill="FFFFFF"/>
        </w:rPr>
      </w:pPr>
      <w:r>
        <w:rPr>
          <w:rFonts w:hint="default" w:ascii="Arial" w:hAnsi="Arial" w:cs="Arial"/>
          <w:b/>
          <w:bCs/>
          <w:color w:val="000000"/>
          <w:sz w:val="44"/>
          <w:szCs w:val="44"/>
          <w:shd w:val="clear" w:fill="FFFFFF"/>
        </w:rPr>
        <w:t>儿童预防接种情况评价表</w:t>
      </w:r>
      <w:r>
        <w:rPr>
          <w:rFonts w:hint="eastAsia" w:ascii="Arial" w:hAnsi="Arial" w:cs="Arial"/>
          <w:b/>
          <w:bCs/>
          <w:color w:val="000000"/>
          <w:sz w:val="44"/>
          <w:szCs w:val="44"/>
          <w:shd w:val="clear" w:fill="FFFFFF"/>
          <w:lang w:eastAsia="zh-CN"/>
        </w:rPr>
        <w:t>打印</w:t>
      </w:r>
      <w:r>
        <w:rPr>
          <w:rFonts w:hint="default" w:ascii="Arial" w:hAnsi="Arial" w:cs="Arial"/>
          <w:b/>
          <w:bCs/>
          <w:color w:val="000000"/>
          <w:sz w:val="44"/>
          <w:szCs w:val="44"/>
          <w:shd w:val="clear" w:fill="FFFFFF"/>
        </w:rPr>
        <w:t>方法</w:t>
      </w:r>
    </w:p>
    <w:p>
      <w:pPr>
        <w:pStyle w:val="2"/>
        <w:keepNext w:val="0"/>
        <w:keepLines w:val="0"/>
        <w:widowControl/>
        <w:suppressLineNumbers w:val="0"/>
        <w:spacing w:before="150" w:beforeAutospacing="0" w:line="345" w:lineRule="atLeast"/>
        <w:ind w:left="0" w:right="0"/>
        <w:jc w:val="center"/>
        <w:rPr>
          <w:rFonts w:hint="default" w:ascii="Arial" w:hAnsi="Arial" w:cs="Arial"/>
          <w:b/>
          <w:bCs/>
          <w:color w:val="00000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150" w:beforeAutospacing="0" w:line="345" w:lineRule="atLeast"/>
        <w:ind w:left="0" w:right="0"/>
        <w:rPr>
          <w:sz w:val="44"/>
          <w:szCs w:val="44"/>
        </w:rPr>
      </w:pPr>
      <w:r>
        <w:rPr>
          <w:rFonts w:hint="default" w:ascii="Arial" w:hAnsi="Arial" w:cs="Arial"/>
          <w:color w:val="000000"/>
          <w:sz w:val="44"/>
          <w:szCs w:val="44"/>
          <w:shd w:val="clear" w:fill="FFFFFF"/>
        </w:rPr>
        <w:t>1. 登录（</w:t>
      </w:r>
      <w:r>
        <w:rPr>
          <w:rFonts w:hint="default" w:ascii="Arial" w:hAnsi="Arial" w:cs="Arial"/>
          <w:color w:val="333333"/>
          <w:sz w:val="44"/>
          <w:szCs w:val="4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color w:val="333333"/>
          <w:sz w:val="44"/>
          <w:szCs w:val="44"/>
          <w:u w:val="none"/>
          <w:shd w:val="clear" w:fill="FFFFFF"/>
        </w:rPr>
        <w:instrText xml:space="preserve"> HYPERLINK "http://58.216.151.149:9102/" </w:instrText>
      </w:r>
      <w:r>
        <w:rPr>
          <w:rFonts w:hint="default" w:ascii="Arial" w:hAnsi="Arial" w:cs="Arial"/>
          <w:color w:val="333333"/>
          <w:sz w:val="44"/>
          <w:szCs w:val="44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color w:val="333333"/>
          <w:sz w:val="44"/>
          <w:szCs w:val="44"/>
          <w:u w:val="single"/>
          <w:shd w:val="clear" w:fill="FFFFFF"/>
        </w:rPr>
        <w:t>http://58.216.151.149:9102/</w:t>
      </w:r>
      <w:r>
        <w:rPr>
          <w:rFonts w:hint="default" w:ascii="Arial" w:hAnsi="Arial" w:cs="Arial"/>
          <w:color w:val="333333"/>
          <w:sz w:val="44"/>
          <w:szCs w:val="44"/>
          <w:u w:val="none"/>
          <w:shd w:val="clear" w:fill="FFFFFF"/>
        </w:rPr>
        <w:fldChar w:fldCharType="end"/>
      </w:r>
      <w:r>
        <w:rPr>
          <w:rFonts w:hint="default" w:ascii="Arial" w:hAnsi="Arial" w:cs="Arial"/>
          <w:color w:val="000000"/>
          <w:sz w:val="44"/>
          <w:szCs w:val="44"/>
          <w:shd w:val="clear" w:fill="FFFFFF"/>
        </w:rPr>
        <w:t>）儿童家长或监护人登录常州市儿童预防接种查询与评价平台，按照平台提示登录并打印《儿童预防接种情况评价表》。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line="345" w:lineRule="atLeast"/>
        <w:ind w:left="0" w:right="0"/>
        <w:rPr>
          <w:sz w:val="44"/>
          <w:szCs w:val="44"/>
        </w:rPr>
      </w:pPr>
      <w:r>
        <w:rPr>
          <w:rFonts w:hint="default" w:ascii="Arial" w:hAnsi="Arial" w:cs="Arial"/>
          <w:color w:val="000000"/>
          <w:sz w:val="44"/>
          <w:szCs w:val="44"/>
          <w:shd w:val="clear" w:fill="FFFFFF"/>
        </w:rPr>
        <w:t>2. 无法</w:t>
      </w:r>
      <w:r>
        <w:rPr>
          <w:rFonts w:hint="eastAsia" w:ascii="Arial" w:hAnsi="Arial" w:cs="Arial"/>
          <w:color w:val="000000"/>
          <w:sz w:val="44"/>
          <w:szCs w:val="44"/>
          <w:shd w:val="clear" w:fill="FFFFFF"/>
          <w:lang w:eastAsia="zh-CN"/>
        </w:rPr>
        <w:t>打印</w:t>
      </w:r>
      <w:bookmarkStart w:id="0" w:name="_GoBack"/>
      <w:bookmarkEnd w:id="0"/>
      <w:r>
        <w:rPr>
          <w:rFonts w:hint="default" w:ascii="Arial" w:hAnsi="Arial" w:cs="Arial"/>
          <w:color w:val="000000"/>
          <w:sz w:val="44"/>
          <w:szCs w:val="44"/>
          <w:shd w:val="clear" w:fill="FFFFFF"/>
        </w:rPr>
        <w:t>评价表的家长，请携带好预防接种本、房产证或身份证、出生证明、户口本至现居住地所属的街道卫生院办理接种迁移或重录手续。</w:t>
      </w:r>
    </w:p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5F99"/>
    <w:rsid w:val="204531AA"/>
    <w:rsid w:val="3AF25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myday16"/>
    <w:basedOn w:val="3"/>
    <w:uiPriority w:val="0"/>
    <w:rPr>
      <w:color w:val="6689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2018-06-15T00:11:00Z</dcterms:created>
  <dc:creator>ω怪杰</dc:creator>
  <cp:lastModifiedBy>ω怪杰</cp:lastModifiedBy>
  <cp:lastPrinted>2018-06-15T00:14:00Z</cp:lastPrinted>
  <dcterms:modified xsi:type="dcterms:W3CDTF">2018-06-15T00:14:34Z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