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13131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kern w:val="0"/>
          <w:sz w:val="30"/>
          <w:szCs w:val="30"/>
          <w:shd w:val="clear" w:fill="FFFFFF"/>
          <w:lang w:val="en-US" w:eastAsia="zh-CN" w:bidi="ar"/>
        </w:rPr>
        <w:t>王琳《开心农场 体验劳动 收获快乐》发表于《常州教育》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6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kern w:val="0"/>
          <w:sz w:val="21"/>
          <w:szCs w:val="21"/>
          <w:shd w:val="clear" w:fill="FFFFFF"/>
          <w:lang w:val="en-US" w:eastAsia="zh-CN" w:bidi="ar"/>
        </w:rPr>
        <w:t>发布时间：2017-03-31   点击：63   来源：本站原创   作者：王琳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208905" cy="6944360"/>
            <wp:effectExtent l="0" t="0" r="10795" b="8890"/>
            <wp:docPr id="4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6201410" cy="8267700"/>
            <wp:effectExtent l="0" t="0" r="8890" b="0"/>
            <wp:docPr id="3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876290" cy="7833995"/>
            <wp:effectExtent l="0" t="0" r="10160" b="14605"/>
            <wp:docPr id="2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83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840730" cy="7786370"/>
            <wp:effectExtent l="0" t="0" r="7620" b="5080"/>
            <wp:docPr id="5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778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13131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kern w:val="0"/>
          <w:sz w:val="30"/>
          <w:szCs w:val="30"/>
          <w:shd w:val="clear" w:fill="FFFFFF"/>
          <w:lang w:val="en-US" w:eastAsia="zh-CN" w:bidi="ar"/>
        </w:rPr>
        <w:t>开心农场 快乐种植 育人育心 （吴留珍发表于《科学教育》）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6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kern w:val="0"/>
          <w:sz w:val="21"/>
          <w:szCs w:val="21"/>
          <w:shd w:val="clear" w:fill="FFFFFF"/>
          <w:lang w:val="en-US" w:eastAsia="zh-CN" w:bidi="ar"/>
        </w:rPr>
        <w:t>发布时间：2017-10-26   点击：51   来源：原创   作者：曹文庆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shd w:val="clear" w:fill="FFFFFF"/>
        </w:rPr>
        <w:t>开心农场 快乐种植 育人育心 （吴留珍发表于《科学教育》）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shd w:val="clear" w:fill="FFFFFF"/>
        </w:rPr>
        <w:t>发布时间：2016-10-08   点击：25   来源：本站原创   作者：吴留珍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shd w:val="clear" w:fill="FFFFFF"/>
        </w:rPr>
        <w:t>开心农场 快乐种植  育人育心 （吴留珍发表于《科学教育》）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instrText xml:space="preserve"> HYPERLINK "http://oss.bestcloud.cn/upload/20171026/6986bac0440c4c539d039e0782ac525b.jpg" \t "http://www.wjlh.net/html/_blank" </w:instrText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436870" cy="6248400"/>
            <wp:effectExtent l="0" t="0" r="11430" b="0"/>
            <wp:docPr id="1" name="图片 1" descr="IMG_25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instrText xml:space="preserve"> HYPERLINK "http://oss.bestcloud.cn/upload/20171026/cca8f155f99c41e084c96b432e5fb1c0.jpg" \t "http://www.wjlh.net/html/_blank" </w:instrText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838190" cy="7782560"/>
            <wp:effectExtent l="0" t="0" r="10160" b="8890"/>
            <wp:docPr id="6" name="图片 2" descr="IMG_25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778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end"/>
      </w:r>
    </w:p>
    <w:p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instrText xml:space="preserve"> HYPERLINK "http://oss.bestcloud.cn/upload/20171026/4247745c9b74403d9b370546f17af8cf.jpg" \t "http://www.wjlh.net/html/_blank" </w:instrText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422900" cy="7229475"/>
            <wp:effectExtent l="0" t="0" r="6350" b="9525"/>
            <wp:docPr id="7" name="图片 7" descr="IMG_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spacing w:val="0"/>
          <w:sz w:val="21"/>
          <w:szCs w:val="21"/>
          <w:u w:val="none"/>
          <w:shd w:val="clear" w:fill="FFFFFF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8456BF"/>
    <w:rsid w:val="148456BF"/>
    <w:rsid w:val="67C5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oss.bestcloud.cn/upload/20170410/0819235406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oss.bestcloud.cn/upload/20170410/0819205243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170410/0819159930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jpeg"/><Relationship Id="rId16" Type="http://schemas.openxmlformats.org/officeDocument/2006/relationships/hyperlink" Target="http://oss.bestcloud.cn/upload/20171026/4247745c9b74403d9b370546f17af8cf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oss.bestcloud.cn/upload/20171026/cca8f155f99c41e084c96b432e5fb1c0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oss.bestcloud.cn/upload/20171026/6986bac0440c4c539d039e0782ac525b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oss.bestcloud.cn/upload/20170410/0819282281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2018-10-06T08:41:00Z</dcterms:created>
  <dc:creator>我爱我秀</dc:creator>
  <cp:lastModifiedBy>我爱我秀</cp:lastModifiedBy>
  <dcterms:modified xsi:type="dcterms:W3CDTF">2018-10-17T03:30:44Z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