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85" w:rsidRDefault="005B374A" w:rsidP="005B374A">
      <w:pPr>
        <w:jc w:val="center"/>
        <w:rPr>
          <w:rFonts w:ascii="微软雅黑" w:eastAsia="微软雅黑" w:hAnsi="微软雅黑" w:hint="eastAsia"/>
          <w:color w:val="313131"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color w:val="313131"/>
          <w:sz w:val="30"/>
          <w:szCs w:val="30"/>
        </w:rPr>
        <w:t>2018年常州市中小学生机器人大赛初中组团体三等奖</w:t>
      </w:r>
    </w:p>
    <w:bookmarkEnd w:id="0"/>
    <w:p w:rsidR="005B374A" w:rsidRDefault="005B374A" w:rsidP="005B374A">
      <w:pPr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596900</wp:posOffset>
            </wp:positionH>
            <wp:positionV relativeFrom="margin">
              <wp:posOffset>1002665</wp:posOffset>
            </wp:positionV>
            <wp:extent cx="4461510" cy="6692900"/>
            <wp:effectExtent l="0" t="0" r="0" b="0"/>
            <wp:wrapSquare wrapText="bothSides"/>
            <wp:docPr id="1" name="图片 1" descr="常州市机器人三等奖2018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常州市机器人三等奖2018.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A"/>
    <w:rsid w:val="00267E85"/>
    <w:rsid w:val="005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7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37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7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3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admin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2019-01-13T15:02:00Z</dcterms:created>
  <dcterms:modified xsi:type="dcterms:W3CDTF">2019-01-13T15:03:00Z</dcterms:modified>
</cp:coreProperties>
</file>