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13131"/>
          <w:spacing w:val="0"/>
          <w:sz w:val="30"/>
          <w:szCs w:val="30"/>
        </w:rPr>
      </w:pPr>
      <w:r>
        <w:rPr>
          <w:rFonts w:hint="eastAsia" w:ascii="微软雅黑" w:hAnsi="微软雅黑" w:eastAsia="微软雅黑" w:cs="微软雅黑"/>
          <w:i w:val="0"/>
          <w:caps w:val="0"/>
          <w:color w:val="313131"/>
          <w:spacing w:val="0"/>
          <w:kern w:val="0"/>
          <w:sz w:val="30"/>
          <w:szCs w:val="30"/>
          <w:bdr w:val="none" w:color="auto" w:sz="0" w:space="0"/>
          <w:shd w:val="clear" w:fill="FFFFFF"/>
          <w:lang w:val="en-US" w:eastAsia="zh-CN" w:bidi="ar"/>
        </w:rPr>
        <w:t>2018年春季七～九年级学生社会实践活动方案</w:t>
      </w:r>
    </w:p>
    <w:p>
      <w:pPr>
        <w:keepNext w:val="0"/>
        <w:keepLines w:val="0"/>
        <w:widowControl/>
        <w:suppressLineNumbers w:val="0"/>
        <w:pBdr>
          <w:top w:val="none" w:color="auto" w:sz="0" w:space="0"/>
          <w:left w:val="none" w:color="auto" w:sz="0" w:space="0"/>
          <w:bottom w:val="single" w:color="DCDCDC" w:sz="6" w:space="0"/>
          <w:right w:val="none" w:color="auto" w:sz="0" w:space="0"/>
        </w:pBdr>
        <w:shd w:val="clear" w:fill="FFFFFF"/>
        <w:spacing w:before="240" w:beforeAutospacing="0" w:after="240" w:afterAutospacing="0"/>
        <w:ind w:left="0" w:right="0" w:firstLine="0"/>
        <w:jc w:val="center"/>
        <w:rPr>
          <w:rFonts w:hint="eastAsia" w:ascii="宋体" w:hAnsi="宋体" w:eastAsia="宋体" w:cs="宋体"/>
          <w:i w:val="0"/>
          <w:caps w:val="0"/>
          <w:color w:val="313131"/>
          <w:spacing w:val="0"/>
          <w:sz w:val="21"/>
          <w:szCs w:val="21"/>
        </w:rPr>
      </w:pPr>
      <w:r>
        <w:rPr>
          <w:rFonts w:hint="eastAsia" w:ascii="宋体" w:hAnsi="宋体" w:eastAsia="宋体" w:cs="宋体"/>
          <w:i w:val="0"/>
          <w:caps w:val="0"/>
          <w:color w:val="313131"/>
          <w:spacing w:val="0"/>
          <w:kern w:val="0"/>
          <w:sz w:val="21"/>
          <w:szCs w:val="21"/>
          <w:bdr w:val="none" w:color="auto" w:sz="0" w:space="0"/>
          <w:shd w:val="clear" w:fill="FFFFFF"/>
          <w:lang w:val="en-US" w:eastAsia="zh-CN" w:bidi="ar"/>
        </w:rPr>
        <w:t>发布时间：2018-03-20   点击：267   来源：原创   作者：蒋亚春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65"/>
        <w:jc w:val="center"/>
        <w:rPr>
          <w:i w:val="0"/>
          <w:sz w:val="21"/>
          <w:szCs w:val="21"/>
        </w:rPr>
      </w:pPr>
      <w:bookmarkStart w:id="0" w:name="_GoBack"/>
      <w:r>
        <w:rPr>
          <w:rStyle w:val="5"/>
          <w:rFonts w:hint="eastAsia" w:ascii="宋体" w:hAnsi="宋体" w:eastAsia="宋体" w:cs="宋体"/>
          <w:i w:val="0"/>
          <w:caps w:val="0"/>
          <w:color w:val="000000"/>
          <w:spacing w:val="0"/>
          <w:sz w:val="31"/>
          <w:szCs w:val="31"/>
          <w:bdr w:val="none" w:color="auto" w:sz="0" w:space="0"/>
          <w:shd w:val="clear" w:fill="FFFFFF"/>
        </w:rPr>
        <w:t>2018年春季七～九年级学生社会实践活动方案</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Style w:val="5"/>
          <w:rFonts w:hint="eastAsia" w:ascii="宋体" w:hAnsi="宋体" w:eastAsia="宋体" w:cs="宋体"/>
          <w:i w:val="0"/>
          <w:caps w:val="0"/>
          <w:color w:val="000000"/>
          <w:spacing w:val="0"/>
          <w:sz w:val="28"/>
          <w:szCs w:val="28"/>
          <w:bdr w:val="none" w:color="auto" w:sz="0" w:space="0"/>
          <w:shd w:val="clear" w:fill="FFFFFF"/>
        </w:rPr>
        <w:t>一、活动目的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1、加强学生革命传统教育，引导学生继承先烈遗志，珍惜幸福生活，刻苦学习，健康成长。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2、拓展学生视野，增长学生课外知识，培养学生对动物、大自然的喜爱之情，增强学生保护动物，保护人类生存环境的意识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3、培养学生热爱祖国的情怀，提高学生团结协作的意识。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Style w:val="5"/>
          <w:rFonts w:hint="eastAsia" w:ascii="宋体" w:hAnsi="宋体" w:eastAsia="宋体" w:cs="宋体"/>
          <w:i w:val="0"/>
          <w:caps w:val="0"/>
          <w:color w:val="000000"/>
          <w:spacing w:val="0"/>
          <w:sz w:val="28"/>
          <w:szCs w:val="28"/>
          <w:bdr w:val="none" w:color="auto" w:sz="0" w:space="0"/>
          <w:shd w:val="clear" w:fill="FFFFFF"/>
        </w:rPr>
        <w:t>二、活动时间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480" w:right="0" w:firstLine="555"/>
        <w:jc w:val="left"/>
        <w:rPr>
          <w:rFonts w:hint="eastAsia" w:ascii="宋体" w:hAnsi="宋体" w:eastAsia="宋体" w:cs="宋体"/>
          <w:i w:val="0"/>
          <w:caps w:val="0"/>
          <w:color w:val="000000"/>
          <w:spacing w:val="0"/>
          <w:sz w:val="28"/>
          <w:szCs w:val="28"/>
          <w:bdr w:val="none" w:color="auto" w:sz="0" w:space="0"/>
          <w:shd w:val="clear" w:fill="FFFFFF"/>
        </w:rPr>
      </w:pPr>
      <w:r>
        <w:rPr>
          <w:rFonts w:hint="eastAsia" w:ascii="宋体" w:hAnsi="宋体" w:eastAsia="宋体" w:cs="宋体"/>
          <w:i w:val="0"/>
          <w:caps w:val="0"/>
          <w:color w:val="000000"/>
          <w:spacing w:val="0"/>
          <w:sz w:val="28"/>
          <w:szCs w:val="28"/>
          <w:bdr w:val="none" w:color="auto" w:sz="0" w:space="0"/>
          <w:shd w:val="clear" w:fill="FFFFFF"/>
        </w:rPr>
        <w:t>2018年3月29日（周</w:t>
      </w:r>
      <w:r>
        <w:rPr>
          <w:rFonts w:hint="eastAsia" w:ascii="宋体" w:hAnsi="宋体" w:eastAsia="宋体" w:cs="宋体"/>
          <w:i w:val="0"/>
          <w:caps w:val="0"/>
          <w:color w:val="000000"/>
          <w:spacing w:val="0"/>
          <w:sz w:val="28"/>
          <w:szCs w:val="28"/>
          <w:shd w:val="clear" w:fill="FFFFFF"/>
        </w:rPr>
        <w:t>四）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rPr>
          <w:i w:val="0"/>
          <w:sz w:val="21"/>
          <w:szCs w:val="21"/>
        </w:rPr>
      </w:pPr>
      <w:r>
        <w:rPr>
          <w:rStyle w:val="5"/>
          <w:rFonts w:hint="eastAsia" w:ascii="宋体" w:hAnsi="宋体" w:eastAsia="宋体" w:cs="宋体"/>
          <w:i w:val="0"/>
          <w:caps w:val="0"/>
          <w:color w:val="000000"/>
          <w:spacing w:val="0"/>
          <w:sz w:val="28"/>
          <w:szCs w:val="28"/>
          <w:bdr w:val="none" w:color="auto" w:sz="0" w:space="0"/>
          <w:shd w:val="clear" w:fill="FFFFFF"/>
        </w:rPr>
        <w:t>三、活动内容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885"/>
        <w:rPr>
          <w:i w:val="0"/>
          <w:sz w:val="21"/>
          <w:szCs w:val="21"/>
        </w:rPr>
      </w:pPr>
      <w:r>
        <w:rPr>
          <w:rFonts w:hint="default" w:ascii="Times New Roman" w:hAnsi="Times New Roman" w:cs="Times New Roman"/>
          <w:i w:val="0"/>
          <w:caps w:val="0"/>
          <w:color w:val="313131"/>
          <w:spacing w:val="0"/>
          <w:sz w:val="21"/>
          <w:szCs w:val="21"/>
          <w:bdr w:val="none" w:color="auto" w:sz="0" w:space="0"/>
          <w:shd w:val="clear" w:fill="FFFFFF"/>
        </w:rPr>
        <w:t>   </w:t>
      </w:r>
      <w:r>
        <w:rPr>
          <w:rFonts w:hint="default" w:ascii="Times New Roman" w:hAnsi="Times New Roman" w:cs="Times New Roman"/>
          <w:b w:val="0"/>
          <w:i w:val="0"/>
          <w:caps w:val="0"/>
          <w:color w:val="313131"/>
          <w:spacing w:val="0"/>
          <w:sz w:val="28"/>
          <w:szCs w:val="28"/>
          <w:bdr w:val="none" w:color="auto" w:sz="0" w:space="0"/>
          <w:shd w:val="clear" w:fill="FFFFFF"/>
        </w:rPr>
        <w:t>   </w:t>
      </w:r>
      <w:r>
        <w:rPr>
          <w:rFonts w:hint="eastAsia" w:ascii="宋体" w:hAnsi="宋体" w:eastAsia="宋体" w:cs="宋体"/>
          <w:b w:val="0"/>
          <w:i w:val="0"/>
          <w:caps w:val="0"/>
          <w:color w:val="313131"/>
          <w:spacing w:val="0"/>
          <w:sz w:val="28"/>
          <w:szCs w:val="28"/>
          <w:bdr w:val="none" w:color="auto" w:sz="0" w:space="0"/>
          <w:shd w:val="clear" w:fill="FFFFFF"/>
        </w:rPr>
        <w:t>南京雨花台、南京红山动物园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rPr>
          <w:i w:val="0"/>
          <w:sz w:val="21"/>
          <w:szCs w:val="21"/>
        </w:rPr>
      </w:pPr>
      <w:r>
        <w:rPr>
          <w:rStyle w:val="5"/>
          <w:rFonts w:hint="eastAsia" w:ascii="宋体" w:hAnsi="宋体" w:eastAsia="宋体" w:cs="宋体"/>
          <w:i w:val="0"/>
          <w:caps w:val="0"/>
          <w:color w:val="000000"/>
          <w:spacing w:val="0"/>
          <w:sz w:val="28"/>
          <w:szCs w:val="28"/>
          <w:bdr w:val="none" w:color="auto" w:sz="0" w:space="0"/>
          <w:shd w:val="clear" w:fill="FFFFFF"/>
        </w:rPr>
        <w:t>四、参加对象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48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七～九年级学</w:t>
      </w:r>
      <w:r>
        <w:rPr>
          <w:rFonts w:hint="eastAsia" w:ascii="宋体" w:hAnsi="宋体" w:eastAsia="宋体" w:cs="宋体"/>
          <w:i w:val="0"/>
          <w:caps w:val="0"/>
          <w:color w:val="000000"/>
          <w:spacing w:val="0"/>
          <w:sz w:val="28"/>
          <w:szCs w:val="28"/>
          <w:shd w:val="clear" w:fill="FFFFFF"/>
        </w:rPr>
        <w:t>生</w:t>
      </w: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Style w:val="5"/>
          <w:rFonts w:hint="eastAsia" w:ascii="宋体" w:hAnsi="宋体" w:eastAsia="宋体" w:cs="宋体"/>
          <w:i w:val="0"/>
          <w:caps w:val="0"/>
          <w:color w:val="000000"/>
          <w:spacing w:val="0"/>
          <w:sz w:val="28"/>
          <w:szCs w:val="28"/>
          <w:bdr w:val="none" w:color="auto" w:sz="0" w:space="0"/>
          <w:shd w:val="clear" w:fill="FFFFFF"/>
        </w:rPr>
        <w:t>五、组织领导和带队安排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1、领导小组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组  长： 陈建国（联系电话：13685231773）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副组长： 蒋亚州（联系电话：13511677187）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         丁东伟（联系电话：13961295022）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组  员： 吴留珍、顾金峰、朱泽砚、庄</w:t>
      </w:r>
      <w:r>
        <w:rPr>
          <w:rFonts w:hint="default" w:ascii="Times New Roman" w:hAnsi="Times New Roman" w:eastAsia="宋体" w:cs="Times New Roman"/>
          <w:i w:val="0"/>
          <w:caps w:val="0"/>
          <w:color w:val="000000"/>
          <w:spacing w:val="0"/>
          <w:sz w:val="28"/>
          <w:szCs w:val="28"/>
          <w:bdr w:val="none" w:color="auto" w:sz="0" w:space="0"/>
          <w:shd w:val="clear" w:fill="FFFFFF"/>
        </w:rPr>
        <w:t>  </w:t>
      </w:r>
      <w:r>
        <w:rPr>
          <w:rFonts w:hint="eastAsia" w:ascii="宋体" w:hAnsi="宋体" w:eastAsia="宋体" w:cs="宋体"/>
          <w:i w:val="0"/>
          <w:caps w:val="0"/>
          <w:color w:val="000000"/>
          <w:spacing w:val="0"/>
          <w:sz w:val="28"/>
          <w:szCs w:val="28"/>
          <w:bdr w:val="none" w:color="auto" w:sz="0" w:space="0"/>
          <w:shd w:val="clear" w:fill="FFFFFF"/>
        </w:rPr>
        <w:t>玲、张</w:t>
      </w:r>
      <w:r>
        <w:rPr>
          <w:rFonts w:hint="default" w:ascii="Times New Roman" w:hAnsi="Times New Roman" w:eastAsia="宋体" w:cs="Times New Roman"/>
          <w:i w:val="0"/>
          <w:caps w:val="0"/>
          <w:color w:val="000000"/>
          <w:spacing w:val="0"/>
          <w:sz w:val="28"/>
          <w:szCs w:val="28"/>
          <w:bdr w:val="none" w:color="auto" w:sz="0" w:space="0"/>
          <w:shd w:val="clear" w:fill="FFFFFF"/>
        </w:rPr>
        <w:t>  </w:t>
      </w:r>
      <w:r>
        <w:rPr>
          <w:rFonts w:hint="eastAsia" w:ascii="宋体" w:hAnsi="宋体" w:eastAsia="宋体" w:cs="宋体"/>
          <w:i w:val="0"/>
          <w:caps w:val="0"/>
          <w:color w:val="000000"/>
          <w:spacing w:val="0"/>
          <w:sz w:val="28"/>
          <w:szCs w:val="28"/>
          <w:bdr w:val="none" w:color="auto" w:sz="0" w:space="0"/>
          <w:shd w:val="clear" w:fill="FFFFFF"/>
        </w:rPr>
        <w:t>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40"/>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         包亚松、杨亚娟、陈燕芬、王</w:t>
      </w:r>
      <w:r>
        <w:rPr>
          <w:rFonts w:hint="default" w:ascii="Times New Roman" w:hAnsi="Times New Roman" w:eastAsia="宋体" w:cs="Times New Roman"/>
          <w:i w:val="0"/>
          <w:caps w:val="0"/>
          <w:color w:val="000000"/>
          <w:spacing w:val="0"/>
          <w:sz w:val="28"/>
          <w:szCs w:val="28"/>
          <w:bdr w:val="none" w:color="auto" w:sz="0" w:space="0"/>
          <w:shd w:val="clear" w:fill="FFFFFF"/>
        </w:rPr>
        <w:t>  </w:t>
      </w:r>
      <w:r>
        <w:rPr>
          <w:rFonts w:hint="eastAsia" w:ascii="宋体" w:hAnsi="宋体" w:eastAsia="宋体" w:cs="宋体"/>
          <w:i w:val="0"/>
          <w:caps w:val="0"/>
          <w:color w:val="000000"/>
          <w:spacing w:val="0"/>
          <w:sz w:val="28"/>
          <w:szCs w:val="28"/>
          <w:bdr w:val="none" w:color="auto" w:sz="0" w:space="0"/>
          <w:shd w:val="clear" w:fill="FFFFFF"/>
        </w:rPr>
        <w:t>颖、王</w:t>
      </w:r>
      <w:r>
        <w:rPr>
          <w:rFonts w:hint="default" w:ascii="Times New Roman" w:hAnsi="Times New Roman" w:eastAsia="宋体" w:cs="Times New Roman"/>
          <w:i w:val="0"/>
          <w:caps w:val="0"/>
          <w:color w:val="000000"/>
          <w:spacing w:val="0"/>
          <w:sz w:val="28"/>
          <w:szCs w:val="28"/>
          <w:bdr w:val="none" w:color="auto" w:sz="0" w:space="0"/>
          <w:shd w:val="clear" w:fill="FFFFFF"/>
        </w:rPr>
        <w:t>  </w:t>
      </w:r>
      <w:r>
        <w:rPr>
          <w:rFonts w:hint="eastAsia" w:ascii="宋体" w:hAnsi="宋体" w:eastAsia="宋体" w:cs="宋体"/>
          <w:i w:val="0"/>
          <w:caps w:val="0"/>
          <w:color w:val="000000"/>
          <w:spacing w:val="0"/>
          <w:sz w:val="28"/>
          <w:szCs w:val="28"/>
          <w:bdr w:val="none" w:color="auto" w:sz="0" w:space="0"/>
          <w:shd w:val="clear" w:fill="FFFFFF"/>
        </w:rPr>
        <w:t>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2、各班级带队安排（另行通知）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Style w:val="5"/>
          <w:rFonts w:hint="eastAsia" w:ascii="宋体" w:hAnsi="宋体" w:eastAsia="宋体" w:cs="宋体"/>
          <w:i w:val="0"/>
          <w:caps w:val="0"/>
          <w:color w:val="000000"/>
          <w:spacing w:val="0"/>
          <w:sz w:val="28"/>
          <w:szCs w:val="28"/>
          <w:bdr w:val="none" w:color="auto" w:sz="0" w:space="0"/>
          <w:shd w:val="clear" w:fill="FFFFFF"/>
        </w:rPr>
        <w:t>六、安全工</w:t>
      </w:r>
      <w:r>
        <w:rPr>
          <w:rStyle w:val="5"/>
          <w:rFonts w:hint="eastAsia" w:ascii="宋体" w:hAnsi="宋体" w:eastAsia="宋体" w:cs="宋体"/>
          <w:i w:val="0"/>
          <w:caps w:val="0"/>
          <w:color w:val="000000"/>
          <w:spacing w:val="0"/>
          <w:sz w:val="28"/>
          <w:szCs w:val="28"/>
          <w:shd w:val="clear" w:fill="FFFFFF"/>
        </w:rPr>
        <w:t>作</w:t>
      </w:r>
      <w:r>
        <w:rPr>
          <w:rStyle w:val="5"/>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40"/>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1、校长室、政教处召开班主任会议，布置本次活动的各项工作。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2、各班主任对参加外出活动的学生进行分组、确定学生组长并对学生进行一次有关外出活动要注意安全、法制、纪律、文明、卫生等教育。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3、校长室和政教处负责安排教师在外出活动中的带队任务，与各位班主任一起将教师带队任务落实到班级和学生小组，要求每个学生小组都有负责带队的教师，明确职责，责任到人。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4、全体师生的汽车座位由学校统一安排，师生不得擅自乱坐，抢占座位。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5、学校后勤备好一些常规药品，做好本次活动中必要的医疗防护等相关准备工作。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6、外出活动前制订好应急预案。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7、本次学生活动由校长室牵头与常州市华夏国际旅行社有限公司签订协议，租用车况良好、证件齐全、有营运资质、参加保险的车辆，做到严禁超载、超员，并为师生购买保险。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              武进区礼河实验学校校长室 政教处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r>
        <w:rPr>
          <w:rFonts w:hint="eastAsia" w:ascii="宋体" w:hAnsi="宋体" w:eastAsia="宋体" w:cs="宋体"/>
          <w:i w:val="0"/>
          <w:caps w:val="0"/>
          <w:color w:val="000000"/>
          <w:spacing w:val="0"/>
          <w:sz w:val="28"/>
          <w:szCs w:val="28"/>
          <w:bdr w:val="none" w:color="auto" w:sz="0" w:space="0"/>
          <w:shd w:val="clear" w:fill="FFFFFF"/>
          <w:lang w:val="en-US" w:eastAsia="zh-CN"/>
        </w:rPr>
        <w:t xml:space="preserve">    </w:t>
      </w:r>
      <w:r>
        <w:rPr>
          <w:rFonts w:hint="eastAsia" w:ascii="宋体" w:hAnsi="宋体" w:eastAsia="宋体" w:cs="宋体"/>
          <w:i w:val="0"/>
          <w:caps w:val="0"/>
          <w:color w:val="000000"/>
          <w:spacing w:val="0"/>
          <w:sz w:val="28"/>
          <w:szCs w:val="28"/>
          <w:bdr w:val="none" w:color="auto" w:sz="0" w:space="0"/>
          <w:shd w:val="clear" w:fill="FFFFFF"/>
        </w:rPr>
        <w:t> 2018年3月20日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33881"/>
    <w:rsid w:val="0A733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2019-01-10T03:46:00Z</dcterms:created>
  <dc:creator>dell</dc:creator>
  <cp:lastModifiedBy>dell</cp:lastModifiedBy>
  <dcterms:modified xsi:type="dcterms:W3CDTF">2019-01-10T03:47:41Z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