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1D" w:rsidRDefault="00010A1D" w:rsidP="00010A1D">
      <w:pPr>
        <w:widowControl/>
        <w:shd w:val="clear" w:color="auto" w:fill="FFFFFF"/>
        <w:jc w:val="center"/>
        <w:rPr>
          <w:rFonts w:ascii="宋体" w:hAnsi="宋体" w:cs="宋体" w:hint="eastAsia"/>
          <w:color w:val="313131"/>
          <w:kern w:val="0"/>
          <w:sz w:val="24"/>
        </w:rPr>
      </w:pPr>
      <w:r w:rsidRPr="00010A1D">
        <w:rPr>
          <w:rFonts w:ascii="宋体" w:hAnsi="宋体" w:cs="宋体"/>
          <w:color w:val="313131"/>
          <w:kern w:val="0"/>
          <w:sz w:val="24"/>
        </w:rPr>
        <w:t>关于2017年度校级“优秀班主任”、“文明班集体”的表彰决定</w:t>
      </w:r>
    </w:p>
    <w:p w:rsidR="00010A1D" w:rsidRPr="00010A1D" w:rsidRDefault="002D6A31" w:rsidP="00010A1D">
      <w:pPr>
        <w:widowControl/>
        <w:shd w:val="clear" w:color="auto" w:fill="FFFFFF"/>
        <w:jc w:val="center"/>
        <w:rPr>
          <w:rFonts w:ascii="宋体" w:hAnsi="宋体" w:cs="宋体"/>
          <w:color w:val="313131"/>
          <w:kern w:val="0"/>
          <w:sz w:val="24"/>
        </w:rPr>
      </w:pPr>
      <w:r w:rsidRPr="002D6A31">
        <w:rPr>
          <w:rFonts w:ascii="宋体" w:hAnsi="宋体" w:cs="宋体"/>
          <w:color w:val="313131"/>
          <w:kern w:val="0"/>
          <w:sz w:val="24"/>
        </w:rPr>
        <w:t>http://www.wjlh.net/html/article488305.html</w:t>
      </w:r>
    </w:p>
    <w:p w:rsidR="00010A1D" w:rsidRPr="00010A1D" w:rsidRDefault="00010A1D" w:rsidP="00010A1D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/>
          <w:color w:val="313131"/>
          <w:kern w:val="0"/>
          <w:sz w:val="24"/>
        </w:rPr>
        <w:t xml:space="preserve">发布时间：2017-07-08   点击：730   来源：原创   作者：吴留珍 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依据“优秀班主任”、“文明班集体”的评选方案，经级部、年级组推荐，政教处、校行政审核，特作出以下表彰决定：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/>
          <w:color w:val="313131"/>
          <w:kern w:val="0"/>
          <w:sz w:val="33"/>
          <w:szCs w:val="33"/>
        </w:rPr>
        <w:t> 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843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b/>
          <w:bCs/>
          <w:color w:val="313131"/>
          <w:kern w:val="0"/>
          <w:sz w:val="42"/>
        </w:rPr>
        <w:t>文明班集体：（</w:t>
      </w:r>
      <w:r w:rsidRPr="00010A1D">
        <w:rPr>
          <w:rFonts w:ascii="宋体" w:hAnsi="宋体" w:cs="宋体"/>
          <w:b/>
          <w:bCs/>
          <w:color w:val="313131"/>
          <w:kern w:val="0"/>
          <w:sz w:val="42"/>
        </w:rPr>
        <w:t>9</w:t>
      </w:r>
      <w:r w:rsidRPr="00010A1D">
        <w:rPr>
          <w:rFonts w:ascii="宋体" w:hAnsi="宋体" w:cs="宋体" w:hint="eastAsia"/>
          <w:b/>
          <w:bCs/>
          <w:color w:val="313131"/>
          <w:kern w:val="0"/>
          <w:sz w:val="42"/>
        </w:rPr>
        <w:t>个）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一（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7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）严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欢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二（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1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）窦玉莲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三（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6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）卜建英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四（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4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）储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琴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五（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2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）于洁颖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六（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8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）崔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霞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七（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2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）张健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   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八（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2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）陆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杨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九（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3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）顾金峰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843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b/>
          <w:bCs/>
          <w:color w:val="313131"/>
          <w:kern w:val="0"/>
          <w:sz w:val="42"/>
        </w:rPr>
        <w:t>优秀班主任：（</w:t>
      </w:r>
      <w:r w:rsidRPr="00010A1D">
        <w:rPr>
          <w:rFonts w:ascii="宋体" w:hAnsi="宋体" w:cs="宋体"/>
          <w:b/>
          <w:bCs/>
          <w:color w:val="313131"/>
          <w:kern w:val="0"/>
          <w:sz w:val="42"/>
        </w:rPr>
        <w:t>18</w:t>
      </w:r>
      <w:r w:rsidRPr="00010A1D">
        <w:rPr>
          <w:rFonts w:ascii="宋体" w:hAnsi="宋体" w:cs="宋体" w:hint="eastAsia"/>
          <w:b/>
          <w:bCs/>
          <w:color w:val="313131"/>
          <w:kern w:val="0"/>
          <w:sz w:val="42"/>
        </w:rPr>
        <w:t>个）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一（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6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）蒋小红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一（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4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）施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捷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二（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2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）陈琪君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二（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7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）王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华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三（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1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）施伟芬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三（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2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）陶春兰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492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/>
          <w:color w:val="313131"/>
          <w:kern w:val="0"/>
          <w:sz w:val="33"/>
          <w:szCs w:val="33"/>
        </w:rPr>
        <w:t> 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四（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6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）庄赛裕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     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四（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2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）曹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娥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五（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3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）冯姣姣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lastRenderedPageBreak/>
        <w:t>五（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1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）骆晓霞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六（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4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）袁琴玉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   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六（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2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）蒋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彤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七（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2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）杨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伟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七（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4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）庄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玲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八（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5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）杨亚娟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八（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4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）高小燕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     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九（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1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）吴玉莉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九（</w:t>
      </w:r>
      <w:r w:rsidRPr="00010A1D">
        <w:rPr>
          <w:rFonts w:ascii="宋体" w:hAnsi="宋体" w:cs="宋体"/>
          <w:color w:val="313131"/>
          <w:kern w:val="0"/>
          <w:sz w:val="33"/>
          <w:szCs w:val="33"/>
        </w:rPr>
        <w:t>6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）包亚松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 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rFonts w:ascii="宋体" w:hAnsi="宋体" w:cs="宋体"/>
          <w:color w:val="313131"/>
          <w:kern w:val="0"/>
          <w:sz w:val="33"/>
          <w:szCs w:val="33"/>
        </w:rPr>
        <w:t xml:space="preserve">                               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武进区礼河实验学校</w:t>
      </w:r>
    </w:p>
    <w:p w:rsidR="00010A1D" w:rsidRPr="00010A1D" w:rsidRDefault="00010A1D" w:rsidP="00010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010A1D">
        <w:rPr>
          <w:color w:val="313131"/>
          <w:kern w:val="0"/>
          <w:sz w:val="33"/>
          <w:szCs w:val="33"/>
        </w:rPr>
        <w:t>                                                                         2017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年</w:t>
      </w:r>
      <w:r w:rsidRPr="00010A1D">
        <w:rPr>
          <w:color w:val="313131"/>
          <w:kern w:val="0"/>
          <w:sz w:val="33"/>
          <w:szCs w:val="33"/>
        </w:rPr>
        <w:t>7</w:t>
      </w:r>
      <w:r w:rsidRPr="00010A1D">
        <w:rPr>
          <w:rFonts w:ascii="宋体" w:hAnsi="宋体" w:cs="宋体" w:hint="eastAsia"/>
          <w:color w:val="313131"/>
          <w:kern w:val="0"/>
          <w:sz w:val="33"/>
          <w:szCs w:val="33"/>
        </w:rPr>
        <w:t>月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E2" w:rsidRDefault="007D78E2" w:rsidP="00010A1D">
      <w:r>
        <w:separator/>
      </w:r>
    </w:p>
  </w:endnote>
  <w:endnote w:type="continuationSeparator" w:id="0">
    <w:p w:rsidR="007D78E2" w:rsidRDefault="007D78E2" w:rsidP="0001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E2" w:rsidRDefault="007D78E2" w:rsidP="00010A1D">
      <w:r>
        <w:separator/>
      </w:r>
    </w:p>
  </w:footnote>
  <w:footnote w:type="continuationSeparator" w:id="0">
    <w:p w:rsidR="007D78E2" w:rsidRDefault="007D78E2" w:rsidP="00010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A1D"/>
    <w:rsid w:val="00010A1D"/>
    <w:rsid w:val="00110897"/>
    <w:rsid w:val="00270F3C"/>
    <w:rsid w:val="002D6A31"/>
    <w:rsid w:val="007D78E2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1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0A1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0A1D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10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10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430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546">
              <w:marLeft w:val="0"/>
              <w:marRight w:val="0"/>
              <w:marTop w:val="0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09805">
                      <w:marLeft w:val="0"/>
                      <w:marRight w:val="0"/>
                      <w:marTop w:val="211"/>
                      <w:marBottom w:val="0"/>
                      <w:divBdr>
                        <w:top w:val="single" w:sz="6" w:space="9" w:color="D2D2D2"/>
                        <w:left w:val="single" w:sz="6" w:space="9" w:color="D2D2D2"/>
                        <w:bottom w:val="single" w:sz="6" w:space="9" w:color="D2D2D2"/>
                        <w:right w:val="single" w:sz="6" w:space="9" w:color="D2D2D2"/>
                      </w:divBdr>
                      <w:divsChild>
                        <w:div w:id="368729636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4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>admin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2019-01-09T00:55:00Z</dcterms:created>
  <dcterms:modified xsi:type="dcterms:W3CDTF">2019-01-09T00:56:00Z</dcterms:modified>
</cp:coreProperties>
</file>