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91" w:rsidRPr="00D32CF2" w:rsidRDefault="009C0F91" w:rsidP="008A762C">
      <w:pPr>
        <w:rPr>
          <w:rFonts w:ascii="宋体" w:cs="宋体"/>
          <w:b/>
          <w:bCs/>
          <w:color w:val="000000"/>
        </w:rPr>
      </w:pPr>
    </w:p>
    <w:p w:rsidR="009C0F91" w:rsidRPr="00135BF5" w:rsidRDefault="009C0F91" w:rsidP="008A762C">
      <w:pPr>
        <w:jc w:val="center"/>
        <w:rPr>
          <w:rFonts w:ascii="宋体" w:cs="宋体"/>
          <w:b/>
          <w:bCs/>
          <w:color w:val="000000"/>
          <w:sz w:val="32"/>
          <w:szCs w:val="32"/>
        </w:rPr>
      </w:pPr>
      <w:r w:rsidRPr="00135BF5">
        <w:rPr>
          <w:rFonts w:ascii="宋体" w:hAnsi="宋体" w:cs="宋体" w:hint="eastAsia"/>
          <w:b/>
          <w:bCs/>
          <w:color w:val="000000"/>
          <w:sz w:val="32"/>
          <w:szCs w:val="32"/>
        </w:rPr>
        <w:t>礼河实验学校家长委员会章程</w:t>
      </w:r>
    </w:p>
    <w:p w:rsidR="009C0F91" w:rsidRPr="00FB11C8" w:rsidRDefault="009C0F91" w:rsidP="00FB11C8">
      <w:pPr>
        <w:spacing w:line="360" w:lineRule="auto"/>
        <w:jc w:val="center"/>
        <w:rPr>
          <w:rFonts w:ascii="宋体" w:cs="宋体"/>
          <w:b/>
          <w:bCs/>
          <w:color w:val="000000"/>
          <w:sz w:val="24"/>
          <w:szCs w:val="24"/>
        </w:rPr>
      </w:pPr>
      <w:r w:rsidRPr="00FB11C8">
        <w:rPr>
          <w:rFonts w:ascii="宋体" w:hAnsi="宋体" w:cs="宋体" w:hint="eastAsia"/>
          <w:b/>
          <w:bCs/>
          <w:color w:val="000000"/>
          <w:sz w:val="24"/>
          <w:szCs w:val="24"/>
        </w:rPr>
        <w:t>第一章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总</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则</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第一条：为贯彻落实《教育部关于建立中小学幼儿园家长委员会的指导意见》（教基一</w:t>
      </w:r>
      <w:r w:rsidRPr="00FB11C8">
        <w:rPr>
          <w:rFonts w:ascii="宋体" w:hAnsi="宋体" w:cs="宋体"/>
          <w:b/>
          <w:bCs/>
          <w:color w:val="000000"/>
          <w:sz w:val="24"/>
          <w:szCs w:val="24"/>
        </w:rPr>
        <w:t>[2012]2</w:t>
      </w:r>
      <w:r w:rsidRPr="00FB11C8">
        <w:rPr>
          <w:rFonts w:ascii="宋体" w:hAnsi="宋体" w:cs="宋体" w:hint="eastAsia"/>
          <w:b/>
          <w:bCs/>
          <w:color w:val="000000"/>
          <w:sz w:val="24"/>
          <w:szCs w:val="24"/>
        </w:rPr>
        <w:t>号）精神，为进一步推进学校整体工作，努力打造学校的社会公信品牌，充分发挥家长对学校的参谋、协作、监督作用，成立“礼河实验学校家长委员会”。</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第二条：礼河实验学校家长委员会是在学校党政的具体指导下，在《教育法》、《教师法》《青少年保护法》等有关法律规范下代表全校学生家长参与学校管理的辅助机构，是协助学校开展教育教学工作的群众性自治组织，是学校联系广大学生家长的桥梁和纽带。</w:t>
      </w:r>
      <w:r w:rsidRPr="00FB11C8">
        <w:rPr>
          <w:rFonts w:ascii="宋体" w:hAnsi="宋体" w:cs="宋体"/>
          <w:b/>
          <w:bCs/>
          <w:color w:val="000000"/>
          <w:sz w:val="24"/>
          <w:szCs w:val="24"/>
        </w:rPr>
        <w:t xml:space="preserve"> </w:t>
      </w:r>
    </w:p>
    <w:p w:rsidR="009C0F91" w:rsidRPr="00FB11C8" w:rsidRDefault="009C0F91" w:rsidP="00FB11C8">
      <w:pPr>
        <w:spacing w:line="360" w:lineRule="auto"/>
        <w:jc w:val="center"/>
        <w:rPr>
          <w:rFonts w:ascii="宋体" w:cs="宋体"/>
          <w:b/>
          <w:bCs/>
          <w:color w:val="000000"/>
          <w:sz w:val="24"/>
          <w:szCs w:val="24"/>
        </w:rPr>
      </w:pPr>
      <w:r w:rsidRPr="00FB11C8">
        <w:rPr>
          <w:rFonts w:ascii="宋体" w:hAnsi="宋体" w:cs="宋体" w:hint="eastAsia"/>
          <w:b/>
          <w:bCs/>
          <w:color w:val="000000"/>
          <w:sz w:val="24"/>
          <w:szCs w:val="24"/>
        </w:rPr>
        <w:t>第二章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宗</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旨</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三条：礼河实验学校家长委员会的宗旨是宣传和贯彻国家有关法律法规和教育方针、政策，充分发挥家长委员会在广大家长中的核心作用，保障家长对于学校教育的知情权、监督权、评议权和参与权。向家长宣讲教育政策目标和要求，协调好家庭教育、社会教育、学校教育三者关系，充分体现我校三位一体的教育管理模式，营造良好的教育环境；深入推进素质教育，促进广大中小学生的全面发展。</w:t>
      </w:r>
      <w:r w:rsidRPr="00FB11C8">
        <w:rPr>
          <w:rFonts w:ascii="宋体" w:hAnsi="宋体" w:cs="宋体"/>
          <w:b/>
          <w:bCs/>
          <w:color w:val="000000"/>
          <w:sz w:val="24"/>
          <w:szCs w:val="24"/>
        </w:rPr>
        <w:t xml:space="preserve"> </w:t>
      </w:r>
    </w:p>
    <w:p w:rsidR="009C0F91" w:rsidRPr="00FB11C8" w:rsidRDefault="009C0F91" w:rsidP="00FB11C8">
      <w:pPr>
        <w:spacing w:line="360" w:lineRule="auto"/>
        <w:jc w:val="center"/>
        <w:rPr>
          <w:rFonts w:ascii="宋体" w:cs="宋体"/>
          <w:b/>
          <w:bCs/>
          <w:color w:val="000000"/>
          <w:sz w:val="24"/>
          <w:szCs w:val="24"/>
        </w:rPr>
      </w:pPr>
      <w:r w:rsidRPr="00FB11C8">
        <w:rPr>
          <w:rFonts w:ascii="宋体" w:hAnsi="宋体" w:cs="宋体" w:hint="eastAsia"/>
          <w:b/>
          <w:bCs/>
          <w:color w:val="000000"/>
          <w:sz w:val="24"/>
          <w:szCs w:val="24"/>
        </w:rPr>
        <w:t>第三章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组织机构</w:t>
      </w:r>
    </w:p>
    <w:p w:rsidR="009C0F91" w:rsidRPr="00FB11C8" w:rsidRDefault="009C0F91" w:rsidP="00FB11C8">
      <w:pPr>
        <w:spacing w:line="360" w:lineRule="auto"/>
        <w:rPr>
          <w:rFonts w:asci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第四条：家长委员会在校设立办公室。</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第五条：学校成立由校长室、政教处、教务处、总务处组成的家长委员会聘任小组。学校家长委员会成员由年级组推荐，学校审核产生。学校家长委员会聘任小组颁发聘书。</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第六条：家长委员会任期为三年，委员会成员的子女毕业或转学，委员资格自动取消，由家长代表大会增补产生。</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第七条：对因故无法履行家长委员会职责的成员，可以提出辞职申请，经聘任小组同意后可以退出家委会，也可由聘任小组提出终止聘任。</w:t>
      </w:r>
    </w:p>
    <w:p w:rsidR="009C0F91" w:rsidRPr="00FB11C8" w:rsidRDefault="009C0F91" w:rsidP="00FB11C8">
      <w:pPr>
        <w:spacing w:line="360" w:lineRule="auto"/>
        <w:jc w:val="center"/>
        <w:rPr>
          <w:rFonts w:ascii="宋体" w:cs="宋体"/>
          <w:b/>
          <w:bCs/>
          <w:color w:val="000000"/>
          <w:sz w:val="24"/>
          <w:szCs w:val="24"/>
        </w:rPr>
      </w:pPr>
      <w:r w:rsidRPr="00FB11C8">
        <w:rPr>
          <w:rFonts w:ascii="宋体" w:hAnsi="宋体" w:cs="宋体" w:hint="eastAsia"/>
          <w:b/>
          <w:bCs/>
          <w:color w:val="000000"/>
          <w:sz w:val="24"/>
          <w:szCs w:val="24"/>
        </w:rPr>
        <w:t>第四章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职</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责</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第八条</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家长委员会职责：</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一、定期召开家长委员会会议。听取学校关于发展规划、教育教学工作安排等方面的情况介绍，就学校发展中的重要问题进行研究，为学校的发展献计献策。</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二、建立家长委员会和学校定期沟通协调的议事机制，就学生、家长、社会等反映的有关问题及时与学校进行沟通协商。</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三、为学校发展创设有利环境。家长委员会要发挥全体家长的优势和特长，与学校紧密协作，在学校文化建设、学校周边环境治理、开展校外教育实践等方面，积极为学校和学生办实事、办好事，切实帮助学校解决办学中遇到的实际问题和困难，为学校的发展创造良好的外部环境。</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四、帮助开展家庭教育工作。积极向家长和社会宣传解释学校工作制度和工作措施，增进家长对学校工作的理解和支持。在学校领导和班主任协助下，以班级或年级为单位，每学期组织不少于一次的家庭教育讲座活动，促进家庭教育与学校教育的协调一致。</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五、选派家长委员列席学校校务、教务等会议，与学校一起组织家长听课、家长接待日等活动，参与对学生和教师的评价，帮助学校改进和完善教育教学工作。</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435"/>
        <w:rPr>
          <w:rFonts w:ascii="宋体" w:hAnsi="宋体" w:cs="宋体"/>
          <w:b/>
          <w:bCs/>
          <w:color w:val="000000"/>
          <w:sz w:val="24"/>
          <w:szCs w:val="24"/>
        </w:rPr>
      </w:pPr>
      <w:r w:rsidRPr="00FB11C8">
        <w:rPr>
          <w:rFonts w:ascii="宋体" w:hAnsi="宋体" w:cs="宋体" w:hint="eastAsia"/>
          <w:b/>
          <w:bCs/>
          <w:color w:val="000000"/>
          <w:sz w:val="24"/>
          <w:szCs w:val="24"/>
        </w:rPr>
        <w:t>六、尊重教师劳动，在精神上关心、鼓励、支持教师依法履行教育管理职责，大力宣传教师教书育人的先进事迹，宣传学生家长尊师重教典型事例，宣传品学兼优的学生和先进班集体。</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七、促进社会教育，为学生开展社会实践活动提供方便。</w:t>
      </w:r>
      <w:r w:rsidRPr="00FB11C8">
        <w:rPr>
          <w:rFonts w:ascii="宋体" w:hAnsi="宋体" w:cs="宋体"/>
          <w:b/>
          <w:bCs/>
          <w:color w:val="000000"/>
          <w:sz w:val="24"/>
          <w:szCs w:val="24"/>
        </w:rPr>
        <w:t xml:space="preserve"> </w:t>
      </w:r>
    </w:p>
    <w:p w:rsidR="009C0F91" w:rsidRPr="00FB11C8" w:rsidRDefault="009C0F91" w:rsidP="00FB11C8">
      <w:pPr>
        <w:spacing w:line="360" w:lineRule="auto"/>
        <w:ind w:firstLineChars="200" w:firstLine="31680"/>
        <w:rPr>
          <w:rFonts w:ascii="宋体" w:hAnsi="宋体" w:cs="宋体"/>
          <w:b/>
          <w:bCs/>
          <w:color w:val="000000"/>
          <w:sz w:val="24"/>
          <w:szCs w:val="24"/>
        </w:rPr>
      </w:pPr>
      <w:r w:rsidRPr="00FB11C8">
        <w:rPr>
          <w:rFonts w:ascii="宋体" w:hAnsi="宋体" w:cs="宋体" w:hint="eastAsia"/>
          <w:b/>
          <w:bCs/>
          <w:color w:val="000000"/>
          <w:sz w:val="24"/>
          <w:szCs w:val="24"/>
        </w:rPr>
        <w:t>第九条</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家长委员会委员职责：</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一、学习、宣传党的教育方针，关心、爱护青少年健康成长。</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二、了解学校教育工作现状，对学校的教育教学工作提出积极意见和建议。</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三、密切联系本班、本年级所有学生家长，与他们充分交流意见、形成共识并向学校反映和沟通。积极协调家长之间、社会部门与学校班级之间的关系，加强家庭与学校的联系。</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四、学习和掌握教育子女的科学知识及方法，针对子女的年龄特征、个性特点实施教育。</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五、举止文明，情趣健康，家庭和睦，家庭教育环境较好。能够关心、爱护、严格要求，但不溺爱、不纵容、不打骂、不歧视自己的子女，善于理解宽容子女，保障子女的合法权益。</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六、协助学校每年定期组织家长代表大会、家长会、家长接待日等活动。帮助学校发展社会实践、国防教育和劳动教育基地，开辟第二课堂，提高学生的社会实践活动能力，培养热爱祖国、热爱劳动的优秀品质。</w:t>
      </w:r>
      <w:r w:rsidRPr="00FB11C8">
        <w:rPr>
          <w:rFonts w:ascii="宋体" w:hAnsi="宋体" w:cs="宋体"/>
          <w:b/>
          <w:bCs/>
          <w:color w:val="000000"/>
          <w:sz w:val="24"/>
          <w:szCs w:val="24"/>
        </w:rPr>
        <w:t xml:space="preserve"> </w:t>
      </w:r>
    </w:p>
    <w:p w:rsidR="009C0F91" w:rsidRPr="00FB11C8" w:rsidRDefault="009C0F91" w:rsidP="00FB11C8">
      <w:pPr>
        <w:spacing w:line="360" w:lineRule="auto"/>
        <w:rPr>
          <w:rFonts w:ascii="宋体" w:hAns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七、积极参加家长委员会的活动，认真参加会议，不无故缺席，为学校教育教学管理工作、可持续发展等方面积极献言献策。</w:t>
      </w:r>
      <w:r w:rsidRPr="00FB11C8">
        <w:rPr>
          <w:rFonts w:ascii="宋体" w:hAnsi="宋体" w:cs="宋体"/>
          <w:b/>
          <w:bCs/>
          <w:color w:val="000000"/>
          <w:sz w:val="24"/>
          <w:szCs w:val="24"/>
        </w:rPr>
        <w:t xml:space="preserve"> </w:t>
      </w:r>
    </w:p>
    <w:p w:rsidR="009C0F91" w:rsidRPr="00FB11C8" w:rsidRDefault="009C0F91" w:rsidP="00FB11C8">
      <w:pPr>
        <w:spacing w:line="360" w:lineRule="auto"/>
        <w:jc w:val="center"/>
        <w:rPr>
          <w:rFonts w:ascii="宋体" w:cs="宋体"/>
          <w:b/>
          <w:bCs/>
          <w:color w:val="000000"/>
          <w:sz w:val="24"/>
          <w:szCs w:val="24"/>
        </w:rPr>
      </w:pPr>
      <w:r w:rsidRPr="00FB11C8">
        <w:rPr>
          <w:rFonts w:ascii="宋体" w:hAnsi="宋体" w:cs="宋体" w:hint="eastAsia"/>
          <w:b/>
          <w:bCs/>
          <w:color w:val="000000"/>
          <w:sz w:val="24"/>
          <w:szCs w:val="24"/>
        </w:rPr>
        <w:t>第五章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权利和义务</w:t>
      </w:r>
    </w:p>
    <w:p w:rsidR="009C0F91" w:rsidRPr="00FB11C8" w:rsidRDefault="009C0F91" w:rsidP="00FB11C8">
      <w:pPr>
        <w:widowControl/>
        <w:shd w:val="clear" w:color="auto" w:fill="FFFFFF"/>
        <w:tabs>
          <w:tab w:val="num" w:pos="0"/>
        </w:tabs>
        <w:spacing w:line="360" w:lineRule="auto"/>
        <w:ind w:firstLine="420"/>
        <w:jc w:val="left"/>
        <w:rPr>
          <w:rFonts w:ascii="宋体" w:cs="宋体"/>
          <w:b/>
          <w:bCs/>
          <w:color w:val="000000"/>
          <w:kern w:val="0"/>
          <w:sz w:val="24"/>
          <w:szCs w:val="24"/>
        </w:rPr>
      </w:pPr>
      <w:r w:rsidRPr="00FB11C8">
        <w:rPr>
          <w:rFonts w:ascii="宋体" w:hAnsi="宋体" w:cs="宋体" w:hint="eastAsia"/>
          <w:b/>
          <w:bCs/>
          <w:color w:val="000000"/>
          <w:kern w:val="0"/>
          <w:sz w:val="24"/>
          <w:szCs w:val="24"/>
        </w:rPr>
        <w:t>第十条：家长委员会成员享有对学校工作的监督权、参与权、建议权。</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1</w:t>
      </w:r>
      <w:r w:rsidRPr="00FB11C8">
        <w:rPr>
          <w:rFonts w:ascii="宋体" w:hAnsi="宋体" w:cs="宋体" w:hint="eastAsia"/>
          <w:b/>
          <w:bCs/>
          <w:color w:val="000000"/>
          <w:sz w:val="24"/>
          <w:szCs w:val="24"/>
        </w:rPr>
        <w:t>、获知学校的工作计划及其他有关学生发展的重大事项的信息。</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2</w:t>
      </w:r>
      <w:r w:rsidRPr="00FB11C8">
        <w:rPr>
          <w:rFonts w:ascii="宋体" w:hAnsi="宋体" w:cs="宋体" w:hint="eastAsia"/>
          <w:b/>
          <w:bCs/>
          <w:color w:val="000000"/>
          <w:sz w:val="24"/>
          <w:szCs w:val="24"/>
        </w:rPr>
        <w:t>、参与监督学校民主管理工作。</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3</w:t>
      </w:r>
      <w:r w:rsidRPr="00FB11C8">
        <w:rPr>
          <w:rFonts w:ascii="宋体" w:hAnsi="宋体" w:cs="宋体" w:hint="eastAsia"/>
          <w:b/>
          <w:bCs/>
          <w:color w:val="000000"/>
          <w:sz w:val="24"/>
          <w:szCs w:val="24"/>
        </w:rPr>
        <w:t>、参与涉及学生、家长重大利益事项的听证。</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4</w:t>
      </w:r>
      <w:r w:rsidRPr="00FB11C8">
        <w:rPr>
          <w:rFonts w:ascii="宋体" w:hAnsi="宋体" w:cs="宋体" w:hint="eastAsia"/>
          <w:b/>
          <w:bCs/>
          <w:color w:val="000000"/>
          <w:sz w:val="24"/>
          <w:szCs w:val="24"/>
        </w:rPr>
        <w:t>、在学校教导处的安排下观摩学校教育、教学工作展开情况。</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5</w:t>
      </w:r>
      <w:r w:rsidRPr="00FB11C8">
        <w:rPr>
          <w:rFonts w:ascii="宋体" w:hAnsi="宋体" w:cs="宋体" w:hint="eastAsia"/>
          <w:b/>
          <w:bCs/>
          <w:color w:val="000000"/>
          <w:sz w:val="24"/>
          <w:szCs w:val="24"/>
        </w:rPr>
        <w:t>、代表家长利益，反映家长诉求。</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6</w:t>
      </w:r>
      <w:r w:rsidRPr="00FB11C8">
        <w:rPr>
          <w:rFonts w:ascii="宋体" w:hAnsi="宋体" w:cs="宋体" w:hint="eastAsia"/>
          <w:b/>
          <w:bCs/>
          <w:color w:val="000000"/>
          <w:sz w:val="24"/>
          <w:szCs w:val="24"/>
        </w:rPr>
        <w:t>、参加本会活动，监督本会工作。</w:t>
      </w:r>
    </w:p>
    <w:p w:rsidR="009C0F91" w:rsidRPr="00FB11C8" w:rsidRDefault="009C0F91" w:rsidP="00FB11C8">
      <w:pPr>
        <w:widowControl/>
        <w:shd w:val="clear" w:color="auto" w:fill="FFFFFF"/>
        <w:tabs>
          <w:tab w:val="num" w:pos="0"/>
        </w:tabs>
        <w:spacing w:line="360" w:lineRule="auto"/>
        <w:ind w:firstLine="420"/>
        <w:jc w:val="left"/>
        <w:rPr>
          <w:rFonts w:ascii="宋体" w:cs="宋体"/>
          <w:b/>
          <w:bCs/>
          <w:color w:val="000000"/>
          <w:kern w:val="0"/>
          <w:sz w:val="24"/>
          <w:szCs w:val="24"/>
        </w:rPr>
      </w:pPr>
      <w:r w:rsidRPr="00FB11C8">
        <w:rPr>
          <w:rFonts w:ascii="宋体" w:hAnsi="宋体" w:cs="宋体" w:hint="eastAsia"/>
          <w:b/>
          <w:bCs/>
          <w:color w:val="000000"/>
          <w:kern w:val="0"/>
          <w:sz w:val="24"/>
          <w:szCs w:val="24"/>
        </w:rPr>
        <w:t>第十一条：家长委员会成员应关心学校发展，站在全局高度，做学校主人。</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1</w:t>
      </w:r>
      <w:r w:rsidRPr="00FB11C8">
        <w:rPr>
          <w:rFonts w:ascii="宋体" w:hAnsi="宋体" w:cs="宋体" w:hint="eastAsia"/>
          <w:b/>
          <w:bCs/>
          <w:color w:val="000000"/>
          <w:sz w:val="24"/>
          <w:szCs w:val="24"/>
        </w:rPr>
        <w:t>、联系家长，协调家校关系，促进家校间的相互了解和沟通。</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2</w:t>
      </w:r>
      <w:r w:rsidRPr="00FB11C8">
        <w:rPr>
          <w:rFonts w:ascii="宋体" w:hAnsi="宋体" w:cs="宋体" w:hint="eastAsia"/>
          <w:b/>
          <w:bCs/>
          <w:color w:val="000000"/>
          <w:sz w:val="24"/>
          <w:szCs w:val="24"/>
        </w:rPr>
        <w:t>、理解、支持学校的办学理念和培养目标，协助学校做好宣传和解释工作。</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3</w:t>
      </w:r>
      <w:r w:rsidRPr="00FB11C8">
        <w:rPr>
          <w:rFonts w:ascii="宋体" w:hAnsi="宋体" w:cs="宋体" w:hint="eastAsia"/>
          <w:b/>
          <w:bCs/>
          <w:color w:val="000000"/>
          <w:sz w:val="24"/>
          <w:szCs w:val="24"/>
        </w:rPr>
        <w:t>、收集家长对学校工作的意见和建议，及时向学校反馈，并配合做好协调和改进工作。</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4</w:t>
      </w:r>
      <w:r w:rsidRPr="00FB11C8">
        <w:rPr>
          <w:rFonts w:ascii="宋体" w:hAnsi="宋体" w:cs="宋体" w:hint="eastAsia"/>
          <w:b/>
          <w:bCs/>
          <w:color w:val="000000"/>
          <w:sz w:val="24"/>
          <w:szCs w:val="24"/>
        </w:rPr>
        <w:t>、支持、配合学校开展各项重大教育活动，为学校的发展建言献策。</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5</w:t>
      </w:r>
      <w:r w:rsidRPr="00FB11C8">
        <w:rPr>
          <w:rFonts w:ascii="宋体" w:hAnsi="宋体" w:cs="宋体" w:hint="eastAsia"/>
          <w:b/>
          <w:bCs/>
          <w:color w:val="000000"/>
          <w:sz w:val="24"/>
          <w:szCs w:val="24"/>
        </w:rPr>
        <w:t>、学习家庭教育理论，帮助家长改善亲子关系，共同提高家庭教育质量。</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6</w:t>
      </w:r>
      <w:r w:rsidRPr="00FB11C8">
        <w:rPr>
          <w:rFonts w:ascii="宋体" w:hAnsi="宋体" w:cs="宋体" w:hint="eastAsia"/>
          <w:b/>
          <w:bCs/>
          <w:color w:val="000000"/>
          <w:sz w:val="24"/>
          <w:szCs w:val="24"/>
        </w:rPr>
        <w:t>、执行本会决议，完成本会布置的其他任务。</w:t>
      </w:r>
    </w:p>
    <w:p w:rsidR="009C0F91" w:rsidRPr="00FB11C8" w:rsidRDefault="009C0F91" w:rsidP="00FB11C8">
      <w:pPr>
        <w:pStyle w:val="p0"/>
        <w:spacing w:beforeLines="50" w:afterLines="50" w:line="360" w:lineRule="auto"/>
        <w:jc w:val="center"/>
        <w:rPr>
          <w:rFonts w:ascii="宋体" w:cs="宋体"/>
          <w:b/>
          <w:bCs/>
          <w:color w:val="000000"/>
          <w:sz w:val="24"/>
          <w:szCs w:val="24"/>
        </w:rPr>
      </w:pPr>
      <w:r w:rsidRPr="00FB11C8">
        <w:rPr>
          <w:rFonts w:ascii="宋体" w:hAnsi="宋体" w:cs="宋体" w:hint="eastAsia"/>
          <w:b/>
          <w:bCs/>
          <w:color w:val="000000"/>
          <w:sz w:val="24"/>
          <w:szCs w:val="24"/>
        </w:rPr>
        <w:t>第六章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工作制度</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1</w:t>
      </w:r>
      <w:r w:rsidRPr="00FB11C8">
        <w:rPr>
          <w:rFonts w:ascii="宋体" w:hAnsi="宋体" w:cs="宋体" w:hint="eastAsia"/>
          <w:b/>
          <w:bCs/>
          <w:color w:val="000000"/>
          <w:sz w:val="24"/>
          <w:szCs w:val="24"/>
        </w:rPr>
        <w:t>、本会工作列入学校学年度计划和总结。</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2</w:t>
      </w:r>
      <w:r w:rsidRPr="00FB11C8">
        <w:rPr>
          <w:rFonts w:ascii="宋体" w:hAnsi="宋体" w:cs="宋体" w:hint="eastAsia"/>
          <w:b/>
          <w:bCs/>
          <w:color w:val="000000"/>
          <w:sz w:val="24"/>
          <w:szCs w:val="24"/>
        </w:rPr>
        <w:t>、本会每学期召开</w:t>
      </w:r>
      <w:r w:rsidRPr="00FB11C8">
        <w:rPr>
          <w:rFonts w:ascii="宋体" w:hAnsi="宋体" w:cs="宋体"/>
          <w:b/>
          <w:bCs/>
          <w:color w:val="000000"/>
          <w:sz w:val="24"/>
          <w:szCs w:val="24"/>
        </w:rPr>
        <w:t>1-2</w:t>
      </w:r>
      <w:r w:rsidRPr="00FB11C8">
        <w:rPr>
          <w:rFonts w:ascii="宋体" w:hAnsi="宋体" w:cs="宋体" w:hint="eastAsia"/>
          <w:b/>
          <w:bCs/>
          <w:color w:val="000000"/>
          <w:sz w:val="24"/>
          <w:szCs w:val="24"/>
        </w:rPr>
        <w:t>次全体会议，因工作需要也可召集临时会议。</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b/>
          <w:bCs/>
          <w:color w:val="000000"/>
          <w:sz w:val="24"/>
          <w:szCs w:val="24"/>
        </w:rPr>
        <w:t>3</w:t>
      </w:r>
      <w:r w:rsidRPr="00FB11C8">
        <w:rPr>
          <w:rFonts w:ascii="宋体" w:hAnsi="宋体" w:cs="宋体" w:hint="eastAsia"/>
          <w:b/>
          <w:bCs/>
          <w:color w:val="000000"/>
          <w:sz w:val="24"/>
          <w:szCs w:val="24"/>
        </w:rPr>
        <w:t>、班级家长小组可以不定期地召集会议或组织交流活动。</w:t>
      </w:r>
    </w:p>
    <w:p w:rsidR="009C0F91" w:rsidRPr="00FB11C8" w:rsidRDefault="009C0F91" w:rsidP="00FB11C8">
      <w:pPr>
        <w:pStyle w:val="p0"/>
        <w:spacing w:beforeLines="50" w:afterLines="50" w:line="360" w:lineRule="auto"/>
        <w:jc w:val="center"/>
        <w:rPr>
          <w:rFonts w:ascii="宋体" w:cs="宋体"/>
          <w:b/>
          <w:bCs/>
          <w:color w:val="000000"/>
          <w:sz w:val="24"/>
          <w:szCs w:val="24"/>
        </w:rPr>
      </w:pPr>
      <w:r w:rsidRPr="00FB11C8">
        <w:rPr>
          <w:rFonts w:ascii="宋体" w:hAnsi="宋体" w:cs="宋体" w:hint="eastAsia"/>
          <w:b/>
          <w:bCs/>
          <w:color w:val="000000"/>
          <w:sz w:val="24"/>
          <w:szCs w:val="24"/>
        </w:rPr>
        <w:t>第七章</w:t>
      </w: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附　则</w:t>
      </w:r>
    </w:p>
    <w:p w:rsidR="009C0F91" w:rsidRPr="00FB11C8" w:rsidRDefault="009C0F91" w:rsidP="00FB11C8">
      <w:pPr>
        <w:pStyle w:val="p0"/>
        <w:spacing w:line="360" w:lineRule="auto"/>
        <w:ind w:firstLineChars="200" w:firstLine="31680"/>
        <w:rPr>
          <w:rFonts w:ascii="宋体" w:cs="宋体"/>
          <w:b/>
          <w:bCs/>
          <w:color w:val="000000"/>
          <w:sz w:val="24"/>
          <w:szCs w:val="24"/>
        </w:rPr>
      </w:pPr>
      <w:r w:rsidRPr="00FB11C8">
        <w:rPr>
          <w:rFonts w:ascii="宋体" w:hAnsi="宋体" w:cs="宋体" w:hint="eastAsia"/>
          <w:b/>
          <w:bCs/>
          <w:color w:val="000000"/>
          <w:sz w:val="24"/>
          <w:szCs w:val="24"/>
        </w:rPr>
        <w:t>本章程自家长委员会全体会议通过之日起生效。</w:t>
      </w:r>
    </w:p>
    <w:p w:rsidR="009C0F91" w:rsidRPr="00FB11C8" w:rsidRDefault="009C0F91" w:rsidP="00FB11C8">
      <w:pPr>
        <w:spacing w:line="360" w:lineRule="auto"/>
        <w:rPr>
          <w:rFonts w:ascii="宋体" w:cs="宋体"/>
          <w:b/>
          <w:bCs/>
          <w:color w:val="000000"/>
          <w:sz w:val="24"/>
          <w:szCs w:val="24"/>
        </w:rPr>
      </w:pPr>
    </w:p>
    <w:p w:rsidR="009C0F91" w:rsidRPr="00FB11C8" w:rsidRDefault="009C0F91" w:rsidP="00FB11C8">
      <w:pPr>
        <w:spacing w:line="360" w:lineRule="auto"/>
        <w:ind w:firstLine="435"/>
        <w:rPr>
          <w:rFonts w:ascii="宋体" w:cs="宋体"/>
          <w:b/>
          <w:bCs/>
          <w:color w:val="000000"/>
          <w:sz w:val="24"/>
          <w:szCs w:val="24"/>
        </w:rPr>
      </w:pPr>
    </w:p>
    <w:p w:rsidR="009C0F91" w:rsidRPr="00FB11C8" w:rsidRDefault="009C0F91" w:rsidP="00FB11C8">
      <w:pPr>
        <w:spacing w:line="360" w:lineRule="auto"/>
        <w:ind w:firstLine="435"/>
        <w:rPr>
          <w:rFonts w:ascii="宋体" w:cs="宋体"/>
          <w:b/>
          <w:bCs/>
          <w:color w:val="000000"/>
          <w:sz w:val="24"/>
          <w:szCs w:val="24"/>
        </w:rPr>
      </w:pPr>
      <w:r w:rsidRPr="00FB11C8">
        <w:rPr>
          <w:rFonts w:ascii="宋体" w:hAnsi="宋体" w:cs="宋体"/>
          <w:b/>
          <w:bCs/>
          <w:color w:val="000000"/>
          <w:sz w:val="24"/>
          <w:szCs w:val="24"/>
        </w:rPr>
        <w:t xml:space="preserve">                            </w:t>
      </w:r>
      <w:r w:rsidRPr="00FB11C8">
        <w:rPr>
          <w:rFonts w:ascii="宋体" w:hAnsi="宋体" w:cs="宋体" w:hint="eastAsia"/>
          <w:b/>
          <w:bCs/>
          <w:color w:val="000000"/>
          <w:sz w:val="24"/>
          <w:szCs w:val="24"/>
        </w:rPr>
        <w:t>武进区礼河实验学校家委会</w:t>
      </w:r>
    </w:p>
    <w:p w:rsidR="009C0F91" w:rsidRPr="00135BF5" w:rsidRDefault="009C0F91" w:rsidP="00FB11C8">
      <w:pPr>
        <w:spacing w:line="360" w:lineRule="auto"/>
        <w:ind w:firstLineChars="1950" w:firstLine="31680"/>
        <w:rPr>
          <w:rFonts w:ascii="宋体" w:cs="宋体"/>
          <w:b/>
          <w:bCs/>
          <w:color w:val="000000"/>
          <w:sz w:val="32"/>
          <w:szCs w:val="32"/>
        </w:rPr>
      </w:pPr>
      <w:r w:rsidRPr="00FB11C8">
        <w:rPr>
          <w:rFonts w:ascii="宋体" w:hAnsi="宋体" w:cs="宋体"/>
          <w:b/>
          <w:bCs/>
          <w:color w:val="000000"/>
          <w:sz w:val="24"/>
          <w:szCs w:val="24"/>
        </w:rPr>
        <w:t>2017</w:t>
      </w:r>
      <w:r w:rsidRPr="00FB11C8">
        <w:rPr>
          <w:rFonts w:ascii="宋体" w:hAnsi="宋体" w:cs="宋体" w:hint="eastAsia"/>
          <w:b/>
          <w:bCs/>
          <w:color w:val="000000"/>
          <w:sz w:val="24"/>
          <w:szCs w:val="24"/>
        </w:rPr>
        <w:t>年</w:t>
      </w:r>
      <w:r w:rsidRPr="00FB11C8">
        <w:rPr>
          <w:rFonts w:ascii="宋体" w:hAnsi="宋体" w:cs="宋体"/>
          <w:b/>
          <w:bCs/>
          <w:color w:val="000000"/>
          <w:sz w:val="24"/>
          <w:szCs w:val="24"/>
        </w:rPr>
        <w:t>9</w:t>
      </w:r>
      <w:r w:rsidRPr="00FB11C8">
        <w:rPr>
          <w:rFonts w:ascii="宋体" w:hAnsi="宋体" w:cs="宋体" w:hint="eastAsia"/>
          <w:b/>
          <w:bCs/>
          <w:color w:val="000000"/>
          <w:sz w:val="24"/>
          <w:szCs w:val="24"/>
        </w:rPr>
        <w:t>月</w:t>
      </w:r>
    </w:p>
    <w:sectPr w:rsidR="009C0F91" w:rsidRPr="00135BF5" w:rsidSect="00774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F91" w:rsidRDefault="009C0F91" w:rsidP="00B5314F">
      <w:r>
        <w:separator/>
      </w:r>
    </w:p>
  </w:endnote>
  <w:endnote w:type="continuationSeparator" w:id="0">
    <w:p w:rsidR="009C0F91" w:rsidRDefault="009C0F91" w:rsidP="00B53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F91" w:rsidRDefault="009C0F91" w:rsidP="00B5314F">
      <w:r>
        <w:separator/>
      </w:r>
    </w:p>
  </w:footnote>
  <w:footnote w:type="continuationSeparator" w:id="0">
    <w:p w:rsidR="009C0F91" w:rsidRDefault="009C0F91" w:rsidP="00B53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62C"/>
    <w:rsid w:val="00037D96"/>
    <w:rsid w:val="00054034"/>
    <w:rsid w:val="001124C1"/>
    <w:rsid w:val="00122C81"/>
    <w:rsid w:val="00135BF5"/>
    <w:rsid w:val="00160819"/>
    <w:rsid w:val="001B77CC"/>
    <w:rsid w:val="00242CE1"/>
    <w:rsid w:val="00273A7D"/>
    <w:rsid w:val="00283320"/>
    <w:rsid w:val="002F21BD"/>
    <w:rsid w:val="00385211"/>
    <w:rsid w:val="003D0DC1"/>
    <w:rsid w:val="003E794C"/>
    <w:rsid w:val="00404DF4"/>
    <w:rsid w:val="00413B0E"/>
    <w:rsid w:val="004863D9"/>
    <w:rsid w:val="004A3431"/>
    <w:rsid w:val="00580B5F"/>
    <w:rsid w:val="005B02B6"/>
    <w:rsid w:val="00663735"/>
    <w:rsid w:val="00761D5C"/>
    <w:rsid w:val="0077474D"/>
    <w:rsid w:val="007A2622"/>
    <w:rsid w:val="007B71D2"/>
    <w:rsid w:val="007D2EBF"/>
    <w:rsid w:val="007F0D61"/>
    <w:rsid w:val="0086666F"/>
    <w:rsid w:val="00886B44"/>
    <w:rsid w:val="008A762C"/>
    <w:rsid w:val="008B7BA2"/>
    <w:rsid w:val="008E2793"/>
    <w:rsid w:val="008F26B6"/>
    <w:rsid w:val="009045DC"/>
    <w:rsid w:val="009064FE"/>
    <w:rsid w:val="00970ABB"/>
    <w:rsid w:val="009C0F91"/>
    <w:rsid w:val="00A67318"/>
    <w:rsid w:val="00A94FD3"/>
    <w:rsid w:val="00B5314F"/>
    <w:rsid w:val="00BA297E"/>
    <w:rsid w:val="00C377CD"/>
    <w:rsid w:val="00C50144"/>
    <w:rsid w:val="00C73886"/>
    <w:rsid w:val="00C80973"/>
    <w:rsid w:val="00CC3A91"/>
    <w:rsid w:val="00CF2483"/>
    <w:rsid w:val="00D32CF2"/>
    <w:rsid w:val="00D52B35"/>
    <w:rsid w:val="00D6473D"/>
    <w:rsid w:val="00DC1640"/>
    <w:rsid w:val="00DE76F1"/>
    <w:rsid w:val="00DF05B3"/>
    <w:rsid w:val="00E257E9"/>
    <w:rsid w:val="00F260F2"/>
    <w:rsid w:val="00FB11C8"/>
    <w:rsid w:val="00FB27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F4"/>
    <w:pPr>
      <w:widowControl w:val="0"/>
      <w:jc w:val="both"/>
    </w:pPr>
    <w:rPr>
      <w:szCs w:val="21"/>
    </w:rPr>
  </w:style>
  <w:style w:type="paragraph" w:styleId="Heading1">
    <w:name w:val="heading 1"/>
    <w:basedOn w:val="Normal"/>
    <w:next w:val="Normal"/>
    <w:link w:val="Heading1Char"/>
    <w:uiPriority w:val="99"/>
    <w:qFormat/>
    <w:rsid w:val="00273A7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A7D"/>
    <w:rPr>
      <w:b/>
      <w:bCs/>
      <w:kern w:val="44"/>
      <w:sz w:val="44"/>
      <w:szCs w:val="44"/>
    </w:rPr>
  </w:style>
  <w:style w:type="paragraph" w:styleId="Title">
    <w:name w:val="Title"/>
    <w:basedOn w:val="Normal"/>
    <w:next w:val="Normal"/>
    <w:link w:val="TitleChar"/>
    <w:uiPriority w:val="99"/>
    <w:qFormat/>
    <w:rsid w:val="00273A7D"/>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273A7D"/>
    <w:rPr>
      <w:rFonts w:ascii="Cambria" w:hAnsi="Cambria" w:cs="Cambria"/>
      <w:b/>
      <w:bCs/>
      <w:kern w:val="2"/>
      <w:sz w:val="32"/>
      <w:szCs w:val="32"/>
    </w:rPr>
  </w:style>
  <w:style w:type="paragraph" w:styleId="Subtitle">
    <w:name w:val="Subtitle"/>
    <w:basedOn w:val="Normal"/>
    <w:next w:val="Normal"/>
    <w:link w:val="SubtitleChar"/>
    <w:uiPriority w:val="99"/>
    <w:qFormat/>
    <w:rsid w:val="00273A7D"/>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273A7D"/>
    <w:rPr>
      <w:rFonts w:ascii="Cambria" w:hAnsi="Cambria" w:cs="Cambria"/>
      <w:b/>
      <w:bCs/>
      <w:kern w:val="28"/>
      <w:sz w:val="32"/>
      <w:szCs w:val="32"/>
    </w:rPr>
  </w:style>
  <w:style w:type="character" w:styleId="Strong">
    <w:name w:val="Strong"/>
    <w:basedOn w:val="DefaultParagraphFont"/>
    <w:uiPriority w:val="99"/>
    <w:qFormat/>
    <w:rsid w:val="00273A7D"/>
    <w:rPr>
      <w:b/>
      <w:bCs/>
    </w:rPr>
  </w:style>
  <w:style w:type="character" w:styleId="Emphasis">
    <w:name w:val="Emphasis"/>
    <w:basedOn w:val="DefaultParagraphFont"/>
    <w:uiPriority w:val="99"/>
    <w:qFormat/>
    <w:rsid w:val="00273A7D"/>
    <w:rPr>
      <w:i/>
      <w:iCs/>
    </w:rPr>
  </w:style>
  <w:style w:type="paragraph" w:styleId="Header">
    <w:name w:val="header"/>
    <w:basedOn w:val="Normal"/>
    <w:link w:val="HeaderChar"/>
    <w:uiPriority w:val="99"/>
    <w:semiHidden/>
    <w:rsid w:val="00B531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314F"/>
    <w:rPr>
      <w:kern w:val="2"/>
      <w:sz w:val="18"/>
      <w:szCs w:val="18"/>
    </w:rPr>
  </w:style>
  <w:style w:type="paragraph" w:styleId="Footer">
    <w:name w:val="footer"/>
    <w:basedOn w:val="Normal"/>
    <w:link w:val="FooterChar"/>
    <w:uiPriority w:val="99"/>
    <w:semiHidden/>
    <w:rsid w:val="00B531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314F"/>
    <w:rPr>
      <w:kern w:val="2"/>
      <w:sz w:val="18"/>
      <w:szCs w:val="18"/>
    </w:rPr>
  </w:style>
  <w:style w:type="paragraph" w:customStyle="1" w:styleId="p0">
    <w:name w:val="p0"/>
    <w:basedOn w:val="Normal"/>
    <w:uiPriority w:val="99"/>
    <w:rsid w:val="00413B0E"/>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4</Pages>
  <Words>346</Words>
  <Characters>1975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27</cp:revision>
  <cp:lastPrinted>2017-09-28T07:21:00Z</cp:lastPrinted>
  <dcterms:created xsi:type="dcterms:W3CDTF">2017-09-21T01:45:00Z</dcterms:created>
  <dcterms:modified xsi:type="dcterms:W3CDTF">2017-09-29T01:58:00Z</dcterms:modified>
</cp:coreProperties>
</file>