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EC" w:rsidRPr="009272EC" w:rsidRDefault="009272EC" w:rsidP="009272EC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/>
          <w:color w:val="313131"/>
          <w:kern w:val="0"/>
          <w:sz w:val="24"/>
        </w:rPr>
        <w:t>学生需要仪式教育（蒋亚春）</w:t>
      </w:r>
    </w:p>
    <w:p w:rsidR="009272EC" w:rsidRPr="009272EC" w:rsidRDefault="009272EC" w:rsidP="009272EC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/>
          <w:color w:val="313131"/>
          <w:kern w:val="0"/>
          <w:sz w:val="24"/>
        </w:rPr>
        <w:t xml:space="preserve">发布时间：2018-06-19   点击：98   来源：原创   作者：蒋亚春 </w:t>
      </w:r>
    </w:p>
    <w:p w:rsidR="009272EC" w:rsidRPr="009272EC" w:rsidRDefault="009272EC" w:rsidP="009272EC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黑体" w:eastAsia="黑体" w:hAnsi="黑体" w:cs="宋体" w:hint="eastAsia"/>
          <w:color w:val="313131"/>
          <w:kern w:val="0"/>
          <w:sz w:val="44"/>
          <w:szCs w:val="44"/>
        </w:rPr>
        <w:t>学生需要仪式教育</w:t>
      </w:r>
    </w:p>
    <w:p w:rsidR="009272EC" w:rsidRPr="009272EC" w:rsidRDefault="009272EC" w:rsidP="009272EC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13131"/>
          <w:kern w:val="0"/>
          <w:sz w:val="29"/>
          <w:szCs w:val="29"/>
        </w:rPr>
        <w:t>武进区礼河实验学校</w:t>
      </w:r>
      <w:r w:rsidRPr="009272EC">
        <w:rPr>
          <w:color w:val="313131"/>
          <w:kern w:val="0"/>
          <w:sz w:val="29"/>
          <w:szCs w:val="29"/>
        </w:rPr>
        <w:t xml:space="preserve">  </w:t>
      </w:r>
      <w:r w:rsidRPr="009272EC">
        <w:rPr>
          <w:rFonts w:ascii="宋体" w:hAnsi="宋体" w:cs="宋体" w:hint="eastAsia"/>
          <w:color w:val="313131"/>
          <w:kern w:val="0"/>
          <w:sz w:val="29"/>
          <w:szCs w:val="29"/>
        </w:rPr>
        <w:t>蒋亚春</w:t>
      </w:r>
    </w:p>
    <w:p w:rsidR="009272EC" w:rsidRPr="009272EC" w:rsidRDefault="009272EC" w:rsidP="009272EC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13131"/>
          <w:kern w:val="0"/>
          <w:sz w:val="24"/>
        </w:rPr>
        <w:t>悦读《好看的皮囊千篇一律，有趣的灵魂万里挑一》一书，开启了我的心灵之旅，让我认识到教育需要仪式感，学校只有加强仪式教育，才能让学生生命开出绚烂之花。</w:t>
      </w:r>
    </w:p>
    <w:p w:rsidR="009272EC" w:rsidRPr="009272EC" w:rsidRDefault="009272EC" w:rsidP="009272EC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13131"/>
          <w:kern w:val="0"/>
          <w:sz w:val="24"/>
        </w:rPr>
        <w:t>关于仪式感，书中引用了《小王子》里的一段经典对白：</w:t>
      </w:r>
    </w:p>
    <w:p w:rsidR="009272EC" w:rsidRPr="009272EC" w:rsidRDefault="009272EC" w:rsidP="009272EC">
      <w:pPr>
        <w:widowControl/>
        <w:shd w:val="clear" w:color="auto" w:fill="FAFAFA"/>
        <w:spacing w:before="100" w:beforeAutospacing="1" w:after="100" w:afterAutospacing="1" w:line="360" w:lineRule="auto"/>
        <w:ind w:firstLine="480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13131"/>
          <w:kern w:val="0"/>
          <w:sz w:val="24"/>
        </w:rPr>
        <w:t>对于小王子的拜访，小狐狸提议道：</w:t>
      </w:r>
      <w:r w:rsidRPr="009272EC">
        <w:rPr>
          <w:rFonts w:ascii="宋体" w:hAnsi="宋体" w:cs="宋体" w:hint="eastAsia"/>
          <w:color w:val="333333"/>
          <w:spacing w:val="15"/>
          <w:kern w:val="0"/>
          <w:sz w:val="24"/>
        </w:rPr>
        <w:t>“你每天最好在相同的时间来。比如，你下午四点钟来，那么从三点钟起，我就开始感到幸福。时间越临近，我就越感到幸福。到了四点钟的时候，我就会坐立不安，我就会发现幸福的代价。但是，如果你随便什么时候来，我就不知道在什么时候该准备好我的心情……应当，有一定的仪式感。”</w:t>
      </w:r>
    </w:p>
    <w:p w:rsidR="009272EC" w:rsidRPr="009272EC" w:rsidRDefault="009272EC" w:rsidP="009272EC">
      <w:pPr>
        <w:widowControl/>
        <w:shd w:val="clear" w:color="auto" w:fill="FAFAFA"/>
        <w:spacing w:before="100" w:beforeAutospacing="1" w:after="100" w:afterAutospacing="1" w:line="360" w:lineRule="auto"/>
        <w:ind w:firstLine="510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33333"/>
          <w:spacing w:val="15"/>
          <w:kern w:val="0"/>
          <w:sz w:val="24"/>
        </w:rPr>
        <w:t>小王子不解地问：“仪式感是什么东西？”</w:t>
      </w:r>
    </w:p>
    <w:p w:rsidR="009272EC" w:rsidRPr="009272EC" w:rsidRDefault="009272EC" w:rsidP="009272EC">
      <w:pPr>
        <w:widowControl/>
        <w:shd w:val="clear" w:color="auto" w:fill="FAFAFA"/>
        <w:spacing w:before="100" w:beforeAutospacing="1" w:after="100" w:afterAutospacing="1" w:line="360" w:lineRule="auto"/>
        <w:ind w:firstLine="510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33333"/>
          <w:spacing w:val="15"/>
          <w:kern w:val="0"/>
          <w:sz w:val="24"/>
        </w:rPr>
        <w:t>小狐狸说：“仪式感是经常被人们遗忘的事情。它能让某一天与其他的日子不同，让某一刻与其他时刻不同。”</w:t>
      </w:r>
    </w:p>
    <w:p w:rsidR="009272EC" w:rsidRPr="009272EC" w:rsidRDefault="009272EC" w:rsidP="009272EC">
      <w:pPr>
        <w:widowControl/>
        <w:shd w:val="clear" w:color="auto" w:fill="FAFAFA"/>
        <w:spacing w:before="100" w:beforeAutospacing="1" w:after="100" w:afterAutospacing="1" w:line="360" w:lineRule="auto"/>
        <w:ind w:firstLine="510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33333"/>
          <w:spacing w:val="15"/>
          <w:kern w:val="0"/>
          <w:sz w:val="24"/>
        </w:rPr>
        <w:t>作者的建议：</w:t>
      </w:r>
    </w:p>
    <w:p w:rsidR="009272EC" w:rsidRPr="009272EC" w:rsidRDefault="009272EC" w:rsidP="009272EC">
      <w:pPr>
        <w:widowControl/>
        <w:shd w:val="clear" w:color="auto" w:fill="FAFAFA"/>
        <w:spacing w:before="100" w:beforeAutospacing="1" w:after="100" w:afterAutospacing="1" w:line="360" w:lineRule="auto"/>
        <w:ind w:firstLine="510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33333"/>
          <w:spacing w:val="15"/>
          <w:kern w:val="0"/>
          <w:sz w:val="24"/>
        </w:rPr>
        <w:t>越是普通平凡的一天，就越要认真打扮、细心纪念，你精心地过日子，才有可能被奉为上宾。生活中的尖刺和成长中的不安，也才会慢慢消融……但仪式感却能帮你与残暴的岁月大打个平手。它会发光，照亮你庸俗的生活和平淡的回忆！</w:t>
      </w:r>
    </w:p>
    <w:p w:rsidR="009272EC" w:rsidRPr="009272EC" w:rsidRDefault="009272EC" w:rsidP="009272EC">
      <w:pPr>
        <w:widowControl/>
        <w:shd w:val="clear" w:color="auto" w:fill="FAFAFA"/>
        <w:spacing w:before="100" w:beforeAutospacing="1" w:after="100" w:afterAutospacing="1" w:line="360" w:lineRule="auto"/>
        <w:ind w:firstLine="510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33333"/>
          <w:spacing w:val="15"/>
          <w:kern w:val="0"/>
          <w:sz w:val="24"/>
        </w:rPr>
        <w:t>我的理解:</w:t>
      </w:r>
    </w:p>
    <w:p w:rsidR="009272EC" w:rsidRPr="009272EC" w:rsidRDefault="009272EC" w:rsidP="009272EC">
      <w:pPr>
        <w:widowControl/>
        <w:shd w:val="clear" w:color="auto" w:fill="FAFAFA"/>
        <w:spacing w:before="100" w:beforeAutospacing="1" w:after="100" w:afterAutospacing="1" w:line="360" w:lineRule="auto"/>
        <w:ind w:firstLine="510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33333"/>
          <w:spacing w:val="15"/>
          <w:kern w:val="0"/>
          <w:sz w:val="24"/>
        </w:rPr>
        <w:lastRenderedPageBreak/>
        <w:t>这个世界对老师的要求越来越严苛。“不能惩罚、不能管教、不能开除，似乎成了中国教育的常态”，面对形形色色的问题学生，面对自以为是的奇葩家长，我们教师内心固然很憋屈但是在行动上坚决不能放弃，因为“传道授业”是教师应尽的责任。</w:t>
      </w:r>
    </w:p>
    <w:p w:rsidR="009272EC" w:rsidRPr="009272EC" w:rsidRDefault="009272EC" w:rsidP="009272EC">
      <w:pPr>
        <w:widowControl/>
        <w:shd w:val="clear" w:color="auto" w:fill="FAFAFA"/>
        <w:spacing w:before="100" w:beforeAutospacing="1" w:after="100" w:afterAutospacing="1" w:line="360" w:lineRule="auto"/>
        <w:ind w:firstLine="510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33333"/>
          <w:spacing w:val="15"/>
          <w:kern w:val="0"/>
          <w:sz w:val="24"/>
        </w:rPr>
        <w:t>面对新一轮读书无用论思潮的袭来，我们教师唯一能做的事情是通过仪式教育来传递正能量，弘扬优秀民族文化，帮助学生树立正确的人生观、世界观和价值观。</w:t>
      </w:r>
    </w:p>
    <w:p w:rsidR="009272EC" w:rsidRPr="009272EC" w:rsidRDefault="009272EC" w:rsidP="009272EC">
      <w:pPr>
        <w:widowControl/>
        <w:shd w:val="clear" w:color="auto" w:fill="FAFAFA"/>
        <w:spacing w:before="100" w:beforeAutospacing="1" w:after="100" w:afterAutospacing="1" w:line="360" w:lineRule="auto"/>
        <w:ind w:firstLine="510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33333"/>
          <w:spacing w:val="15"/>
          <w:kern w:val="0"/>
          <w:sz w:val="24"/>
        </w:rPr>
        <w:t>仪式教育要善于抓住关键时间节点给予学生热情的鼓励。比如在中考第一天的早晨，全体校领导着同一的火红体恤衫站在校门口微笑着迎接考生的到来；任课老师穿着最漂亮的衣服精心上最后一节辅导课；班主任着统一服装站在楼梯口深情欢送考生进“沙场” ……这些都能向学生传递“我是被欢迎，被在乎，被爱着的”仪式感，从而给予学生“为中华之崛起而读书”的力量，激励学生向着梦想勇敢前行！</w:t>
      </w:r>
    </w:p>
    <w:p w:rsidR="009272EC" w:rsidRPr="009272EC" w:rsidRDefault="009272EC" w:rsidP="009272EC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33333"/>
          <w:spacing w:val="15"/>
          <w:kern w:val="0"/>
          <w:sz w:val="24"/>
        </w:rPr>
        <w:t>仪式教育贵在认真落实“八礼四仪”教育。</w:t>
      </w:r>
      <w:r w:rsidRPr="009272EC">
        <w:rPr>
          <w:rFonts w:ascii="宋体" w:hAnsi="宋体" w:cs="宋体" w:hint="eastAsia"/>
          <w:color w:val="333333"/>
          <w:kern w:val="0"/>
          <w:sz w:val="24"/>
        </w:rPr>
        <w:t>“八礼”指“仪表之礼”、“仪式之礼”、“言谈之礼”、“待人之礼”、“行走之礼”、“观赏之礼”、“游览之礼”、“餐饮之礼”。“四仪”指入学仪式（7岁）、成长仪式（10岁）、青春仪式（14岁）、成人仪式（18岁）。隆重的仪式教育能触动学生心灵最柔软的地方，给予学生温暖与感动。比如我校八年级举行的“青春 责任 成长”青春仪式，让全体八年级学生接受了一次精神洗礼。</w:t>
      </w:r>
      <w:r w:rsidRPr="009272EC">
        <w:rPr>
          <w:rFonts w:ascii="宋体" w:hAnsi="宋体" w:cs="宋体" w:hint="eastAsia"/>
          <w:color w:val="313131"/>
          <w:kern w:val="0"/>
          <w:sz w:val="24"/>
        </w:rPr>
        <w:t>青春仪式在朱建华校长热情洋溢的致辞中开始，朱校长代表学校对同学们寄予了厚望并提出了三点要求，首先是学会感恩，感谢父母的养育之恩，感谢老师的教诲之恩，感激朋友的帮助之恩，感恩一切善待自己的人；其次是学会担当，作为子女的担当，作为朋友的担当，作为学生的担当，作为公民的担当；最后是学会拼搏，困难面前不低头，在压力之下不逃脱，在坎坷路上不退缩，早日成为家庭、学校的骄傲，成为祖国的栋梁。整个活动分三个篇章。（一）回顾青春足迹篇：在富有感染力的音乐声中，大屏幕上一张张同学们小时候的照片浮现出来，同学们欣赏着并快乐着，从稚嫩到青涩说明我们在长大，动感有力的啦啦操表演生动地诠释了十四岁我们的花样年华。（二）感恩青春有你篇：视频《朗读者：不为什么》让学生沉静的思</w:t>
      </w:r>
      <w:r w:rsidRPr="009272EC">
        <w:rPr>
          <w:rFonts w:ascii="宋体" w:hAnsi="宋体" w:cs="宋体" w:hint="eastAsia"/>
          <w:color w:val="313131"/>
          <w:kern w:val="0"/>
          <w:sz w:val="24"/>
        </w:rPr>
        <w:lastRenderedPageBreak/>
        <w:t>考，家长代表和教师代表的发言让同学们深受感动，向老师们献花是对恩师的一份感激，感恩卡片是自己写下的一份份承诺。（三）扬起理想风帆篇：同学们激情的演绎了配乐诗朗诵《十四岁的畅想》，一起喊出了铿锵有力的青春誓言，接着在誓言板上郑重地签下自己的名字，写下了一份刻骨铭心的誓言。活动最后每班进行了温馨的合影留念。</w:t>
      </w:r>
      <w:r w:rsidRPr="009272E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整个活动环节紧紧围绕主题，引导学生树立理想、珍惜亲情，学会感恩，努力争做品德高尚、文明有礼、快乐健康、全面发展的中学生。</w:t>
      </w:r>
      <w:r w:rsidRPr="009272EC">
        <w:rPr>
          <w:rFonts w:ascii="宋体" w:hAnsi="宋体" w:cs="宋体" w:hint="eastAsia"/>
          <w:color w:val="313131"/>
          <w:kern w:val="0"/>
          <w:sz w:val="24"/>
        </w:rPr>
        <w:t>通过本次活动，同学们不但体会到了成长的欣喜，更从中收获和感受到了成长所代表的意义和青春所肩负的责任，十四岁，向懵懂的童年挥手作别，火红的青春在招手。我们相信：学生们会牢记自己的青春誓言，扬起青春的风帆，把所有的憧憬、希望都融化在生命的搏击和追求之中，用无悔的青春去铸就辉煌的未来。</w:t>
      </w:r>
    </w:p>
    <w:p w:rsidR="009272EC" w:rsidRPr="009272EC" w:rsidRDefault="009272EC" w:rsidP="009272EC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13131"/>
          <w:kern w:val="0"/>
          <w:sz w:val="24"/>
        </w:rPr>
        <w:t>仪式教育的过程中应注意两个“坚持”。</w:t>
      </w:r>
    </w:p>
    <w:p w:rsidR="009272EC" w:rsidRPr="009272EC" w:rsidRDefault="009272EC" w:rsidP="009272EC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13131"/>
          <w:kern w:val="0"/>
          <w:sz w:val="24"/>
        </w:rPr>
        <w:t>一是坚持正确的舆论导向。</w:t>
      </w:r>
      <w:r w:rsidRPr="009272EC">
        <w:rPr>
          <w:rFonts w:ascii="宋体" w:hAnsi="宋体" w:cs="宋体" w:hint="eastAsia"/>
          <w:color w:val="333333"/>
          <w:kern w:val="0"/>
          <w:sz w:val="24"/>
        </w:rPr>
        <w:t>在信息化时代，教师要严格规范自身言论，认真践行社会主义核心价值观，对学生做正确舆论引导，让学生将“富强、民主、文明、和谐、自由、平等、公正、法治、爱国、敬业、诚信、友善”牢记于心，外化于形。</w:t>
      </w:r>
    </w:p>
    <w:p w:rsidR="009272EC" w:rsidRPr="009272EC" w:rsidRDefault="009272EC" w:rsidP="009272EC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13131"/>
          <w:kern w:val="0"/>
          <w:sz w:val="24"/>
        </w:rPr>
        <w:t>二是坚持以生为本的原则。要充分发挥学生的主观能动性，教师不能越俎代庖。“仪式感就是把哪些普通的事和物，变得意义非凡；就是用跋山涉水的时间，去期待稍纵即逝的瞬间；就是用郑重其事的态度，去表达内心的庄重。”因此整个活动从设计方案到组织实施，要让更多的学生去思考、去践行。教师只能起点拨之作用，却不能代替学生去写去说去做。如果教师借爱的名义去做学生该做的事儿，教育的效果就大打折扣了。只有让学生亲力亲为，才能让“为学生提供值得终身回忆的优质九年一贯制教育”这一办学理念落地生根。</w:t>
      </w:r>
    </w:p>
    <w:p w:rsidR="009272EC" w:rsidRPr="009272EC" w:rsidRDefault="009272EC" w:rsidP="009272EC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9272EC">
        <w:rPr>
          <w:rFonts w:ascii="宋体" w:hAnsi="宋体" w:cs="宋体" w:hint="eastAsia"/>
          <w:color w:val="313131"/>
          <w:kern w:val="0"/>
          <w:sz w:val="24"/>
        </w:rPr>
        <w:t>因为有仪式教育，学生生活才不会失真，不会褪色，学生才会充分绽放其生命的色彩。</w: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75" w:rsidRDefault="00C21675" w:rsidP="009272EC">
      <w:r>
        <w:separator/>
      </w:r>
    </w:p>
  </w:endnote>
  <w:endnote w:type="continuationSeparator" w:id="0">
    <w:p w:rsidR="00C21675" w:rsidRDefault="00C21675" w:rsidP="00927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75" w:rsidRDefault="00C21675" w:rsidP="009272EC">
      <w:r>
        <w:separator/>
      </w:r>
    </w:p>
  </w:footnote>
  <w:footnote w:type="continuationSeparator" w:id="0">
    <w:p w:rsidR="00C21675" w:rsidRDefault="00C21675" w:rsidP="00927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2EC"/>
    <w:rsid w:val="00105D65"/>
    <w:rsid w:val="00270F3C"/>
    <w:rsid w:val="009272EC"/>
    <w:rsid w:val="00C21675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27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72E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7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72EC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27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89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5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1973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441270336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99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1839</Characters>
  <Application>Microsoft Office Word</Application>
  <DocSecurity>0</DocSecurity>
  <Lines>15</Lines>
  <Paragraphs>4</Paragraphs>
  <ScaleCrop>false</ScaleCrop>
  <Company>admin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2019-01-10T03:40:00Z</dcterms:created>
  <dcterms:modified xsi:type="dcterms:W3CDTF">2019-01-10T03:41:00Z</dcterms:modified>
</cp:coreProperties>
</file>