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人生最美是淡然</w:t>
      </w:r>
    </w:p>
    <w:p>
      <w:pPr>
        <w:jc w:val="righ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——读《愿你一生清澈  明朗》有感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 姜蕾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寒风萧瑟，冬雨</w:t>
      </w:r>
      <w:r>
        <w:rPr>
          <w:rFonts w:hint="eastAsia"/>
          <w:sz w:val="24"/>
          <w:szCs w:val="24"/>
        </w:rPr>
        <w:t>漫漫，滋生了许多不便，然，心依旧可以欣欣然。一如繁杂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教学工作，带来了许多困扰，但，行走在路上心怀感恩，愉悦依然。</w:t>
      </w:r>
      <w:r>
        <w:rPr>
          <w:rFonts w:hint="eastAsia"/>
          <w:sz w:val="24"/>
          <w:szCs w:val="24"/>
          <w:lang w:val="en-US" w:eastAsia="zh-CN"/>
        </w:rPr>
        <w:t>回首这些年的</w:t>
      </w:r>
      <w:r>
        <w:rPr>
          <w:rFonts w:hint="eastAsia"/>
          <w:sz w:val="24"/>
          <w:szCs w:val="24"/>
        </w:rPr>
        <w:t>工作，有一种总也追不上时间的感觉，幸好还</w:t>
      </w:r>
      <w:bookmarkStart w:id="0" w:name="_GoBack"/>
      <w:bookmarkEnd w:id="0"/>
      <w:r>
        <w:rPr>
          <w:rFonts w:hint="eastAsia"/>
          <w:sz w:val="24"/>
          <w:szCs w:val="24"/>
        </w:rPr>
        <w:t>能不忘初心，坚持默默地付出，让生命之花在教学过程中静静绽放。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静静阅读，保持语文的缪斯情怀。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总有一个声音，在提醒我：纷繁的生活，远离了阅读，心田会荒芜。</w:t>
      </w:r>
      <w:r>
        <w:rPr>
          <w:rFonts w:hint="eastAsia"/>
          <w:sz w:val="24"/>
          <w:szCs w:val="24"/>
          <w:lang w:val="en-US" w:eastAsia="zh-CN"/>
        </w:rPr>
        <w:t>感觉已经很久没有静下心来好好阅读了</w:t>
      </w:r>
      <w:r>
        <w:rPr>
          <w:rFonts w:hint="eastAsia"/>
          <w:sz w:val="24"/>
          <w:szCs w:val="24"/>
        </w:rPr>
        <w:t>，再捧起书，有一种读不下去的恐慌。</w:t>
      </w:r>
      <w:r>
        <w:rPr>
          <w:rFonts w:hint="eastAsia"/>
          <w:sz w:val="24"/>
          <w:szCs w:val="24"/>
          <w:lang w:val="en-US" w:eastAsia="zh-CN"/>
        </w:rPr>
        <w:t>午后，手捧这本丰子恺的《愿你一生清澈 明朗》，沉浸于一个个朴实的故事，就如书上所言“岁月静好，不忘初心”。静读、浅思、感悟，这不就是人生最美好的状态。我的孩子今年还不满三周岁，睡前总会安排我和他爸爸每人讲两个故事，为了避免自己“江郎才尽”，</w:t>
      </w:r>
      <w:r>
        <w:rPr>
          <w:rFonts w:hint="eastAsia"/>
          <w:sz w:val="24"/>
          <w:szCs w:val="24"/>
        </w:rPr>
        <w:t>于是捧起童书，读起来。规定自己没有特殊情况的话每周必读绘本，《</w:t>
      </w:r>
      <w:r>
        <w:rPr>
          <w:rFonts w:hint="eastAsia"/>
          <w:sz w:val="24"/>
          <w:szCs w:val="24"/>
          <w:lang w:val="en-US" w:eastAsia="zh-CN"/>
        </w:rPr>
        <w:t>我的爸爸</w:t>
      </w:r>
      <w:r>
        <w:rPr>
          <w:rFonts w:hint="eastAsia"/>
          <w:sz w:val="24"/>
          <w:szCs w:val="24"/>
        </w:rPr>
        <w:t>》《巨人的春天》等，一学期也能读上十五六本；再加上</w:t>
      </w:r>
      <w:r>
        <w:rPr>
          <w:rFonts w:hint="eastAsia"/>
          <w:sz w:val="24"/>
          <w:szCs w:val="24"/>
          <w:lang w:val="en-US" w:eastAsia="zh-CN"/>
        </w:rPr>
        <w:t>周末</w:t>
      </w:r>
      <w:r>
        <w:rPr>
          <w:rFonts w:hint="eastAsia"/>
          <w:sz w:val="24"/>
          <w:szCs w:val="24"/>
        </w:rPr>
        <w:t>读一些童书，终于感觉自己又慢慢静下来了。自己的心在童书上了，自然而然地就会把好书介绍给孩子，会给孩子讲故事，看由童书改编的电影，《彼得 潘》《查理和巧克力工厂》这些电影深深吸引了孩子，在此基础上展开自由评论，学生自然是喜滋滋地参与，迫不及待地想要读些好书。保持静心，</w:t>
      </w:r>
      <w:r>
        <w:rPr>
          <w:rFonts w:hint="eastAsia"/>
          <w:sz w:val="24"/>
          <w:szCs w:val="24"/>
          <w:lang w:val="en-US" w:eastAsia="zh-CN"/>
        </w:rPr>
        <w:t>享受阅读。我想</w:t>
      </w:r>
      <w:r>
        <w:rPr>
          <w:rFonts w:hint="eastAsia"/>
          <w:sz w:val="24"/>
          <w:szCs w:val="24"/>
        </w:rPr>
        <w:t>年龄可以增大，心要随阅读而通透。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默默研究，保持语文的真性真情。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安静的课堂中，打开课本，静静地阅读，轻悠悠的思绪，伴着书香，让浮躁的心得到沉静。静读是远离喧嚣的最好方式，与文中的人物神交，与作者“促膝长谈”，我们会发现不一样的世界。基于此，从静读开始，</w:t>
      </w:r>
      <w:r>
        <w:rPr>
          <w:rFonts w:hint="eastAsia" w:ascii="宋体" w:hAnsi="宋体"/>
          <w:sz w:val="24"/>
          <w:szCs w:val="24"/>
          <w:lang w:val="en-US" w:eastAsia="zh-CN"/>
        </w:rPr>
        <w:t>课堂上我</w:t>
      </w:r>
      <w:r>
        <w:rPr>
          <w:rFonts w:hint="eastAsia" w:ascii="宋体" w:hAnsi="宋体"/>
          <w:sz w:val="24"/>
          <w:szCs w:val="24"/>
        </w:rPr>
        <w:t>让学生沉浸在文本当中，与文本静静的对话，对文本进行圈画批注，让学生将自己默读文本的所思、所想、所感、所悟写下来，以符号和批语的形式呈现出来，深入地思索、品读。</w:t>
      </w:r>
      <w:r>
        <w:rPr>
          <w:rFonts w:hint="eastAsia" w:ascii="宋体" w:hAnsi="宋体"/>
          <w:sz w:val="24"/>
          <w:szCs w:val="24"/>
          <w:lang w:val="en-US" w:eastAsia="zh-CN"/>
        </w:rPr>
        <w:t>如</w:t>
      </w:r>
      <w:r>
        <w:rPr>
          <w:rFonts w:hint="eastAsia" w:ascii="宋体" w:hAnsi="宋体"/>
          <w:sz w:val="24"/>
          <w:szCs w:val="24"/>
        </w:rPr>
        <w:t>在《</w:t>
      </w:r>
      <w:r>
        <w:rPr>
          <w:rFonts w:hint="eastAsia" w:ascii="宋体" w:hAnsi="宋体"/>
          <w:sz w:val="24"/>
          <w:szCs w:val="24"/>
          <w:lang w:val="en-US" w:eastAsia="zh-CN"/>
        </w:rPr>
        <w:t>黄果树瀑布</w:t>
      </w:r>
      <w:r>
        <w:rPr>
          <w:rFonts w:hint="eastAsia" w:ascii="宋体" w:hAnsi="宋体"/>
          <w:sz w:val="24"/>
          <w:szCs w:val="24"/>
        </w:rPr>
        <w:t>》一课的教学中，学生们静心默读，做出了精彩的圈点批注。有的在“</w:t>
      </w:r>
      <w:r>
        <w:rPr>
          <w:rFonts w:hint="eastAsia" w:ascii="宋体" w:hAnsi="宋体"/>
          <w:sz w:val="24"/>
          <w:szCs w:val="24"/>
          <w:lang w:val="en-US" w:eastAsia="zh-CN"/>
        </w:rPr>
        <w:t>凝神谛听</w:t>
      </w:r>
      <w:r>
        <w:rPr>
          <w:rFonts w:hint="eastAsia" w:ascii="宋体" w:hAnsi="宋体"/>
          <w:sz w:val="24"/>
          <w:szCs w:val="24"/>
        </w:rPr>
        <w:t>”下作了勾画，旁批为</w:t>
      </w:r>
      <w:r>
        <w:rPr>
          <w:rFonts w:hint="eastAsia" w:ascii="宋体" w:hAnsi="宋体"/>
          <w:sz w:val="24"/>
          <w:szCs w:val="24"/>
          <w:lang w:val="en-US" w:eastAsia="zh-CN"/>
        </w:rPr>
        <w:t>倾听</w:t>
      </w:r>
      <w:r>
        <w:rPr>
          <w:rFonts w:hint="eastAsia" w:ascii="宋体" w:hAnsi="宋体"/>
          <w:sz w:val="24"/>
          <w:szCs w:val="24"/>
        </w:rPr>
        <w:t>仔细，与静谧的环境相契合。有的在“</w:t>
      </w:r>
      <w:r>
        <w:rPr>
          <w:rFonts w:hint="eastAsia" w:ascii="宋体" w:hAnsi="宋体"/>
          <w:sz w:val="24"/>
          <w:szCs w:val="24"/>
          <w:lang w:val="en-US" w:eastAsia="zh-CN"/>
        </w:rPr>
        <w:t>银雨洒金街</w:t>
      </w:r>
      <w:r>
        <w:rPr>
          <w:rFonts w:hint="eastAsia" w:ascii="宋体" w:hAnsi="宋体"/>
          <w:sz w:val="24"/>
          <w:szCs w:val="24"/>
        </w:rPr>
        <w:t>下面加了问号，对这个词语的含义还不太确定。还有的对文章的结构作了批注：以</w:t>
      </w:r>
      <w:r>
        <w:rPr>
          <w:rFonts w:hint="eastAsia" w:ascii="宋体" w:hAnsi="宋体"/>
          <w:sz w:val="24"/>
          <w:szCs w:val="24"/>
          <w:lang w:val="en-US" w:eastAsia="zh-CN"/>
        </w:rPr>
        <w:t>移步换景</w:t>
      </w:r>
      <w:r>
        <w:rPr>
          <w:rFonts w:hint="eastAsia" w:ascii="宋体" w:hAnsi="宋体"/>
          <w:sz w:val="24"/>
          <w:szCs w:val="24"/>
        </w:rPr>
        <w:t>为线索来结构全文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弄清楚文章的思路。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“有功夫读书谓之有福”，静读，是深思的前提；批注，是静读的延伸。在静读之余，勾画、圈点、注写，</w:t>
      </w:r>
      <w:r>
        <w:rPr>
          <w:rFonts w:hint="eastAsia" w:ascii="宋体" w:hAnsi="宋体"/>
          <w:sz w:val="24"/>
          <w:szCs w:val="24"/>
          <w:lang w:val="en-US" w:eastAsia="zh-CN"/>
        </w:rPr>
        <w:t>加深了与文本的交流</w:t>
      </w:r>
      <w:r>
        <w:rPr>
          <w:rFonts w:hint="eastAsia" w:ascii="宋体" w:hAnsi="宋体"/>
          <w:sz w:val="24"/>
          <w:szCs w:val="24"/>
        </w:rPr>
        <w:t>，增长了知识，扩大了见闻，增加了阅读的快意，点燃了智慧的火花。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吵吵嚷嚷，无法深入思考，是现在小学语文教育的一大弊端。师生唯恐“冷场”，忙着争论、辩论，你一言我一语，却也幼稚、单调，鲜有有深度、有个性的见解出现。我们不要陶醉于虚假的热闹和繁荣了，要真正的让学生咀嚼、吸收知识，就要精心设计问题，特别是有深度的主问题，让学生进入“思”的境界，碰撞思维，探究问题的真相，体悟文本的情感和思想，做到问有所思，思有所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好的问题是有深度的，会为文本找到切入文本的视角，帮助学生开启心智，与文本静静的对话，思考、探究、质疑、创造，学生们的思维被激活之后，心中荡起层层的涟漪，能更深入、更全面的解读文本，学习效果自然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行走在语文教学之路上，只希望我的语文课堂本真、灵动，能给更多的孩子体悟、思考，让他们在学习语文的过程中保持真性真情。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默默坚守，实现语文的自我理想。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语文，我盲目地喜爱着，总希望我的学生也可以如此喜爱她。对于语文教学，我的理想始终是“学生乐意阅读，不怕写作”，为此我身体力行，默默付出。经常给学生推荐好书；学生有了优异的表现，奖励童书；遇到家长，宣讲课外阅读的好处。有心坚持下，学生们的课外阅读状况有了很大的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习作教学一直是语文教学的重点和难点，学生之间的差异较明显。有的学生可以侃侃而谈，妙语连珠；而有的学生苦思冥想，文不对题。近几年我也一直从事中高年级的语文教学，我也经常在思考，怎样才能更好地提高学生的习作水平。前段时间听了邓偲娟老师执教的《作文课“核桃”》，让我不禁豁然开朗，许多观点不谋而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邓老师倡导“活动作文”，让学生在游戏中有感而发，积累写作的素材，让学生写“真”作文。作文课上，我也发现有的学生真的是“无话可写”，那么作为三年级刚刚习作起步的关键时刻，给学生创设生活的情境，亲身的体验，我觉得是非常有效的教学方法。邓老师的课堂上首先让学生说怎样可以把核桃的壳去掉，然后让他们用自己喜欢的方式去实行，学生通过自己动手，感知了整个过程，在写作时就必然变得有话可写了。这种教学的方法我也曾在课堂上使用过，比如“写一种自己喜欢的水果”，我会让学生自己带来最喜欢的一种水果，通过看一看，摸一摸，闻一闻，尝一尝等多种方式直观感受水果，那么写作时必然就有感而发了。四年级时我还带领学生一起做了“盐水浮鸡蛋”这个科学小实验，他们仔细观察了实验的整个过程，写的文章就比较有条理了。这些小活动的开展，对于我们老师来说其实并不繁琐，而对于学生来说这些活动参与面广，体验感强，效果好，我们老师何乐而不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也许随着时间的流逝，学生对我的印象会模糊，但我想这些温馨场景，会随着岁月的荡涤留下印迹的。每次看孩子们兴趣盎然地参与活动，就有一种满足；浏览孩子们篇幅越来越长、越来越自然的文章，就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一种满足。多么希望，我的学生，每个学生都能因为喜欢我的课而喜欢我这个老师，喜欢语文啊！为此我愿意努力。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生命，是一个过程。时常傻傻地追问：活着，是为了什么？我想，活着不仅仅是为了享受生活的美好，更是为了不断尝试，不断付出，静静地绽放属于个人生命的活力。</w:t>
      </w:r>
      <w:r>
        <w:rPr>
          <w:rFonts w:hint="eastAsia"/>
          <w:sz w:val="24"/>
          <w:szCs w:val="24"/>
          <w:lang w:val="en-US" w:eastAsia="zh-CN"/>
        </w:rPr>
        <w:t>愿我们都能一生清澈明朗，所求遂所愿，看世间繁杂却不在心中留任何痕迹。相信人生最美是淡然。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7BD4"/>
    <w:rsid w:val="10B919B2"/>
    <w:rsid w:val="1E833AEC"/>
    <w:rsid w:val="315C0EB9"/>
    <w:rsid w:val="33E47BD4"/>
    <w:rsid w:val="427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2018-12-20T06:13:00Z</dcterms:created>
  <dc:creator>jianglei11</dc:creator>
  <cp:lastModifiedBy>jianglei11</cp:lastModifiedBy>
  <dcterms:modified xsi:type="dcterms:W3CDTF">2018-12-25T06:30:47Z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