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heme="majorEastAsia" w:hAnsiTheme="majorEastAsia" w:eastAsiaTheme="majorEastAsia" w:cstheme="majorEastAsia"/>
          <w:b/>
          <w:bCs/>
          <w:sz w:val="36"/>
          <w:szCs w:val="36"/>
        </w:rPr>
      </w:pPr>
      <w:r>
        <w:rPr>
          <w:rFonts w:hint="default" w:asciiTheme="majorEastAsia" w:hAnsiTheme="majorEastAsia" w:eastAsiaTheme="majorEastAsia" w:cstheme="majorEastAsia"/>
          <w:b/>
          <w:bCs/>
          <w:sz w:val="36"/>
          <w:szCs w:val="36"/>
        </w:rPr>
        <w:t>苦其心志，不忘初心</w:t>
      </w:r>
    </w:p>
    <w:p>
      <w:pPr>
        <w:spacing w:line="240" w:lineRule="auto"/>
        <w:ind w:firstLine="2763" w:firstLineChars="1150"/>
        <w:jc w:val="both"/>
        <w:rPr>
          <w:rFonts w:hint="eastAsia" w:asciiTheme="majorEastAsia" w:hAnsiTheme="majorEastAsia" w:eastAsiaTheme="majorEastAsia" w:cstheme="majorEastAsia"/>
          <w:b/>
          <w:bCs/>
          <w:sz w:val="24"/>
          <w:szCs w:val="24"/>
        </w:rPr>
      </w:pPr>
      <w:r>
        <w:rPr>
          <w:rFonts w:hint="default" w:asciiTheme="majorEastAsia" w:hAnsiTheme="majorEastAsia" w:eastAsiaTheme="majorEastAsia" w:cstheme="majorEastAsia"/>
          <w:b/>
          <w:bCs/>
          <w:sz w:val="24"/>
          <w:szCs w:val="24"/>
        </w:rPr>
        <w:t>礼河实验学校   吴怡静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打开这本书，“清澈”、“明朗”这两个词跳入眼帘，顿时舒缓所有的情绪，不管是孩童时代、学生时代、江湖时代，一直到忘年这两个字都是我们该秉承的，至少是我追求的意识形态。</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default" w:asciiTheme="minorEastAsia" w:hAnsiTheme="minorEastAsia" w:cstheme="minorEastAsia"/>
          <w:b w:val="0"/>
          <w:i w:val="0"/>
          <w:caps w:val="0"/>
          <w:color w:val="000000"/>
          <w:spacing w:val="0"/>
          <w:kern w:val="0"/>
          <w:sz w:val="24"/>
          <w:szCs w:val="24"/>
          <w:u w:val="none"/>
          <w:lang w:eastAsia="zh-CN" w:bidi="ar"/>
        </w:rPr>
      </w:pP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t>“愿你一生清澈明朗，所求遂所愿。做你愿做之事，爱你愿爱之人。愿我们都能像皎洁明月一样，内心纯净，看世间繁杂却不在心中留任何遗憾。”书的封面朴素的一句话却很令人深有感触。让我想去了解丰子恺的恬淡率真的诗意和与世无争的内心。读完他的散文让我向往于平平淡淡，细水长流的人生。 使我热衷于一点一滴的平凡日子，热爱于身边事物，拥有着平凡的梦想，心无杂念的为之努力，无宠不惊过一生</w:t>
      </w:r>
      <w:r>
        <w:rPr>
          <w:rFonts w:hint="default" w:asciiTheme="minorEastAsia" w:hAnsiTheme="minorEastAsia" w:cstheme="minorEastAsia"/>
          <w:b w:val="0"/>
          <w:i w:val="0"/>
          <w:caps w:val="0"/>
          <w:color w:val="000000"/>
          <w:spacing w:val="0"/>
          <w:kern w:val="0"/>
          <w:sz w:val="24"/>
          <w:szCs w:val="24"/>
          <w:u w:val="none"/>
          <w:lang w:eastAsia="zh-CN" w:bidi="ar"/>
        </w:rPr>
        <w:t>。</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i w:val="0"/>
          <w:caps w:val="0"/>
          <w:color w:val="000000"/>
          <w:spacing w:val="0"/>
          <w:u w:val="none"/>
        </w:rPr>
      </w:pPr>
      <w:r>
        <w:rPr>
          <w:rFonts w:hint="eastAsia" w:asciiTheme="minorEastAsia" w:hAnsiTheme="minorEastAsia" w:eastAsiaTheme="minorEastAsia" w:cstheme="minorEastAsia"/>
          <w:b w:val="0"/>
          <w:i w:val="0"/>
          <w:caps w:val="0"/>
          <w:color w:val="000000"/>
          <w:spacing w:val="0"/>
          <w:u w:val="none"/>
        </w:rPr>
        <w:t> </w:t>
      </w:r>
      <w:r>
        <w:rPr>
          <w:rFonts w:hint="default" w:asciiTheme="minorEastAsia" w:hAnsiTheme="minorEastAsia" w:cstheme="minorEastAsia"/>
          <w:b w:val="0"/>
          <w:i w:val="0"/>
          <w:caps w:val="0"/>
          <w:color w:val="000000"/>
          <w:spacing w:val="0"/>
          <w:u w:val="none"/>
        </w:rPr>
        <w:t xml:space="preserve">    </w:t>
      </w:r>
      <w:r>
        <w:rPr>
          <w:rFonts w:hint="eastAsia" w:asciiTheme="minorEastAsia" w:hAnsiTheme="minorEastAsia" w:eastAsiaTheme="minorEastAsia" w:cstheme="minorEastAsia"/>
          <w:b w:val="0"/>
          <w:i w:val="0"/>
          <w:caps w:val="0"/>
          <w:color w:val="000000"/>
          <w:spacing w:val="0"/>
          <w:u w:val="none"/>
        </w:rPr>
        <w:t>很喜欢书中他的苦学经验那一篇内容。他在四年级的时候兴味忽然集中在图画上了，甚至抛弃其他一切课业而专心图画。“我的一生都是偶然的。”恋上图画，缘于偶然。在他家境等现实原因的踌躇之际，由缘于偶然，做了专科示范的创办人之一，教授西洋画等课。后来又经过了种种曲折，赴日本留学，苦学日语。开启漫漫的非正式的求学。他读书非常吃苦，也深知这条路的坎坷，可一切的辛苦都不及他对艺术的酷嗜。他做不到对学习过目不忘，所以不得不用机械的方法而下苦功。他把那些笨法子记录下来，读完他的这些笨法子，我才知道，我从前所谓的那些努力也许根本算不上九牛一毛，丰子恺一字一句，一日一月的艰苦付出成就了他令无数人敬佩的人生。他没有正是求学的福分，所以“看见闲坐在青草地上，桃花树下，伴着了蜂蜂蝶蝶、燕燕莺莺而读英文数学教科书的青年学生，我羡慕得真要怀疑！”现在的我们埋怨的学习在他的眼中是件最美好的事情。或许是我们没有真正吃过苦，也或许是我们不够热衷于梦想……</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000000"/>
          <w:spacing w:val="0"/>
          <w:u w:val="none"/>
        </w:rPr>
      </w:pPr>
      <w:r>
        <w:rPr>
          <w:rFonts w:hint="default" w:asciiTheme="minorEastAsia" w:hAnsiTheme="minorEastAsia" w:cstheme="minorEastAsia"/>
          <w:b w:val="0"/>
          <w:i w:val="0"/>
          <w:caps w:val="0"/>
          <w:color w:val="000000"/>
          <w:spacing w:val="0"/>
          <w:u w:val="none"/>
        </w:rPr>
        <w:t>我怀揣梦想踏上我的教书育人之路，在礼河，教了我人生中的第一届学生，并且担任了班主任这一职位。对于没有经验的我来说，原本以为能够顺利的处理好任何事情。可是，麻烦的问题接踵而至。班上有个男生，特别容易情绪化，心里不开心，就会撕自己的书本，还会在教室里大叫，吓到其他同学。每次学生来跟我说这个男生犯下的错时，一开始的我都是好好与他沟通。但是，他没有把我的话听进去，还是会在教室里发泄自己的情绪。后来我变得很急躁，把他叫进办公室就是一顿狠狠地骂。对于的这个孩子我真的感到很无奈。心里不停地想；难道这是上帝给我的磨砺?可是我真不知道如何是好。消极情绪每天充溢在我心中，每次在班级里看到这个男生，我心里就觉得很讨厌。再加上班上的几个后进生，在学习成绩上总是毫无起色，我的心里不是滋味。我埋怨，我难过，我踌躇</w:t>
      </w:r>
      <w:r>
        <w:rPr>
          <w:rFonts w:hint="default" w:asciiTheme="minorEastAsia" w:hAnsiTheme="minorEastAsia" w:cstheme="minorEastAsia"/>
          <w:b w:val="0"/>
          <w:i w:val="0"/>
          <w:caps w:val="0"/>
          <w:color w:val="000000"/>
          <w:spacing w:val="0"/>
          <w:u w:val="none"/>
        </w:rPr>
        <w:t>我如何才能打破这样的僵局</w:t>
      </w:r>
      <w:r>
        <w:rPr>
          <w:rFonts w:hint="default" w:asciiTheme="minorEastAsia" w:hAnsiTheme="minorEastAsia" w:cstheme="minorEastAsia"/>
          <w:b w:val="0"/>
          <w:i w:val="0"/>
          <w:caps w:val="0"/>
          <w:color w:val="000000"/>
          <w:spacing w:val="0"/>
          <w:u w:val="none"/>
        </w:rPr>
        <w:t>......</w:t>
      </w:r>
      <w:r>
        <w:rPr>
          <w:rFonts w:hint="default" w:asciiTheme="minorEastAsia" w:hAnsiTheme="minorEastAsia" w:cstheme="minorEastAsia"/>
          <w:b w:val="0"/>
          <w:i w:val="0"/>
          <w:caps w:val="0"/>
          <w:color w:val="000000"/>
          <w:spacing w:val="0"/>
          <w:u w:val="none"/>
        </w:rPr>
        <w:t>我连这般小小挫折都承受不起，太“弱不禁风”了吧。没有人生来就是天才，天才也是要靠那百分之九十九的汗水才能换来成功。在理想的路上，我居然成了弱者，成为了一个遇事退缩的人。但丰子恺的这股清流洗涤了我那“污秽”的想法。人生不历经苦难，不磨练自己，怎么能成为一个优秀的人呢？</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000000"/>
          <w:spacing w:val="0"/>
          <w:u w:val="none"/>
        </w:rPr>
      </w:pPr>
      <w:r>
        <w:rPr>
          <w:rFonts w:hint="eastAsia" w:asciiTheme="minorEastAsia" w:hAnsiTheme="minorEastAsia" w:eastAsiaTheme="minorEastAsia" w:cstheme="minorEastAsia"/>
          <w:b w:val="0"/>
          <w:i w:val="0"/>
          <w:caps w:val="0"/>
          <w:color w:val="000000"/>
          <w:spacing w:val="0"/>
          <w:u w:val="none"/>
        </w:rPr>
        <w:t>读完这本散文集，我懂得了有价值的人生不必拥有着荣华富贵或是任何虚无的事物，而是应该有一个坚定并且热爱的理想，在追求理想的路上磨炼自己，再苦再累在那个美好的理想前都不值得一提。</w:t>
      </w:r>
      <w:r>
        <w:rPr>
          <w:rFonts w:hint="default" w:asciiTheme="minorEastAsia" w:hAnsiTheme="minorEastAsia" w:cstheme="minorEastAsia"/>
          <w:b w:val="0"/>
          <w:i w:val="0"/>
          <w:caps w:val="0"/>
          <w:color w:val="000000"/>
          <w:spacing w:val="0"/>
          <w:u w:val="none"/>
        </w:rPr>
        <w:t>我坚定走教师这一行业，就应该克服重重障碍，跌倒也要在爬起来。我应该要坚信，竭尽所能之后，学生会有进步的一天。我要</w:t>
      </w:r>
      <w:r>
        <w:rPr>
          <w:rFonts w:hint="eastAsia" w:asciiTheme="minorEastAsia" w:hAnsiTheme="minorEastAsia" w:eastAsiaTheme="minorEastAsia" w:cstheme="minorEastAsia"/>
          <w:b w:val="0"/>
          <w:i w:val="0"/>
          <w:caps w:val="0"/>
          <w:color w:val="000000"/>
          <w:spacing w:val="0"/>
          <w:u w:val="none"/>
        </w:rPr>
        <w:t>相信那些挥洒过的汗水终会化作黑夜的头顶的星，在无助痛苦时指引我，扶持我。</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u w:val="none"/>
        </w:rPr>
        <w:t> 丰子恺擅长于创作漫画，画风纯真。有着自己独特的艺术风格，同时他也是语言的巨人，简单易懂的记录自己平凡却独特的生活。有父母，有儿女，有对美景的眷恋，梦想的奋斗，也有喜怒哀乐。书中偶尔出现的简简单单的画，总觉得与这不引人注目的平华语言与这无奇却乐趣无穷的生活相得益彰，画与语，无论是写人、忆事、状物无不饱含对人间的深情。我深深敬佩也感激着他。记录自己的人生，为我们带来感动和向往。</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000000"/>
          <w:spacing w:val="0"/>
          <w:u w:val="none"/>
        </w:rPr>
        <w:t>       在这个浮躁，心灵居无定所的时代里，读完这本散文集，让我无比向往那人生的彼岸。在复杂的世界里做一个简单的人。人生的美好在于有一颗澄澈的心，不求轰轰烈烈的波澜起伏，只求能一步一步的细水长流。看淡那些不安与喧嚣，成就平静与安宁。</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u w:val="none"/>
        </w:rPr>
        <w:t>       愿我们都能在以后的岁月里，装满温暖与阳光，奋不顾身的努力，活出自己的模样，在未来的某一日熠熠生辉。</w:t>
      </w:r>
      <w:r>
        <w:rPr>
          <w:rFonts w:hint="eastAsia" w:asciiTheme="minorEastAsia" w:hAnsiTheme="minorEastAsia" w:eastAsiaTheme="minorEastAsia" w:cstheme="minorEastAsia"/>
          <w:b w:val="0"/>
          <w:i w:val="0"/>
          <w:caps w:val="0"/>
          <w:color w:val="000000"/>
          <w:spacing w:val="0"/>
          <w:kern w:val="0"/>
          <w:sz w:val="24"/>
          <w:szCs w:val="24"/>
          <w:u w:val="none"/>
          <w:lang w:val="en-US" w:eastAsia="zh-CN"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HYShuSongEr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冬青黑体简体中文"/>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冬青黑体简体中文">
    <w:panose1 w:val="020B0300000000000000"/>
    <w:charset w:val="86"/>
    <w:family w:val="auto"/>
    <w:pitch w:val="default"/>
    <w:sig w:usb0="A00002BF" w:usb1="1ACF7CFA" w:usb2="00000016" w:usb3="00000000" w:csb0="00060007" w:csb1="00000000"/>
  </w:font>
  <w:font w:name="-webkit-standard">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1DF7DBB"/>
    <w:rsid w:val="6EBFCE2A"/>
    <w:rsid w:val="81DF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Office_2.4.1.841_F1E327BC-269C-435d-A152-05C5408002CA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2019-01-07T06:41:00Z</dcterms:created>
  <dc:creator>apple</dc:creator>
  <cp:lastModifiedBy>apple</cp:lastModifiedBy>
  <dcterms:modified xsi:type="dcterms:W3CDTF">2019-01-08T23:05:52Z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2052-2.4.1.841</vt:lpwstr>
  </property>
</Properties>
</file>