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482"/>
        <w:gridCol w:w="2463"/>
        <w:gridCol w:w="1037"/>
        <w:gridCol w:w="2540"/>
      </w:tblGrid>
      <w:tr w:rsidR="00DE09EE">
        <w:tc>
          <w:tcPr>
            <w:tcW w:w="2482" w:type="dxa"/>
          </w:tcPr>
          <w:p w:rsidR="00DE09EE" w:rsidRDefault="003953FC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DE09EE" w:rsidRDefault="003953FC">
            <w:pPr>
              <w:ind w:firstLineChars="200" w:firstLine="420"/>
            </w:pPr>
            <w:r>
              <w:rPr>
                <w:rFonts w:hint="eastAsia"/>
              </w:rPr>
              <w:t>王霖晓</w:t>
            </w:r>
          </w:p>
        </w:tc>
        <w:tc>
          <w:tcPr>
            <w:tcW w:w="1037" w:type="dxa"/>
          </w:tcPr>
          <w:p w:rsidR="00DE09EE" w:rsidRDefault="003953FC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DE09EE" w:rsidRDefault="003953FC">
            <w:r>
              <w:rPr>
                <w:rFonts w:hint="eastAsia"/>
              </w:rPr>
              <w:t>一年级</w:t>
            </w:r>
          </w:p>
        </w:tc>
      </w:tr>
      <w:tr w:rsidR="00DE09EE">
        <w:tc>
          <w:tcPr>
            <w:tcW w:w="2482" w:type="dxa"/>
          </w:tcPr>
          <w:p w:rsidR="00DE09EE" w:rsidRDefault="003953FC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DE09EE" w:rsidRDefault="003953FC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DE09EE">
        <w:trPr>
          <w:trHeight w:val="11478"/>
        </w:trPr>
        <w:tc>
          <w:tcPr>
            <w:tcW w:w="2482" w:type="dxa"/>
          </w:tcPr>
          <w:p w:rsidR="00DE09EE" w:rsidRPr="00D7154C" w:rsidRDefault="003953FC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D7154C">
              <w:rPr>
                <w:rFonts w:asciiTheme="minorEastAsia" w:hAnsiTheme="minorEastAsia" w:cstheme="minorEastAsia" w:hint="eastAsia"/>
                <w:szCs w:val="21"/>
              </w:rPr>
              <w:t>学生进入学校后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,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最早接触的书写工具是铅笔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,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属于硬笔书法范畴。指导学生写出一手端正、娟秀的铅笔字是衡量一个语文教师专业素养高低的重要指标。</w:t>
            </w:r>
          </w:p>
          <w:p w:rsidR="00DE09EE" w:rsidRPr="00D7154C" w:rsidRDefault="003953FC">
            <w:pPr>
              <w:ind w:firstLineChars="200" w:firstLine="420"/>
            </w:pPr>
            <w:r w:rsidRPr="00D7154C">
              <w:rPr>
                <w:rFonts w:asciiTheme="minorEastAsia" w:hAnsiTheme="minorEastAsia" w:cstheme="minorEastAsia" w:hint="eastAsia"/>
                <w:szCs w:val="21"/>
              </w:rPr>
              <w:t>一年级学生处于学习硬笔书法的起步阶段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,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应当从最基本的写字姿势、写字要求、写字能力入手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,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帮助学生写好汉字。同时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,</w:t>
            </w:r>
            <w:r w:rsidRPr="00D7154C">
              <w:rPr>
                <w:rFonts w:asciiTheme="minorEastAsia" w:hAnsiTheme="minorEastAsia" w:cstheme="minorEastAsia" w:hint="eastAsia"/>
                <w:szCs w:val="21"/>
              </w:rPr>
              <w:t>也是为后续学习打下扎实</w:t>
            </w:r>
            <w:bookmarkStart w:id="0" w:name="_GoBack"/>
            <w:bookmarkEnd w:id="0"/>
            <w:r w:rsidRPr="00D7154C">
              <w:rPr>
                <w:rFonts w:asciiTheme="minorEastAsia" w:hAnsiTheme="minorEastAsia" w:cstheme="minorEastAsia" w:hint="eastAsia"/>
                <w:szCs w:val="21"/>
              </w:rPr>
              <w:t>的根基。</w:t>
            </w:r>
          </w:p>
        </w:tc>
        <w:tc>
          <w:tcPr>
            <w:tcW w:w="6040" w:type="dxa"/>
            <w:gridSpan w:val="3"/>
          </w:tcPr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一年级的硬笔书法教学是各个学科的基础,它是学生学习各门学科的动手工具，今年我所担任的就有一年级两个班的书法课，所以本学期的教学工作显得尤为重要.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1、激发学生写字的兴趣。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  兴趣是低年级学生最好的老师。学生只要有了兴趣，就会把全部精力投入到整个环节当中。故一节课的开端，尤为重要。特别是对于低年级的学生来说，凡是他们喜爱的，学习持续时间相对较长，效果也较好。所以在教学时想方设法把枯燥的写字教学变得“活”起来。如给学生讲讲古人习字学书的故事：王羲之“临池学书”清水变“墨池”的故事，岳飞沙上练字的故事等。从而激起学生写字学书的欲望。另外课的开头一般讲一两个成语故事，既丰富学生课外积累，又提高学习兴趣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2、培养正确的坐姿及握笔方法。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  课程标准要求培养学生正确的读写姿势，让学生明白正确的坐姿及握笔方法与写好字有密切的关系。因此从第一节课就强调握笔的正确方法，在学生写字前，做好示范、讲清要求：头要正、肩要平、身要直、纸放正。手离笔尖一寸高，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眼离纸张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一尺远，身离桌边一拳远。然后逐个指导、纠正。在开始教学写字时，不求多，不求快，用大量时间纠正错误姿势，并教育学生懂得如果写字姿势不正确，常此下去，会造成斜肩、驼背、近视眼等不良后果。这些讲话一遍不行，要时时提醒。光讲也不行还要在学生写字时巡视，及时发现及时纠正。从而使学生保持良好的坐姿及正确的握笔方法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3、指导学生写字要做到看、说结合，细致全面。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  每次上硬笔书法课，教师把所要学的生字出示在画有“田字格”的黑板上，让学生有目的地去“读”，着重指导学生观察字的结构、笔顺、笔画位置及容易写错的地方，然后引导学生说出生字的笔划、笔顺及间架结构，并给生字进行归类（同偏旁的字，同结构的字等）后，同桌之间相互交流后再在全班交流总结。通过看、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说结合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的方式使每一位学生对生字有进一步的感知。</w:t>
            </w:r>
          </w:p>
          <w:p w:rsidR="00D7154C" w:rsidRPr="00D7154C" w:rsidRDefault="00D7154C" w:rsidP="00D7154C">
            <w:pPr>
              <w:spacing w:line="280" w:lineRule="exact"/>
              <w:rPr>
                <w:rStyle w:val="a4"/>
                <w:rFonts w:ascii="宋体" w:eastAsia="宋体" w:hAnsi="宋体" w:cs="宋体"/>
                <w:b w:val="0"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4、教师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范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写，学生书空。</w:t>
            </w:r>
          </w:p>
          <w:p w:rsidR="00DE09EE" w:rsidRPr="00D7154C" w:rsidRDefault="00D7154C" w:rsidP="00D7154C">
            <w:pPr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 xml:space="preserve">      在学生整体感知并已初步掌握生字字形的基础上，教师在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做难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写字、重点的字的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范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写指导。教师的表率作用对学生具有特殊的影响。“其身正，不令而行，其身不正，虽令不从。”说就是这个道理。在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范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写的过程中，告诉学生每一笔画的起笔、行笔、收笔的基本方法及力度、速度等。一些笔画加入儿歌让孩子容易掌握书写，如“捺”，教他们“蚕头燕尾”、“一波三折”，“竖”分为“悬针竖”“垂露竖”等。再如左右结构的字要注意提醒具体分类，如：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左窄右宽，左宽右窄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，左右相同等。左中右结构的字各部分长短宽窄也要留心。上下结构、包围结构、特殊结构的字，偏旁的高低、宽窄变化比较多样，在示范的过程中也要提示，在教师范写的同时，让学生伸出手指跟写。</w:t>
            </w:r>
            <w:proofErr w:type="gramStart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通过书空练习</w:t>
            </w:r>
            <w:proofErr w:type="gramEnd"/>
            <w:r w:rsidRPr="00D7154C">
              <w:rPr>
                <w:rStyle w:val="a4"/>
                <w:rFonts w:ascii="宋体" w:eastAsia="宋体" w:hAnsi="宋体" w:cs="宋体" w:hint="eastAsia"/>
                <w:b w:val="0"/>
                <w:szCs w:val="21"/>
              </w:rPr>
              <w:t>，使学生对所学生字在头脑中形成一个完整的轮廓。</w:t>
            </w:r>
          </w:p>
        </w:tc>
      </w:tr>
    </w:tbl>
    <w:p w:rsidR="00DE09EE" w:rsidRDefault="003953FC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DE09EE" w:rsidRDefault="003953F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DE09EE" w:rsidRDefault="00DE09EE">
      <w:pPr>
        <w:jc w:val="center"/>
        <w:rPr>
          <w:b/>
          <w:bCs/>
          <w:sz w:val="24"/>
        </w:rPr>
      </w:pPr>
    </w:p>
    <w:p w:rsidR="00DE09EE" w:rsidRDefault="003953FC" w:rsidP="00D7154C">
      <w:pPr>
        <w:ind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</w:p>
    <w:sectPr w:rsidR="00DE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FC" w:rsidRDefault="003953FC" w:rsidP="00D7154C">
      <w:r>
        <w:separator/>
      </w:r>
    </w:p>
  </w:endnote>
  <w:endnote w:type="continuationSeparator" w:id="0">
    <w:p w:rsidR="003953FC" w:rsidRDefault="003953FC" w:rsidP="00D7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FC" w:rsidRDefault="003953FC" w:rsidP="00D7154C">
      <w:r>
        <w:separator/>
      </w:r>
    </w:p>
  </w:footnote>
  <w:footnote w:type="continuationSeparator" w:id="0">
    <w:p w:rsidR="003953FC" w:rsidRDefault="003953FC" w:rsidP="00D7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E"/>
    <w:rsid w:val="003953FC"/>
    <w:rsid w:val="00D7154C"/>
    <w:rsid w:val="00DE09EE"/>
    <w:rsid w:val="019F4CF6"/>
    <w:rsid w:val="036E058D"/>
    <w:rsid w:val="0AED72B8"/>
    <w:rsid w:val="0C4E2388"/>
    <w:rsid w:val="134137D4"/>
    <w:rsid w:val="1A6B24F8"/>
    <w:rsid w:val="5E4309A1"/>
    <w:rsid w:val="616B41FC"/>
    <w:rsid w:val="66B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D7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715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7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715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D7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715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7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715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user</cp:lastModifiedBy>
  <cp:revision>2</cp:revision>
  <dcterms:created xsi:type="dcterms:W3CDTF">2014-10-29T12:08:00Z</dcterms:created>
  <dcterms:modified xsi:type="dcterms:W3CDTF">2019-01-07T00:31:00Z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