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ascii="宋体" w:hAnsi="宋体" w:eastAsia="宋体" w:cs="宋体"/>
          <w:b/>
          <w:color w:val="000000"/>
          <w:kern w:val="0"/>
          <w:sz w:val="32"/>
          <w:szCs w:val="32"/>
          <w:shd w:val="clear" w:color="auto" w:fill="FFFFFF"/>
        </w:rPr>
        <w:t>浅谈初中古诗词阅读教学对写作训练的促进作用</w:t>
      </w:r>
    </w:p>
    <w:p>
      <w:pPr>
        <w:widowControl/>
        <w:jc w:val="center"/>
        <w:rPr>
          <w:rFonts w:hint="eastAsia" w:ascii="楷体" w:hAnsi="楷体" w:eastAsia="楷体" w:cs="楷体"/>
          <w:b w:val="0"/>
          <w:bCs/>
          <w:color w:val="000000"/>
          <w:kern w:val="0"/>
          <w:sz w:val="28"/>
          <w:szCs w:val="28"/>
          <w:shd w:val="clear" w:color="auto" w:fill="FFFFFF"/>
          <w:lang w:eastAsia="zh-CN"/>
        </w:rPr>
      </w:pPr>
      <w:r>
        <w:rPr>
          <w:rFonts w:hint="eastAsia" w:ascii="楷体" w:hAnsi="楷体" w:eastAsia="楷体" w:cs="楷体"/>
          <w:b w:val="0"/>
          <w:bCs/>
          <w:color w:val="000000"/>
          <w:kern w:val="0"/>
          <w:sz w:val="28"/>
          <w:szCs w:val="28"/>
          <w:shd w:val="clear" w:color="auto" w:fill="FFFFFF"/>
          <w:lang w:eastAsia="zh-CN"/>
        </w:rPr>
        <w:t>常州市正衡中学天宁分校</w:t>
      </w:r>
      <w:r>
        <w:rPr>
          <w:rFonts w:hint="eastAsia" w:ascii="楷体" w:hAnsi="楷体" w:eastAsia="楷体" w:cs="楷体"/>
          <w:b w:val="0"/>
          <w:bCs/>
          <w:color w:val="000000"/>
          <w:kern w:val="0"/>
          <w:sz w:val="28"/>
          <w:szCs w:val="28"/>
          <w:shd w:val="clear" w:color="auto" w:fill="FFFFFF"/>
          <w:lang w:val="en-US" w:eastAsia="zh-CN"/>
        </w:rPr>
        <w:t xml:space="preserve">  杨春晴</w:t>
      </w:r>
    </w:p>
    <w:p>
      <w:pPr>
        <w:widowControl/>
        <w:shd w:val="clear" w:color="auto" w:fill="FFFFFF"/>
        <w:spacing w:line="495" w:lineRule="atLeast"/>
        <w:ind w:firstLine="562" w:firstLineChars="200"/>
        <w:jc w:val="left"/>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一、前言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阅读和写作相辅相成，都在初中语文教学中占有极其重要的位置。阅读能够开拓学生们的视野，增加学生对世事万物的认知，为学生们提供了一个更广阔的世界。古诗词是我国的文化精粹，每一首诗词都是一部浓缩的精品之作。在千百年的发展过程中，诗词分化出了众多种类和题材。这些诗词中大都包含了深刻的思想内涵，丰富的历史典故，独特的表达方式，精巧的布局设置，而这些都是我们现代作文中可以学习的地方。阅读是写作的来源，古诗词阅读教学能帮助学生们解决缺乏写作素材的问题。应该认识到，古诗词的教学价值不只是让学生读读背背就能利用到位的，还应该引导学生以多种方式吸收古诗词中的营养，充分利用到古诗词中的价值所在。同时，写作也是阅读的一种应用，在写作中运用古诗词能够促进学生对古诗词的理解，让学生对诗词的思想意境有更加深刻的体会。古诗词极具浓缩性</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含蓄性，所以古诗词阅读相比其他阅读更能提高学生们的写作技巧。</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2" w:firstLineChars="200"/>
        <w:jc w:val="left"/>
        <w:textAlignment w:val="auto"/>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二、古诗词阅读和写作训练的特点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诗词经过古体诗到律诗</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绝句的变化，在唐朝达到顶峰，而后在宋代更富变化性的词，大大丰富了古诗词的种类和内容。在题材上，诗词又包括叙事</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抒情</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田园</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咏物</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怀古</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边塞等多个种类。在语文课程标准中要求学生能背诵一些重点诗词，要求对学过的诗词进行诗文大意的理解，领悟诗词的写作技巧和思想内涵。我国中小学语文教学中一直重点考察学生的写作能力，而到了初中阶段，写作更占据了相当重要的地位。在实际教学中笔者发现，将古诗词阅读和写作训练进行一定程度的结合，引导学生对古诗词进行引用和仿写，能够有效提高学生的阅读和写作能力。</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2" w:firstLineChars="200"/>
        <w:jc w:val="left"/>
        <w:textAlignment w:val="auto"/>
        <w:outlineLvl w:val="9"/>
        <w:rPr>
          <w:rFonts w:hint="eastAsia" w:ascii="黑体" w:hAnsi="黑体" w:eastAsia="黑体" w:cs="黑体"/>
          <w:color w:val="000000"/>
          <w:kern w:val="0"/>
          <w:sz w:val="28"/>
          <w:szCs w:val="28"/>
        </w:rPr>
      </w:pPr>
      <w:r>
        <w:rPr>
          <w:rFonts w:hint="eastAsia" w:ascii="黑体" w:hAnsi="黑体" w:eastAsia="黑体" w:cs="黑体"/>
          <w:b/>
          <w:color w:val="000000"/>
          <w:kern w:val="0"/>
          <w:sz w:val="28"/>
          <w:szCs w:val="28"/>
        </w:rPr>
        <w:t>三、初中古诗词阅读教学和写作训练现状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经调查发现，当代初中生在写作方面普遍存在一些问题。首先是内容比较空洞。学生们不善于观察生活，缺少写作素材，反映到习作中就是内容空洞，不能切合实际。其次是用词贫乏，文采不足。学生们不注重高级词汇和修辞手法的运用，用词常常是日常用语，导致文章口语化，单调无力。还有一点就是缺少文学素材的积累。学生即使学习背诵了一些古诗词，也没有将这些诗词用在自己的习作中的意识，古诗词阅读和写作没有相互影响。实际上，初中学生的自主学习能力还不够，这就需要老师们对学生进行有效的引导。老师们应该具备深厚的古诗词鉴赏与解读的功力，熟悉初中水平习作的要求，将古诗词阅读教学和写作训练进行有效结合，提高学生们的文学素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2" w:firstLineChars="200"/>
        <w:jc w:val="left"/>
        <w:textAlignment w:val="auto"/>
        <w:outlineLvl w:val="9"/>
        <w:rPr>
          <w:rFonts w:hint="eastAsia" w:ascii="黑体" w:hAnsi="黑体" w:eastAsia="黑体" w:cs="黑体"/>
          <w:color w:val="000000"/>
          <w:kern w:val="0"/>
          <w:sz w:val="28"/>
          <w:szCs w:val="28"/>
        </w:rPr>
      </w:pPr>
      <w:r>
        <w:rPr>
          <w:rFonts w:hint="eastAsia" w:ascii="黑体" w:hAnsi="黑体" w:eastAsia="黑体" w:cs="黑体"/>
          <w:b/>
          <w:color w:val="000000"/>
          <w:kern w:val="0"/>
          <w:sz w:val="28"/>
          <w:szCs w:val="28"/>
        </w:rPr>
        <w:t>四、初中古诗词阅读教学对写作训练的促进作用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280" w:firstLineChars="10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（1）对写作中文章结构布局的影响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一般上，古诗词中在结构上都有非常精巧的设置。比如在苏教版七年级课本中选用的王建的《十五夜望月》，前两句写景，后两句抒情，在古诗词中属于比较经典的设置。前两句景色描写烘托了感情色彩，为情感抒发奠定了基础。我们在写作训练中也可以学习这一技巧。在文章的开头先使用一段景色描写，在全文中奠定一个感情基调，增加了读者的代入感。其次，我们可以在文章的一些关键部位对诗词进行化用或应用，使得文章形成一个清晰的结构，增添文章的美感。比如在写情感方面的作文时，可以引用“此地一为别，孤蓬万里征”，“相见时难别亦难，东风无力百花残”，“君自故乡来，应知故乡事”等诗句分别引出友情</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爱情和亲情的话题。在结尾段可以再引用几句诗词形成排比，增添文章的可读感。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（2）对文章中词句运用的影响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在文章中不时地引用古诗词能够有效增加文章的文采。古诗词中含有深厚的文化底蕴，恰当的引用古诗文能丰富文章的表达方式，提高文章的文化色彩。比如引用“吹面不寒杨柳风”来引起对春风的景色描写。引用“明月几时有，把酒问青天”来引起对明月的景色描写。通过引用“我寄愁心与明月，随风直到夜郎西”来抒发友情上的思念。可以看到，如果古诗词能恰当的融入文章中，能有效地使文章更有文采，使文章更有代入感，增加文章的阅读性。在日常的语文学习中，我们应该引导学生对古诗词的积累形成一个习惯，定义诗词的适用范围和情感色彩都形成一个自己的思路，这样可以帮助学生熟练的运用诗词，在合适的话题中引用恰当的诗词。但也应该注意到过犹不及，古诗词的引用不能太多，反而造成了文章中古诗词的机械堆砌，影响了文章的阅读性。</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（3）诗词对文章气氛的影响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善于运用各种意象，通过不同意象构造出不同的意境，使得情景交融，寓情于景。我们在文章中通过不同的情景构造，来表达自己的主观情绪，有效的带入读者进入文章，引发读者的认同感，使其感同身受。在语文教学中我们可以引导学生根据诗词中的经典意象展开自己的想象，把自己带入到诗词中构造的一意境中，品尝其中蕴含的感情色彩，获得一个绝佳的审美体验。比如李煜的《相见欢》，我们引导学生联系作者的生平，体会他在吟唱这首诗时的心情，思考诗人在意象的选择上的感情倾向，思考作者眼中的各种景物前所加的形容词都包含了作者哪些情感。在这样的古诗词理解中理解景色描写和意境构造在感情抒发上的作用。在写作中学习古诗词的这些手法，深化个人的写作体验，最后可以设计一个情境让学生进行</w:t>
      </w:r>
      <w:bookmarkStart w:id="0" w:name="_GoBack"/>
      <w:bookmarkEnd w:id="0"/>
      <w:r>
        <w:rPr>
          <w:rFonts w:hint="eastAsia" w:ascii="宋体" w:hAnsi="宋体" w:eastAsia="宋体" w:cs="宋体"/>
          <w:color w:val="000000"/>
          <w:kern w:val="0"/>
          <w:sz w:val="28"/>
          <w:szCs w:val="28"/>
        </w:rPr>
        <w:t>环境描写，让学生有意识的进行情景交融和寓情于景手法的使用，使得景中含情。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2" w:firstLineChars="200"/>
        <w:jc w:val="left"/>
        <w:textAlignment w:val="auto"/>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五、结语</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阅读是写作的素材来源，而写作能深化自己对古诗词的阅读理解。将古诗词阅读教学和写作训练进行一个有机的结合，能够让学生在古诗词阅读和写作上都有有效的提高。但是如何在实际教学中引导学生将我国的优秀文化遗产融合到初中学生的写作中，使得古诗词在初中作文中有熟练的运用，有效提高学生习作的阅读性和文采，还是需要我们一线语文教学工作者的不断探索和研究。 </w:t>
      </w:r>
    </w:p>
    <w:p>
      <w:pPr>
        <w:widowControl/>
        <w:shd w:val="clear" w:color="auto" w:fill="FFFFFF"/>
        <w:spacing w:line="495" w:lineRule="atLeast"/>
        <w:jc w:val="left"/>
        <w:rPr>
          <w:rFonts w:hint="eastAsia" w:ascii="宋体" w:hAnsi="宋体" w:eastAsia="宋体" w:cs="宋体"/>
          <w:b/>
          <w:color w:val="000000"/>
          <w:kern w:val="0"/>
          <w:sz w:val="28"/>
          <w:szCs w:val="28"/>
        </w:rPr>
      </w:pPr>
    </w:p>
    <w:p>
      <w:pPr>
        <w:widowControl/>
        <w:shd w:val="clear" w:color="auto" w:fill="FFFFFF"/>
        <w:spacing w:line="495" w:lineRule="atLeast"/>
        <w:jc w:val="left"/>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参考文献：</w:t>
      </w:r>
    </w:p>
    <w:p>
      <w:pPr>
        <w:widowControl/>
        <w:shd w:val="clear" w:color="auto" w:fill="FFFFFF"/>
        <w:spacing w:line="495" w:lineRule="atLeast"/>
        <w:jc w:val="left"/>
        <w:rPr>
          <w:rFonts w:ascii="宋体" w:hAnsi="宋体" w:eastAsia="宋体" w:cs="宋体"/>
          <w:b/>
          <w:color w:val="000000"/>
          <w:kern w:val="0"/>
          <w:sz w:val="28"/>
          <w:szCs w:val="28"/>
        </w:rPr>
      </w:pPr>
      <w:r>
        <w:rPr>
          <w:rFonts w:hint="eastAsia" w:ascii="宋体" w:hAnsi="宋体" w:eastAsia="宋体" w:cs="宋体"/>
          <w:color w:val="000000"/>
          <w:kern w:val="0"/>
          <w:sz w:val="28"/>
          <w:szCs w:val="28"/>
        </w:rPr>
        <w:t>[1]. 蒋冬文.巧借诗文著华章[J].《写作》- 2004</w:t>
      </w:r>
    </w:p>
    <w:p>
      <w:pPr>
        <w:widowControl/>
        <w:shd w:val="clear" w:color="auto" w:fill="FFFFFF"/>
        <w:spacing w:line="495" w:lineRule="atLeas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 张华</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张永辉.意象的流动与转换——《断章》意象细读[J].《保定师范专科学校学报》- 2007</w:t>
      </w:r>
    </w:p>
    <w:sectPr>
      <w:pgSz w:w="11906" w:h="16838"/>
      <w:pgMar w:top="1587" w:right="1587" w:bottom="1587"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锐字云字库彩云体1.0">
    <w:panose1 w:val="02010604000000000000"/>
    <w:charset w:val="86"/>
    <w:family w:val="auto"/>
    <w:pitch w:val="default"/>
    <w:sig w:usb0="00000003" w:usb1="080E0000" w:usb2="00000000" w:usb3="00000000" w:csb0="00040001" w:csb1="00000000"/>
  </w:font>
  <w:font w:name="腾祥倩心繁">
    <w:panose1 w:val="01010104010101010101"/>
    <w:charset w:val="86"/>
    <w:family w:val="auto"/>
    <w:pitch w:val="default"/>
    <w:sig w:usb0="800002BF" w:usb1="18CF6CFA" w:usb2="00000012" w:usb3="00000000" w:csb0="00040001" w:csb1="00000000"/>
  </w:font>
  <w:font w:name="锐字云字库超粗黑体1.0">
    <w:panose1 w:val="02010604000000000000"/>
    <w:charset w:val="86"/>
    <w:family w:val="auto"/>
    <w:pitch w:val="default"/>
    <w:sig w:usb0="00000003"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刘德华字体叶根友仿08">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82"/>
    <w:rsid w:val="002323A4"/>
    <w:rsid w:val="0029251D"/>
    <w:rsid w:val="0032316E"/>
    <w:rsid w:val="004965B1"/>
    <w:rsid w:val="00556AA8"/>
    <w:rsid w:val="005D3733"/>
    <w:rsid w:val="005F58E3"/>
    <w:rsid w:val="0081372A"/>
    <w:rsid w:val="00846D91"/>
    <w:rsid w:val="00864BDD"/>
    <w:rsid w:val="00A27642"/>
    <w:rsid w:val="00AB5374"/>
    <w:rsid w:val="00DF74F5"/>
    <w:rsid w:val="00EB261B"/>
    <w:rsid w:val="00F24982"/>
    <w:rsid w:val="102C5F14"/>
    <w:rsid w:val="23EC6420"/>
    <w:rsid w:val="2FF461CF"/>
    <w:rsid w:val="4D122BA1"/>
    <w:rsid w:val="4F413E89"/>
    <w:rsid w:val="5AAA3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4</Pages>
  <Words>387</Words>
  <Characters>2208</Characters>
  <Lines>18</Lines>
  <Paragraphs>5</Paragraphs>
  <ScaleCrop>false</ScaleCrop>
  <LinksUpToDate>false</LinksUpToDate>
  <CharactersWithSpaces>2590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2016-07-27T11:33:00Z</dcterms:created>
  <dc:creator>Administrator</dc:creator>
  <cp:lastModifiedBy>鱼不在水里1427247483</cp:lastModifiedBy>
  <dcterms:modified xsi:type="dcterms:W3CDTF">2017-12-10T05:24:25Z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