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做一个“佛系”的教学者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——读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《南怀瑾的人生禅学课》有感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武进区礼河实验学校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张涵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佛系，是一个当下社会很流行的网络流行词，该词含义是一种有目的“放下”生活态度。放下者，放任自流也。当然，如果放在教育事业上，对于教育我们现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时代的孩子们，这样“佛系”的态度是不端正的。因此我认为的“佛系”教学者，与当下主流的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佛系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”是不同含义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这次学校的阅读分享活动，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让我第一次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接触到了南怀瑾大师的人生禅学思想，这本《南怀瑾的人生禅学课》包含了诸多南怀瑾大师的禅学观念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,不仅让我对南怀瑾大师的为人处世哲学多了一分了解，还对玄而又玄的禅学也有了新的认知，收获颇多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无论在哪个国家，哪个年代，教师与医生都被认为是一份神圣的职业。医生医的是伤和病，而教师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的是德和智。可是随着社会的发展，时代的进步，很多事情都发生了变化。我们不得不承认，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不知何时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社会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有许多人对教师有着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许多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。相信这样的误解、遭遇，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许多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在教育一线的老师们身陷其中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我清晰的记得曾经有一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段时间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全社会的舆论都曾指向了教师队伍，被“送礼”、“体罚”、“骚扰”等舆论层层包围的教师行列，毫不夸张的说是站在了风口浪尖，承受了诸多指责和谩骂。有时候甚至回到家，身边的人茶余饭后聊到的也是这样的事情。同样作为一名教师的我，也一度对自身这个职业产生过怀疑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是后来随着时间的冲刷，这颗心才慢慢恢复平静。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这次读完了《南怀瑾的人生禅学课》，感受过南师的禅学思想，联系曾经的那些遭遇，我瞬间感悟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许多东西，或许是因为南师的思想可以“直指本心”，让我经历了一次佛家所说的“顿悟”吧。我们为人师表者，对待这份教育事业的态度，为何不可以领悟一下南怀瑾大师的禅意呢？做个“佛系”教师，先修“佛系”师德，再修“佛系”教学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从我们步入了经济时代，不知不觉间已经养成了一切向“钱”看的态度，然而这本书的第十一章——财到眼前能看得淡，给我们敲响了警钟。南怀瑾大师有句话很耐人寻味，他说：“世界上所有的财富在道理上要懂得是非你之所有，不是你所有，属于你所用，归你所用。财富永远不属于你，只是给你所用，不是你所有。”这也就是说，禅法是讲究修心的，内心的执迷是修禅者的大忌。而即便对于普通人来说，执迷于物质财富也会让人丧失心智，进而做出一些让人身陷不测的事情来。这也就是为什么南怀瑾大师强调“财不为人所有”的原因，他想用这种观点给世人以警醒，将更多的人从对财富的执迷中解救出来。如果想通过做老师发财，那真的是大错特错了，大家试想一下，我们作为教师如果都利欲熏心了，携着一颗被众多欲望包围的心去教学生，可想而知那样的教学氛围将变得多么恐怖。可若是能怀着一颗“赤子之心”，尝试着向佛家常说的“五大皆空”的境界靠拢，少一点功利心，多一点匠人精神，或许能对修成师德更有帮助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们应该作为一名教师，不可避免的会被学生、家长误解，会受到多方指责，难免会受委屈。教导学生的时候，有的学生并不领情，甚至跟我们对着干；对个别的确需要帮助的学生重点关照的时候，会被人认为收了礼；想把全班成绩抓上去，让学生都能学有所成，可是会被觉得特别严厉甚至是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体罚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，只知道看成绩……诸如这样的误会数不胜数，可是为了尽忠职守，为了这颗责任心，我们哪怕承受骂名也必须坚持下去。这些苦难，这些烦恼，都会充斥着我们教学者的内心，让我们生气、纠结、苦闷……可是真的有必要这样么？南怀瑾大师的人生禅意告诉了我们，若能修成一颗佛心、道骨和儒表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便能够娑婆世界、步步生莲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，能保持住那样一颗中正平和的心境。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佛家常说两个字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常，佛学为什么说无常?因为世界上的事没有永恒的。人的欲望,永远贪求永恒,想永远保持存在,那是永远不可能的,直白的说，那就是笨蛋,是看不清楚的人搞的。所以佛告诉你,积聚必有消散,崇高必有堕落,合会终须别离……那是必然的道理,这是大原则。把人做好、把事做对,就是学问，学问不是文学,文章好是这个人的文学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知识渊博,是这个人的知识渊博;至于学问,哪怕不认识一个字,也可能有学问——做人好,做事对,绝对的好,绝对的对,这就是学问。做好自己就够了，“终身逌然,不知荣辱之在彼也,在我也”,这不正是符合我们教学者的处世哲学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感谢南怀瑾大师，作为一位国学大师，他就仿佛是一棵悟道菩提树，他的禅意便是那苍郁的树荫，了解他的禅意，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能让我们“开悟”，直指我们的本心。为人师表，若能以禅意来修炼自己的师德，修炼自己的工作观念，修成一位“佛系”的教学者，自然便是真正做到了“德艺双磬”！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47C67"/>
    <w:rsid w:val="009644E2"/>
    <w:rsid w:val="01D565C7"/>
    <w:rsid w:val="16D47C67"/>
    <w:rsid w:val="31D6169D"/>
    <w:rsid w:val="34BB081D"/>
    <w:rsid w:val="358E4EE4"/>
    <w:rsid w:val="638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2019-01-03T02:03:00Z</dcterms:created>
  <dc:creator>金元宝－Clyde</dc:creator>
  <cp:lastModifiedBy>dell</cp:lastModifiedBy>
  <dcterms:modified xsi:type="dcterms:W3CDTF">2019-01-06T04:34:52Z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