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4C2" w:rsidRDefault="00C704C2" w:rsidP="00C704C2">
      <w:pPr>
        <w:rPr>
          <w:rFonts w:ascii="黑体" w:eastAsia="黑体" w:hAnsi="宋体"/>
          <w:b/>
          <w:color w:val="0000FF"/>
          <w:sz w:val="72"/>
          <w:szCs w:val="72"/>
        </w:rPr>
      </w:pPr>
      <w:r>
        <w:rPr>
          <w:rFonts w:ascii="黑体" w:eastAsia="黑体" w:hAnsi="宋体" w:hint="eastAsia"/>
          <w:b/>
          <w:color w:val="0000FF"/>
          <w:sz w:val="72"/>
          <w:szCs w:val="72"/>
        </w:rPr>
        <w:t>心的规划</w:t>
      </w:r>
    </w:p>
    <w:p w:rsidR="00C704C2" w:rsidRDefault="00C704C2" w:rsidP="00C704C2">
      <w:pPr>
        <w:ind w:firstLineChars="850" w:firstLine="2720"/>
        <w:rPr>
          <w:rFonts w:ascii="黑体" w:eastAsia="黑体" w:hAnsi="宋体"/>
          <w:b/>
          <w:color w:val="0000FF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第一学期班队工作计划</w:t>
      </w:r>
    </w:p>
    <w:p w:rsidR="00C704C2" w:rsidRDefault="00C704C2" w:rsidP="00C704C2">
      <w:pPr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 xml:space="preserve">6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9</w:t>
      </w:r>
      <w:r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——</w:t>
      </w:r>
      <w:r>
        <w:rPr>
          <w:u w:val="single"/>
        </w:rPr>
        <w:t xml:space="preserve"> 201</w:t>
      </w:r>
      <w:r>
        <w:rPr>
          <w:rFonts w:hint="eastAsia"/>
          <w:u w:val="single"/>
        </w:rPr>
        <w:t xml:space="preserve">7 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3 </w:t>
      </w:r>
      <w:r>
        <w:rPr>
          <w:rFonts w:hint="eastAsia"/>
        </w:rPr>
        <w:t>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955"/>
      </w:tblGrid>
      <w:tr w:rsidR="00C704C2" w:rsidTr="009E066E">
        <w:trPr>
          <w:trHeight w:val="160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C2" w:rsidRDefault="00C704C2" w:rsidP="009E066E">
            <w:pPr>
              <w:ind w:firstLineChars="87" w:firstLine="21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班情况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分析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C2" w:rsidRDefault="00C704C2" w:rsidP="009E066E">
            <w:pPr>
              <w:spacing w:line="240" w:lineRule="auto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本班现有学生</w:t>
            </w:r>
            <w:r>
              <w:rPr>
                <w:rFonts w:hint="eastAsia"/>
                <w:sz w:val="21"/>
                <w:szCs w:val="21"/>
              </w:rPr>
              <w:t>47</w:t>
            </w:r>
            <w:r>
              <w:rPr>
                <w:sz w:val="21"/>
                <w:szCs w:val="21"/>
              </w:rPr>
              <w:t>人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其中男生</w:t>
            </w:r>
            <w:r>
              <w:rPr>
                <w:rFonts w:hint="eastAsia"/>
                <w:sz w:val="21"/>
                <w:szCs w:val="21"/>
              </w:rPr>
              <w:t>28</w:t>
            </w:r>
            <w:r>
              <w:rPr>
                <w:sz w:val="21"/>
                <w:szCs w:val="21"/>
              </w:rPr>
              <w:t>人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女生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>人。</w:t>
            </w:r>
            <w:r>
              <w:rPr>
                <w:rFonts w:hint="eastAsia"/>
                <w:sz w:val="21"/>
                <w:szCs w:val="21"/>
              </w:rPr>
              <w:t>此时的孩子，从生理发展方面看，孩子的大脑发育处在内部结构和功能完善的关键期，独立活动能力增强，动作反应开始加快。随着知识面的拓宽，思维能力发展也在加速，这一阶段是培养学习能力、情绪能力、意志能力和学习习惯的最佳时期。其显著特点为：自控能力增强、集体意识增强、交往意识增强和探究能力增强。</w:t>
            </w:r>
          </w:p>
        </w:tc>
      </w:tr>
      <w:tr w:rsidR="00C704C2" w:rsidTr="009E066E">
        <w:trPr>
          <w:trHeight w:val="196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C2" w:rsidRDefault="00C704C2" w:rsidP="009E066E">
            <w:pPr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E6" w:rsidRDefault="004C55E6" w:rsidP="004C55E6">
            <w:pPr>
              <w:pStyle w:val="a6"/>
              <w:ind w:leftChars="0" w:lef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学期班主任工作将以培养学生的学习行为规范为核心，以建设良好的班集体为目标。以学习、纪律，卫生等情况作为参考依据，通过班队会和课堂教学的渠道，对学生进行常规教育，行为习惯的养成教育，认真贯彻执行</w:t>
            </w:r>
            <w:proofErr w:type="gramStart"/>
            <w:r>
              <w:rPr>
                <w:rFonts w:hint="eastAsia"/>
                <w:sz w:val="24"/>
              </w:rPr>
              <w:t>“</w:t>
            </w:r>
            <w:proofErr w:type="gramEnd"/>
            <w:r>
              <w:rPr>
                <w:rFonts w:hint="eastAsia"/>
                <w:sz w:val="24"/>
              </w:rPr>
              <w:t>十好习惯“养成的教育活动。借此发挥班级小干部的作用，体现与时代气息相一致的培养学生优秀素养，结合本班实际开展创造性的活动，形成我班特色。</w:t>
            </w:r>
            <w:r>
              <w:rPr>
                <w:rFonts w:hint="eastAsia"/>
                <w:sz w:val="24"/>
              </w:rPr>
              <w:t>希望可以得到家长们的支持与配合！</w:t>
            </w:r>
            <w:bookmarkStart w:id="0" w:name="_GoBack"/>
            <w:bookmarkEnd w:id="0"/>
          </w:p>
          <w:p w:rsidR="00C704C2" w:rsidRPr="004C55E6" w:rsidRDefault="00C704C2" w:rsidP="009E066E">
            <w:pPr>
              <w:pStyle w:val="New"/>
              <w:spacing w:after="0"/>
              <w:ind w:leftChars="0" w:left="0" w:firstLineChars="200" w:firstLine="420"/>
              <w:jc w:val="left"/>
              <w:rPr>
                <w:szCs w:val="21"/>
              </w:rPr>
            </w:pPr>
          </w:p>
        </w:tc>
      </w:tr>
      <w:tr w:rsidR="00C704C2" w:rsidTr="009E066E">
        <w:trPr>
          <w:trHeight w:val="140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C2" w:rsidRDefault="00C704C2" w:rsidP="009E066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C2" w:rsidRDefault="00C704C2" w:rsidP="00C704C2">
            <w:pPr>
              <w:pStyle w:val="NewNewNewNewNewNewNewNewNewNew"/>
              <w:numPr>
                <w:ilvl w:val="0"/>
                <w:numId w:val="1"/>
              </w:numPr>
            </w:pPr>
            <w:r>
              <w:rPr>
                <w:rFonts w:hint="eastAsia"/>
              </w:rPr>
              <w:t>加强对学生的常规教育，从细节入手，使学生养成良好的学习习惯。</w:t>
            </w:r>
          </w:p>
          <w:p w:rsidR="00C704C2" w:rsidRDefault="00C704C2" w:rsidP="00C704C2">
            <w:pPr>
              <w:pStyle w:val="NewNewNewNewNewNewNewNewNewNew"/>
              <w:numPr>
                <w:ilvl w:val="0"/>
                <w:numId w:val="1"/>
              </w:numPr>
              <w:rPr>
                <w:szCs w:val="21"/>
              </w:rPr>
            </w:pPr>
            <w:proofErr w:type="gramStart"/>
            <w:r>
              <w:rPr>
                <w:rFonts w:hint="eastAsia"/>
              </w:rPr>
              <w:t>做好家</w:t>
            </w:r>
            <w:proofErr w:type="gramEnd"/>
            <w:r>
              <w:rPr>
                <w:rFonts w:hint="eastAsia"/>
              </w:rPr>
              <w:t>校沟通工作，充分发挥家长的资源，督促孩子尽快适应小学生活，顺利完成各项学习任务。</w:t>
            </w:r>
          </w:p>
          <w:p w:rsidR="00C704C2" w:rsidRDefault="00C704C2" w:rsidP="009E066E">
            <w:pPr>
              <w:pStyle w:val="NewNewNewNewNewNewNewNewNewNew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、围绕学校工作安排，积极组织学生参加各项活动，在活动中培养学生的情感，锻炼学生的能力。</w:t>
            </w:r>
          </w:p>
          <w:p w:rsidR="00C704C2" w:rsidRDefault="00C704C2" w:rsidP="009E066E">
            <w:pPr>
              <w:spacing w:line="240" w:lineRule="auto"/>
              <w:rPr>
                <w:sz w:val="21"/>
                <w:szCs w:val="21"/>
              </w:rPr>
            </w:pPr>
          </w:p>
        </w:tc>
      </w:tr>
      <w:tr w:rsidR="00C704C2" w:rsidTr="009E066E">
        <w:trPr>
          <w:trHeight w:val="134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C2" w:rsidRDefault="00C704C2" w:rsidP="009E066E">
            <w:pPr>
              <w:pStyle w:val="NewNewNewNewNewNewNewNewNewNew"/>
            </w:pPr>
            <w:r>
              <w:rPr>
                <w:rFonts w:hint="eastAsia"/>
              </w:rPr>
              <w:t>活</w:t>
            </w:r>
            <w:r>
              <w:t xml:space="preserve">  </w:t>
            </w:r>
            <w:r>
              <w:rPr>
                <w:rFonts w:hint="eastAsia"/>
              </w:rPr>
              <w:t>动</w:t>
            </w:r>
            <w:r>
              <w:t xml:space="preserve">  </w:t>
            </w:r>
            <w:r>
              <w:rPr>
                <w:rFonts w:hint="eastAsia"/>
              </w:rPr>
              <w:t>安</w:t>
            </w:r>
            <w:r>
              <w:t xml:space="preserve">  </w:t>
            </w:r>
            <w:r>
              <w:rPr>
                <w:rFonts w:hint="eastAsia"/>
              </w:rPr>
              <w:t>排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4C2" w:rsidRDefault="00C704C2" w:rsidP="009E066E">
            <w:pPr>
              <w:spacing w:line="280" w:lineRule="exac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九月份：民族精神月、科普节</w:t>
            </w:r>
          </w:p>
          <w:p w:rsidR="00C704C2" w:rsidRDefault="00C704C2" w:rsidP="009E066E"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十月份：心理节、入队仪式</w:t>
            </w:r>
          </w:p>
          <w:p w:rsidR="00C704C2" w:rsidRDefault="00C704C2" w:rsidP="009E066E">
            <w:pPr>
              <w:spacing w:line="280" w:lineRule="exac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十一月份：金手指节</w:t>
            </w:r>
          </w:p>
          <w:p w:rsidR="00C704C2" w:rsidRDefault="00C704C2" w:rsidP="009E066E">
            <w:pPr>
              <w:pStyle w:val="NewNewNewNewNewNewNewNewNewNew"/>
              <w:rPr>
                <w:szCs w:val="21"/>
              </w:rPr>
            </w:pPr>
            <w:r>
              <w:rPr>
                <w:rFonts w:hint="eastAsia"/>
              </w:rPr>
              <w:t>十二月份：体育节</w:t>
            </w:r>
          </w:p>
        </w:tc>
      </w:tr>
      <w:tr w:rsidR="00C704C2" w:rsidTr="009E066E">
        <w:trPr>
          <w:trHeight w:val="91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C2" w:rsidRDefault="00C704C2" w:rsidP="009E066E">
            <w:pPr>
              <w:pStyle w:val="NewNewNewNewNewNewNewNewNewNew"/>
            </w:pPr>
            <w:r>
              <w:rPr>
                <w:rFonts w:hint="eastAsia"/>
              </w:rPr>
              <w:t>雏</w:t>
            </w:r>
            <w:r>
              <w:t xml:space="preserve"> </w:t>
            </w:r>
            <w:r>
              <w:rPr>
                <w:rFonts w:hint="eastAsia"/>
              </w:rPr>
              <w:t>鹰</w:t>
            </w:r>
            <w:r>
              <w:t xml:space="preserve"> </w:t>
            </w:r>
            <w:r>
              <w:rPr>
                <w:rFonts w:hint="eastAsia"/>
              </w:rPr>
              <w:t>争</w:t>
            </w:r>
            <w:r>
              <w:t xml:space="preserve"> </w:t>
            </w:r>
            <w:r>
              <w:rPr>
                <w:rFonts w:hint="eastAsia"/>
              </w:rPr>
              <w:t>章</w:t>
            </w:r>
            <w:r>
              <w:t xml:space="preserve"> </w:t>
            </w:r>
            <w:r>
              <w:rPr>
                <w:rFonts w:hint="eastAsia"/>
              </w:rPr>
              <w:t>安</w:t>
            </w:r>
            <w:r>
              <w:t xml:space="preserve"> </w:t>
            </w:r>
            <w:r>
              <w:rPr>
                <w:rFonts w:hint="eastAsia"/>
              </w:rPr>
              <w:t>排（评价）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C2" w:rsidRDefault="00C704C2" w:rsidP="009E066E">
            <w:pPr>
              <w:pStyle w:val="NewNewNewNewNewNewNewNewNewNew"/>
              <w:rPr>
                <w:szCs w:val="21"/>
              </w:rPr>
            </w:pPr>
            <w:r>
              <w:rPr>
                <w:rFonts w:hint="eastAsia"/>
                <w:szCs w:val="21"/>
              </w:rPr>
              <w:t>详见《花儿朵朵开》生命成长争星手册</w:t>
            </w:r>
          </w:p>
        </w:tc>
      </w:tr>
      <w:tr w:rsidR="00C704C2" w:rsidTr="009E066E">
        <w:trPr>
          <w:trHeight w:val="20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C2" w:rsidRDefault="00C704C2" w:rsidP="009E066E">
            <w:pPr>
              <w:pStyle w:val="NewNewNewNewNewNewNewNewNewNew"/>
            </w:pPr>
            <w:r>
              <w:rPr>
                <w:rFonts w:hint="eastAsia"/>
              </w:rPr>
              <w:t>班队工作小结</w:t>
            </w:r>
          </w:p>
          <w:p w:rsidR="00C704C2" w:rsidRDefault="00C704C2" w:rsidP="009E066E">
            <w:pPr>
              <w:pStyle w:val="NewNewNewNewNewNewNewNewNewNew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-754380</wp:posOffset>
                      </wp:positionH>
                      <wp:positionV relativeFrom="paragraph">
                        <wp:posOffset>1491615</wp:posOffset>
                      </wp:positionV>
                      <wp:extent cx="773430" cy="685800"/>
                      <wp:effectExtent l="0" t="3175" r="1905" b="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343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04C2" w:rsidRDefault="00C704C2" w:rsidP="00C704C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86740" cy="586740"/>
                                        <wp:effectExtent l="0" t="0" r="3810" b="3810"/>
                                        <wp:docPr id="1" name="图片 1" descr="各种透明小花素材（660P） -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各种透明小花素材（660P） -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6740" cy="586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-59.4pt;margin-top:117.45pt;width:60.9pt;height:5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" filled="f" stroked="f">
                      <v:textbox style="mso-fit-shape-to-text:t">
                        <w:txbxContent>
                          <w:p w:rsidR="00C704C2" w:rsidRDefault="00C704C2" w:rsidP="00C704C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6740" cy="586740"/>
                                  <wp:effectExtent l="0" t="0" r="3810" b="3810"/>
                                  <wp:docPr id="1" name="图片 1" descr="各种透明小花素材（660P） -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各种透明小花素材（660P） -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74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（反</w:t>
            </w:r>
            <w:r>
              <w:t xml:space="preserve"> </w:t>
            </w:r>
            <w:r>
              <w:rPr>
                <w:rFonts w:hint="eastAsia"/>
              </w:rPr>
              <w:t>思、调</w:t>
            </w:r>
            <w:r>
              <w:t xml:space="preserve"> </w:t>
            </w:r>
            <w:r>
              <w:rPr>
                <w:rFonts w:hint="eastAsia"/>
              </w:rPr>
              <w:t>整）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4C2" w:rsidRDefault="00C704C2" w:rsidP="009E066E">
            <w:pPr>
              <w:pStyle w:val="NewNewNewNewNewNewNewNewNewNew"/>
              <w:rPr>
                <w:szCs w:val="21"/>
              </w:rPr>
            </w:pPr>
            <w:r>
              <w:rPr>
                <w:rFonts w:hint="eastAsia"/>
                <w:szCs w:val="21"/>
              </w:rPr>
              <w:t>（详见班主任工作总结）</w:t>
            </w:r>
          </w:p>
        </w:tc>
      </w:tr>
    </w:tbl>
    <w:p w:rsidR="00C704C2" w:rsidRDefault="00C704C2" w:rsidP="00C704C2">
      <w:pPr>
        <w:ind w:firstLineChars="200" w:firstLine="480"/>
        <w:rPr>
          <w:sz w:val="24"/>
        </w:rPr>
      </w:pPr>
    </w:p>
    <w:p w:rsidR="00F50AD5" w:rsidRPr="00C704C2" w:rsidRDefault="00F50AD5"/>
    <w:sectPr w:rsidR="00F50AD5" w:rsidRPr="00C70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66" w:rsidRDefault="00366B66" w:rsidP="00C704C2">
      <w:pPr>
        <w:spacing w:line="240" w:lineRule="auto"/>
      </w:pPr>
      <w:r>
        <w:separator/>
      </w:r>
    </w:p>
  </w:endnote>
  <w:endnote w:type="continuationSeparator" w:id="0">
    <w:p w:rsidR="00366B66" w:rsidRDefault="00366B66" w:rsidP="00C70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66" w:rsidRDefault="00366B66" w:rsidP="00C704C2">
      <w:pPr>
        <w:spacing w:line="240" w:lineRule="auto"/>
      </w:pPr>
      <w:r>
        <w:separator/>
      </w:r>
    </w:p>
  </w:footnote>
  <w:footnote w:type="continuationSeparator" w:id="0">
    <w:p w:rsidR="00366B66" w:rsidRDefault="00366B66" w:rsidP="00C704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218C"/>
    <w:multiLevelType w:val="singleLevel"/>
    <w:tmpl w:val="561521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A9E"/>
    <w:rsid w:val="00366B66"/>
    <w:rsid w:val="004C55E6"/>
    <w:rsid w:val="00532A9E"/>
    <w:rsid w:val="00616F46"/>
    <w:rsid w:val="00C704C2"/>
    <w:rsid w:val="00E26B60"/>
    <w:rsid w:val="00F5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4C2"/>
    <w:pPr>
      <w:widowControl w:val="0"/>
      <w:spacing w:line="360" w:lineRule="auto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4C2"/>
    <w:rPr>
      <w:kern w:val="2"/>
      <w:sz w:val="18"/>
      <w:szCs w:val="18"/>
    </w:rPr>
  </w:style>
  <w:style w:type="paragraph" w:styleId="a4">
    <w:name w:val="footer"/>
    <w:basedOn w:val="a"/>
    <w:link w:val="Char0"/>
    <w:rsid w:val="00C70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4C2"/>
    <w:rPr>
      <w:kern w:val="2"/>
      <w:sz w:val="18"/>
      <w:szCs w:val="18"/>
    </w:rPr>
  </w:style>
  <w:style w:type="paragraph" w:customStyle="1" w:styleId="New">
    <w:name w:val="正文文本缩进 New"/>
    <w:basedOn w:val="a"/>
    <w:rsid w:val="00C704C2"/>
    <w:pPr>
      <w:spacing w:after="120" w:line="240" w:lineRule="auto"/>
      <w:ind w:leftChars="200" w:left="420"/>
    </w:pPr>
    <w:rPr>
      <w:sz w:val="21"/>
      <w:szCs w:val="24"/>
    </w:rPr>
  </w:style>
  <w:style w:type="paragraph" w:customStyle="1" w:styleId="NewNewNewNewNewNewNewNewNewNew">
    <w:name w:val="正文 New New New New New New New New New New"/>
    <w:rsid w:val="00C704C2"/>
    <w:pPr>
      <w:widowControl w:val="0"/>
      <w:jc w:val="both"/>
    </w:pPr>
    <w:rPr>
      <w:kern w:val="2"/>
      <w:sz w:val="21"/>
      <w:szCs w:val="24"/>
    </w:rPr>
  </w:style>
  <w:style w:type="paragraph" w:styleId="a5">
    <w:name w:val="Balloon Text"/>
    <w:basedOn w:val="a"/>
    <w:link w:val="Char1"/>
    <w:rsid w:val="00C704C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C704C2"/>
    <w:rPr>
      <w:kern w:val="2"/>
      <w:sz w:val="18"/>
      <w:szCs w:val="18"/>
    </w:rPr>
  </w:style>
  <w:style w:type="paragraph" w:styleId="a6">
    <w:name w:val="Body Text Indent"/>
    <w:basedOn w:val="a"/>
    <w:link w:val="Char2"/>
    <w:unhideWhenUsed/>
    <w:rsid w:val="004C55E6"/>
    <w:pPr>
      <w:spacing w:after="120" w:line="240" w:lineRule="auto"/>
      <w:ind w:leftChars="200" w:left="420"/>
    </w:pPr>
    <w:rPr>
      <w:rFonts w:ascii="Calibri" w:hAnsi="Calibri"/>
      <w:sz w:val="21"/>
      <w:szCs w:val="24"/>
    </w:rPr>
  </w:style>
  <w:style w:type="character" w:customStyle="1" w:styleId="Char2">
    <w:name w:val="正文文本缩进 Char"/>
    <w:basedOn w:val="a0"/>
    <w:link w:val="a6"/>
    <w:rsid w:val="004C55E6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4C2"/>
    <w:pPr>
      <w:widowControl w:val="0"/>
      <w:spacing w:line="360" w:lineRule="auto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4C2"/>
    <w:rPr>
      <w:kern w:val="2"/>
      <w:sz w:val="18"/>
      <w:szCs w:val="18"/>
    </w:rPr>
  </w:style>
  <w:style w:type="paragraph" w:styleId="a4">
    <w:name w:val="footer"/>
    <w:basedOn w:val="a"/>
    <w:link w:val="Char0"/>
    <w:rsid w:val="00C70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4C2"/>
    <w:rPr>
      <w:kern w:val="2"/>
      <w:sz w:val="18"/>
      <w:szCs w:val="18"/>
    </w:rPr>
  </w:style>
  <w:style w:type="paragraph" w:customStyle="1" w:styleId="New">
    <w:name w:val="正文文本缩进 New"/>
    <w:basedOn w:val="a"/>
    <w:rsid w:val="00C704C2"/>
    <w:pPr>
      <w:spacing w:after="120" w:line="240" w:lineRule="auto"/>
      <w:ind w:leftChars="200" w:left="420"/>
    </w:pPr>
    <w:rPr>
      <w:sz w:val="21"/>
      <w:szCs w:val="24"/>
    </w:rPr>
  </w:style>
  <w:style w:type="paragraph" w:customStyle="1" w:styleId="NewNewNewNewNewNewNewNewNewNew">
    <w:name w:val="正文 New New New New New New New New New New"/>
    <w:rsid w:val="00C704C2"/>
    <w:pPr>
      <w:widowControl w:val="0"/>
      <w:jc w:val="both"/>
    </w:pPr>
    <w:rPr>
      <w:kern w:val="2"/>
      <w:sz w:val="21"/>
      <w:szCs w:val="24"/>
    </w:rPr>
  </w:style>
  <w:style w:type="paragraph" w:styleId="a5">
    <w:name w:val="Balloon Text"/>
    <w:basedOn w:val="a"/>
    <w:link w:val="Char1"/>
    <w:rsid w:val="00C704C2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C704C2"/>
    <w:rPr>
      <w:kern w:val="2"/>
      <w:sz w:val="18"/>
      <w:szCs w:val="18"/>
    </w:rPr>
  </w:style>
  <w:style w:type="paragraph" w:styleId="a6">
    <w:name w:val="Body Text Indent"/>
    <w:basedOn w:val="a"/>
    <w:link w:val="Char2"/>
    <w:unhideWhenUsed/>
    <w:rsid w:val="004C55E6"/>
    <w:pPr>
      <w:spacing w:after="120" w:line="240" w:lineRule="auto"/>
      <w:ind w:leftChars="200" w:left="420"/>
    </w:pPr>
    <w:rPr>
      <w:rFonts w:ascii="Calibri" w:hAnsi="Calibri"/>
      <w:sz w:val="21"/>
      <w:szCs w:val="24"/>
    </w:rPr>
  </w:style>
  <w:style w:type="character" w:customStyle="1" w:styleId="Char2">
    <w:name w:val="正文文本缩进 Char"/>
    <w:basedOn w:val="a0"/>
    <w:link w:val="a6"/>
    <w:rsid w:val="004C55E6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101</Words>
  <Characters>579</Characters>
  <Application>Microsoft Office Word</Application>
  <DocSecurity>0</DocSecurity>
  <Lines>4</Lines>
  <Paragraphs>1</Paragraphs>
  <ScaleCrop>false</ScaleCrop>
  <Company>Linde Group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CN07C6</dc:creator>
  <cp:keywords/>
  <dc:description/>
  <cp:lastModifiedBy>CN07C6</cp:lastModifiedBy>
  <cp:revision>3</cp:revision>
  <dcterms:created xsi:type="dcterms:W3CDTF">2016-09-30T14:21:00Z</dcterms:created>
  <dcterms:modified xsi:type="dcterms:W3CDTF">2016-09-30T14:42:00Z</dcterms:modified>
</cp:coreProperties>
</file>