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0D2" w:rsidRPr="006550D2" w:rsidRDefault="006550D2" w:rsidP="006550D2">
      <w:pPr>
        <w:jc w:val="center"/>
        <w:rPr>
          <w:rFonts w:ascii="楷体" w:eastAsia="楷体" w:hAnsi="楷体"/>
          <w:b/>
          <w:sz w:val="32"/>
          <w:szCs w:val="32"/>
        </w:rPr>
      </w:pPr>
      <w:r w:rsidRPr="006550D2">
        <w:rPr>
          <w:rFonts w:ascii="楷体" w:eastAsia="楷体" w:hAnsi="楷体" w:hint="eastAsia"/>
          <w:b/>
          <w:sz w:val="32"/>
          <w:szCs w:val="32"/>
        </w:rPr>
        <w:t>常州市教育科学研究院</w:t>
      </w:r>
      <w:r w:rsidR="00601CDE">
        <w:rPr>
          <w:rFonts w:ascii="楷体" w:eastAsia="楷体" w:hAnsi="楷体" w:hint="eastAsia"/>
          <w:b/>
          <w:sz w:val="32"/>
          <w:szCs w:val="32"/>
        </w:rPr>
        <w:t>2017-2018</w:t>
      </w:r>
      <w:r w:rsidRPr="006550D2">
        <w:rPr>
          <w:rFonts w:ascii="楷体" w:eastAsia="楷体" w:hAnsi="楷体" w:hint="eastAsia"/>
          <w:b/>
          <w:sz w:val="32"/>
          <w:szCs w:val="32"/>
        </w:rPr>
        <w:t>学年第二学期</w:t>
      </w:r>
    </w:p>
    <w:p w:rsidR="006550D2" w:rsidRDefault="00BB2F61" w:rsidP="006550D2">
      <w:pPr>
        <w:jc w:val="center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单招、“3+4”</w:t>
      </w:r>
      <w:r w:rsidR="006550D2" w:rsidRPr="006550D2">
        <w:rPr>
          <w:rFonts w:ascii="楷体" w:eastAsia="楷体" w:hAnsi="楷体" w:hint="eastAsia"/>
          <w:b/>
          <w:sz w:val="32"/>
          <w:szCs w:val="32"/>
        </w:rPr>
        <w:t>教研工作计划</w:t>
      </w:r>
    </w:p>
    <w:p w:rsidR="006550D2" w:rsidRPr="006550D2" w:rsidRDefault="006550D2" w:rsidP="006550D2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b/>
          <w:sz w:val="28"/>
          <w:szCs w:val="24"/>
        </w:rPr>
      </w:pPr>
      <w:r w:rsidRPr="00493955">
        <w:rPr>
          <w:rFonts w:asciiTheme="minorEastAsia" w:hAnsiTheme="minorEastAsia" w:hint="eastAsia"/>
          <w:b/>
          <w:sz w:val="28"/>
          <w:szCs w:val="24"/>
        </w:rPr>
        <w:t>一、工作思路</w:t>
      </w:r>
    </w:p>
    <w:p w:rsidR="00601CDE" w:rsidRPr="00493955" w:rsidRDefault="00980AD2" w:rsidP="00980AD2">
      <w:pPr>
        <w:spacing w:line="360" w:lineRule="auto"/>
        <w:ind w:firstLineChars="100" w:firstLine="280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根据</w:t>
      </w:r>
      <w:r w:rsidR="00601CDE" w:rsidRPr="00493955">
        <w:rPr>
          <w:rFonts w:asciiTheme="minorEastAsia" w:hAnsiTheme="minorEastAsia" w:hint="eastAsia"/>
          <w:sz w:val="28"/>
          <w:szCs w:val="24"/>
        </w:rPr>
        <w:t>常州市教育局关于进一步深化中小学课堂教学改革实施</w:t>
      </w:r>
      <w:r w:rsidR="00601CDE" w:rsidRPr="00493955">
        <w:rPr>
          <w:rFonts w:asciiTheme="minorEastAsia" w:hAnsiTheme="minorEastAsia" w:hint="eastAsia"/>
          <w:szCs w:val="21"/>
        </w:rPr>
        <w:t>意</w:t>
      </w:r>
      <w:r w:rsidR="00601CDE" w:rsidRPr="00493955">
        <w:rPr>
          <w:rFonts w:asciiTheme="minorEastAsia" w:hAnsiTheme="minorEastAsia" w:hint="eastAsia"/>
          <w:sz w:val="28"/>
          <w:szCs w:val="24"/>
        </w:rPr>
        <w:t>见的要求，认真做好对口单招和</w:t>
      </w:r>
      <w:r w:rsidR="00601CDE" w:rsidRPr="00493955">
        <w:rPr>
          <w:rFonts w:asciiTheme="minorEastAsia" w:hAnsiTheme="minorEastAsia"/>
          <w:sz w:val="28"/>
          <w:szCs w:val="24"/>
        </w:rPr>
        <w:t>“3+4”</w:t>
      </w:r>
      <w:r w:rsidR="00601CDE" w:rsidRPr="00493955">
        <w:rPr>
          <w:rFonts w:asciiTheme="minorEastAsia" w:hAnsiTheme="minorEastAsia" w:hint="eastAsia"/>
          <w:sz w:val="28"/>
          <w:szCs w:val="24"/>
        </w:rPr>
        <w:t>工作，努力加快现代职教体系建设。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b/>
          <w:sz w:val="28"/>
          <w:szCs w:val="24"/>
        </w:rPr>
      </w:pPr>
      <w:r w:rsidRPr="00493955">
        <w:rPr>
          <w:rFonts w:asciiTheme="minorEastAsia" w:hAnsiTheme="minorEastAsia" w:hint="eastAsia"/>
          <w:b/>
          <w:sz w:val="28"/>
          <w:szCs w:val="24"/>
        </w:rPr>
        <w:t>二、主要工作</w:t>
      </w:r>
    </w:p>
    <w:p w:rsidR="006550D2" w:rsidRPr="00493955" w:rsidRDefault="00F2386A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 xml:space="preserve">（一）做好教学研究 </w:t>
      </w:r>
      <w:r w:rsidR="006550D2" w:rsidRPr="00493955">
        <w:rPr>
          <w:rFonts w:asciiTheme="minorEastAsia" w:hAnsiTheme="minorEastAsia" w:hint="eastAsia"/>
          <w:sz w:val="28"/>
          <w:szCs w:val="24"/>
        </w:rPr>
        <w:t>提高教学质量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1.</w:t>
      </w:r>
      <w:r w:rsidR="00C403BF" w:rsidRPr="00493955">
        <w:rPr>
          <w:rFonts w:asciiTheme="minorEastAsia" w:hAnsiTheme="minorEastAsia" w:hint="eastAsia"/>
          <w:sz w:val="28"/>
          <w:szCs w:val="24"/>
        </w:rPr>
        <w:t>借助各专业、学科中心组</w:t>
      </w:r>
      <w:r w:rsidR="007D0333" w:rsidRPr="00493955">
        <w:rPr>
          <w:rFonts w:asciiTheme="minorEastAsia" w:hAnsiTheme="minorEastAsia" w:hint="eastAsia"/>
          <w:sz w:val="28"/>
          <w:szCs w:val="24"/>
        </w:rPr>
        <w:t>、兼职教研员</w:t>
      </w:r>
      <w:r w:rsidR="00C403BF" w:rsidRPr="00493955">
        <w:rPr>
          <w:rFonts w:asciiTheme="minorEastAsia" w:hAnsiTheme="minorEastAsia" w:hint="eastAsia"/>
          <w:sz w:val="28"/>
          <w:szCs w:val="24"/>
        </w:rPr>
        <w:t>的力量，着力推进教学研究。</w:t>
      </w:r>
      <w:r w:rsidRPr="00493955">
        <w:rPr>
          <w:rFonts w:asciiTheme="minorEastAsia" w:hAnsiTheme="minorEastAsia" w:hint="eastAsia"/>
          <w:sz w:val="28"/>
          <w:szCs w:val="24"/>
        </w:rPr>
        <w:t>采用课堂教学研讨、教学沙龙等形式开展单招</w:t>
      </w:r>
      <w:r w:rsidR="007D0333" w:rsidRPr="00493955">
        <w:rPr>
          <w:rFonts w:asciiTheme="minorEastAsia" w:hAnsiTheme="minorEastAsia" w:hint="eastAsia"/>
          <w:sz w:val="28"/>
          <w:szCs w:val="24"/>
        </w:rPr>
        <w:t>、“3+4”</w:t>
      </w:r>
      <w:r w:rsidRPr="00493955">
        <w:rPr>
          <w:rFonts w:asciiTheme="minorEastAsia" w:hAnsiTheme="minorEastAsia" w:hint="eastAsia"/>
          <w:sz w:val="28"/>
          <w:szCs w:val="24"/>
        </w:rPr>
        <w:t>各专题研讨。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2.开展课题研究，做好中高职衔接的调查和研究工作。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3.</w:t>
      </w:r>
      <w:r w:rsidR="009E6BEC" w:rsidRPr="00493955">
        <w:rPr>
          <w:rFonts w:asciiTheme="minorEastAsia" w:hAnsiTheme="minorEastAsia" w:hint="eastAsia"/>
          <w:sz w:val="28"/>
          <w:szCs w:val="24"/>
        </w:rPr>
        <w:t>组织单招</w:t>
      </w:r>
      <w:r w:rsidR="00B54177" w:rsidRPr="00493955">
        <w:rPr>
          <w:rFonts w:asciiTheme="minorEastAsia" w:hAnsiTheme="minorEastAsia" w:hint="eastAsia"/>
          <w:sz w:val="28"/>
          <w:szCs w:val="24"/>
        </w:rPr>
        <w:t>、“3+4”</w:t>
      </w:r>
      <w:r w:rsidR="009E6BEC" w:rsidRPr="00493955">
        <w:rPr>
          <w:rFonts w:asciiTheme="minorEastAsia" w:hAnsiTheme="minorEastAsia" w:hint="eastAsia"/>
          <w:sz w:val="28"/>
          <w:szCs w:val="24"/>
        </w:rPr>
        <w:t>教学展示活动，提供相互学习、</w:t>
      </w:r>
      <w:r w:rsidRPr="00493955">
        <w:rPr>
          <w:rFonts w:asciiTheme="minorEastAsia" w:hAnsiTheme="minorEastAsia" w:hint="eastAsia"/>
          <w:sz w:val="28"/>
          <w:szCs w:val="24"/>
        </w:rPr>
        <w:t>相互交流平台。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4.加强兄弟城市职教结构</w:t>
      </w:r>
      <w:r w:rsidR="009C39CC" w:rsidRPr="00493955">
        <w:rPr>
          <w:rFonts w:asciiTheme="minorEastAsia" w:hAnsiTheme="minorEastAsia" w:hint="eastAsia"/>
          <w:sz w:val="28"/>
          <w:szCs w:val="24"/>
        </w:rPr>
        <w:t>之间</w:t>
      </w:r>
      <w:r w:rsidRPr="00493955">
        <w:rPr>
          <w:rFonts w:asciiTheme="minorEastAsia" w:hAnsiTheme="minorEastAsia" w:hint="eastAsia"/>
          <w:sz w:val="28"/>
          <w:szCs w:val="24"/>
        </w:rPr>
        <w:t>的交流活动，取长补短。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（二）深入课堂研究 提高教学效率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1.坚持每周听课，及时了解和反馈课堂教学情况。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2.利用教学开放日、教研活动等活动开设校级、区级、市级公开课，探讨课堂教学，提高教师课堂教学实施能力。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3.加强对校本教研方式的研究与指导，健全学校集体备课、听课、评课制度，提高教学质量和效率。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4.依靠专业、学科中心组和专家团队，进行教学调研，及时发现和总结</w:t>
      </w:r>
      <w:r w:rsidR="00E96298" w:rsidRPr="00493955">
        <w:rPr>
          <w:rFonts w:asciiTheme="minorEastAsia" w:hAnsiTheme="minorEastAsia" w:hint="eastAsia"/>
          <w:sz w:val="28"/>
          <w:szCs w:val="24"/>
        </w:rPr>
        <w:t>学校教育</w:t>
      </w:r>
      <w:r w:rsidRPr="00493955">
        <w:rPr>
          <w:rFonts w:asciiTheme="minorEastAsia" w:hAnsiTheme="minorEastAsia" w:hint="eastAsia"/>
          <w:sz w:val="28"/>
          <w:szCs w:val="24"/>
        </w:rPr>
        <w:t>教学中的新思路和新方法。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lastRenderedPageBreak/>
        <w:t>（三）加强教师培训 提升关键能力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1.采用讲座、论坛、教学沙龙等形式，开展教师专业化培训，提升教师理论和实施能力。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2.组织教师参加省技能考核培训，促进教师教学能力的提高。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b/>
          <w:sz w:val="28"/>
          <w:szCs w:val="24"/>
        </w:rPr>
      </w:pPr>
      <w:bookmarkStart w:id="0" w:name="_GoBack"/>
      <w:r w:rsidRPr="00493955">
        <w:rPr>
          <w:rFonts w:asciiTheme="minorEastAsia" w:hAnsiTheme="minorEastAsia" w:hint="eastAsia"/>
          <w:b/>
          <w:sz w:val="28"/>
          <w:szCs w:val="24"/>
        </w:rPr>
        <w:t>三、具体工作</w:t>
      </w:r>
    </w:p>
    <w:bookmarkEnd w:id="0"/>
    <w:p w:rsidR="0007782B" w:rsidRPr="00493955" w:rsidRDefault="0007782B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一月份</w:t>
      </w:r>
    </w:p>
    <w:p w:rsidR="001F2F51" w:rsidRPr="00493955" w:rsidRDefault="001F2F51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一、全市</w:t>
      </w:r>
      <w:r w:rsidR="000A2653" w:rsidRPr="00493955">
        <w:rPr>
          <w:rFonts w:asciiTheme="minorEastAsia" w:hAnsiTheme="minorEastAsia" w:hint="eastAsia"/>
          <w:sz w:val="28"/>
          <w:szCs w:val="24"/>
        </w:rPr>
        <w:t>单招</w:t>
      </w:r>
      <w:r w:rsidRPr="00493955">
        <w:rPr>
          <w:rFonts w:asciiTheme="minorEastAsia" w:hAnsiTheme="minorEastAsia" w:hint="eastAsia"/>
          <w:sz w:val="28"/>
          <w:szCs w:val="24"/>
        </w:rPr>
        <w:t>高一、高二语数外会考</w:t>
      </w:r>
    </w:p>
    <w:p w:rsidR="001F2F51" w:rsidRPr="00493955" w:rsidRDefault="001F2F51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二、全市“3+4”高一、高二、高三语数外会考</w:t>
      </w:r>
    </w:p>
    <w:p w:rsidR="001F2F51" w:rsidRPr="00493955" w:rsidRDefault="001F2F51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三、</w:t>
      </w:r>
      <w:r w:rsidR="000A2653" w:rsidRPr="00493955">
        <w:rPr>
          <w:rFonts w:asciiTheme="minorEastAsia" w:hAnsiTheme="minorEastAsia" w:hint="eastAsia"/>
          <w:sz w:val="28"/>
          <w:szCs w:val="24"/>
        </w:rPr>
        <w:t>全市</w:t>
      </w:r>
      <w:r w:rsidRPr="00493955">
        <w:rPr>
          <w:rFonts w:asciiTheme="minorEastAsia" w:hAnsiTheme="minorEastAsia" w:hint="eastAsia"/>
          <w:sz w:val="28"/>
          <w:szCs w:val="24"/>
        </w:rPr>
        <w:t>单招高三技能模考</w:t>
      </w:r>
    </w:p>
    <w:p w:rsidR="001F2F51" w:rsidRPr="00493955" w:rsidRDefault="001F2F51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四、单招、“3+4”会考成绩分析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二月份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1.</w:t>
      </w:r>
      <w:r w:rsidR="001F2F51" w:rsidRPr="00493955">
        <w:rPr>
          <w:rFonts w:asciiTheme="minorEastAsia" w:hAnsiTheme="minorEastAsia" w:hint="eastAsia"/>
          <w:sz w:val="28"/>
          <w:szCs w:val="24"/>
        </w:rPr>
        <w:t>单招、“3+4”</w:t>
      </w:r>
      <w:r w:rsidRPr="00493955">
        <w:rPr>
          <w:rFonts w:asciiTheme="minorEastAsia" w:hAnsiTheme="minorEastAsia" w:hint="eastAsia"/>
          <w:sz w:val="28"/>
          <w:szCs w:val="24"/>
        </w:rPr>
        <w:t>教研活动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2.</w:t>
      </w:r>
      <w:r w:rsidR="001F2F51" w:rsidRPr="00493955">
        <w:rPr>
          <w:rFonts w:asciiTheme="minorEastAsia" w:hAnsiTheme="minorEastAsia" w:hint="eastAsia"/>
          <w:sz w:val="28"/>
          <w:szCs w:val="24"/>
        </w:rPr>
        <w:t>单招</w:t>
      </w:r>
      <w:r w:rsidRPr="00493955">
        <w:rPr>
          <w:rFonts w:asciiTheme="minorEastAsia" w:hAnsiTheme="minorEastAsia" w:hint="eastAsia"/>
          <w:sz w:val="28"/>
          <w:szCs w:val="24"/>
        </w:rPr>
        <w:t>各专业技能</w:t>
      </w:r>
      <w:r w:rsidR="001F2F51" w:rsidRPr="00493955">
        <w:rPr>
          <w:rFonts w:asciiTheme="minorEastAsia" w:hAnsiTheme="minorEastAsia" w:hint="eastAsia"/>
          <w:sz w:val="28"/>
          <w:szCs w:val="24"/>
        </w:rPr>
        <w:t>训练、</w:t>
      </w:r>
      <w:r w:rsidR="000A2653" w:rsidRPr="00493955">
        <w:rPr>
          <w:rFonts w:asciiTheme="minorEastAsia" w:hAnsiTheme="minorEastAsia" w:hint="eastAsia"/>
          <w:sz w:val="28"/>
          <w:szCs w:val="24"/>
        </w:rPr>
        <w:t>模考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三月份</w:t>
      </w:r>
    </w:p>
    <w:p w:rsidR="006550D2" w:rsidRPr="00493955" w:rsidRDefault="006550D2" w:rsidP="001938FD">
      <w:pPr>
        <w:spacing w:line="360" w:lineRule="auto"/>
        <w:ind w:left="280" w:hangingChars="100" w:hanging="280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1.建筑、机械、机电、电子电工、计算机、化工、</w:t>
      </w:r>
      <w:r w:rsidR="00406023" w:rsidRPr="00493955">
        <w:rPr>
          <w:rFonts w:asciiTheme="minorEastAsia" w:hAnsiTheme="minorEastAsia" w:hint="eastAsia"/>
          <w:sz w:val="28"/>
          <w:szCs w:val="24"/>
        </w:rPr>
        <w:t>农业、财会、营销、旅游、艺术、烹饪、服装专业全省专业技能考试。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2.苏南五市高三二模联考命题、审卷。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3.学生体检。</w:t>
      </w:r>
    </w:p>
    <w:p w:rsidR="00406023" w:rsidRPr="00493955" w:rsidRDefault="00406023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4.单招</w:t>
      </w:r>
      <w:r w:rsidR="005020F2" w:rsidRPr="00493955">
        <w:rPr>
          <w:rFonts w:asciiTheme="minorEastAsia" w:hAnsiTheme="minorEastAsia" w:hint="eastAsia"/>
          <w:sz w:val="28"/>
          <w:szCs w:val="24"/>
        </w:rPr>
        <w:t>、</w:t>
      </w:r>
      <w:r w:rsidR="005020F2" w:rsidRPr="00493955">
        <w:rPr>
          <w:rFonts w:asciiTheme="minorEastAsia" w:hAnsiTheme="minorEastAsia"/>
          <w:sz w:val="28"/>
          <w:szCs w:val="24"/>
        </w:rPr>
        <w:t>“3+4”</w:t>
      </w:r>
      <w:r w:rsidRPr="00493955">
        <w:rPr>
          <w:rFonts w:asciiTheme="minorEastAsia" w:hAnsiTheme="minorEastAsia"/>
          <w:sz w:val="28"/>
          <w:szCs w:val="24"/>
        </w:rPr>
        <w:t>高三二模模考（</w:t>
      </w:r>
      <w:r w:rsidRPr="00493955">
        <w:rPr>
          <w:rFonts w:asciiTheme="minorEastAsia" w:hAnsiTheme="minorEastAsia" w:hint="eastAsia"/>
          <w:sz w:val="28"/>
          <w:szCs w:val="24"/>
        </w:rPr>
        <w:t>3月28</w:t>
      </w:r>
      <w:r w:rsidRPr="00493955">
        <w:rPr>
          <w:rFonts w:asciiTheme="minorEastAsia" w:hAnsiTheme="minorEastAsia"/>
          <w:sz w:val="28"/>
          <w:szCs w:val="24"/>
        </w:rPr>
        <w:t>~29</w:t>
      </w:r>
      <w:r w:rsidRPr="00493955">
        <w:rPr>
          <w:rFonts w:asciiTheme="minorEastAsia" w:hAnsiTheme="minorEastAsia" w:hint="eastAsia"/>
          <w:sz w:val="28"/>
          <w:szCs w:val="24"/>
        </w:rPr>
        <w:t>日</w:t>
      </w:r>
      <w:r w:rsidRPr="00493955">
        <w:rPr>
          <w:rFonts w:asciiTheme="minorEastAsia" w:hAnsiTheme="minorEastAsia"/>
          <w:sz w:val="28"/>
          <w:szCs w:val="24"/>
        </w:rPr>
        <w:t>）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四月份</w:t>
      </w:r>
    </w:p>
    <w:p w:rsidR="00FB023E" w:rsidRPr="00493955" w:rsidRDefault="006550D2" w:rsidP="00FB023E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1.</w:t>
      </w:r>
      <w:r w:rsidR="005020F2" w:rsidRPr="00493955">
        <w:rPr>
          <w:rFonts w:asciiTheme="minorEastAsia" w:hAnsiTheme="minorEastAsia" w:hint="eastAsia"/>
          <w:sz w:val="28"/>
          <w:szCs w:val="24"/>
        </w:rPr>
        <w:t>单招</w:t>
      </w:r>
      <w:r w:rsidR="005020F2" w:rsidRPr="00493955">
        <w:rPr>
          <w:rFonts w:asciiTheme="minorEastAsia" w:hAnsiTheme="minorEastAsia"/>
          <w:sz w:val="28"/>
          <w:szCs w:val="24"/>
        </w:rPr>
        <w:t>、“3+4”</w:t>
      </w:r>
      <w:r w:rsidR="00FB023E" w:rsidRPr="00493955">
        <w:rPr>
          <w:rFonts w:asciiTheme="minorEastAsia" w:hAnsiTheme="minorEastAsia" w:hint="eastAsia"/>
          <w:sz w:val="28"/>
          <w:szCs w:val="24"/>
        </w:rPr>
        <w:t xml:space="preserve"> 高三二模成绩分析会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lastRenderedPageBreak/>
        <w:t>2.全省对口单招文化考试。</w:t>
      </w:r>
    </w:p>
    <w:p w:rsidR="006550D2" w:rsidRPr="00493955" w:rsidRDefault="00FB023E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3</w:t>
      </w:r>
      <w:r w:rsidR="006550D2" w:rsidRPr="00493955">
        <w:rPr>
          <w:rFonts w:asciiTheme="minorEastAsia" w:hAnsiTheme="minorEastAsia" w:hint="eastAsia"/>
          <w:sz w:val="28"/>
          <w:szCs w:val="24"/>
        </w:rPr>
        <w:t>.高三学生填报志愿。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五月份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1.开放日活动</w:t>
      </w:r>
    </w:p>
    <w:p w:rsidR="006550D2" w:rsidRPr="00493955" w:rsidRDefault="001915A1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2.</w:t>
      </w:r>
      <w:r w:rsidR="006550D2" w:rsidRPr="00493955">
        <w:rPr>
          <w:rFonts w:asciiTheme="minorEastAsia" w:hAnsiTheme="minorEastAsia" w:hint="eastAsia"/>
          <w:sz w:val="28"/>
          <w:szCs w:val="24"/>
        </w:rPr>
        <w:t>对口单招录取</w:t>
      </w:r>
    </w:p>
    <w:p w:rsidR="00FA4CA2" w:rsidRPr="00493955" w:rsidRDefault="00FA4CA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3.单招</w:t>
      </w:r>
      <w:r w:rsidRPr="00493955">
        <w:rPr>
          <w:rFonts w:asciiTheme="minorEastAsia" w:hAnsiTheme="minorEastAsia"/>
          <w:sz w:val="28"/>
          <w:szCs w:val="24"/>
        </w:rPr>
        <w:t>、“3+4”</w:t>
      </w:r>
      <w:r w:rsidRPr="00493955">
        <w:rPr>
          <w:rFonts w:asciiTheme="minorEastAsia" w:hAnsiTheme="minorEastAsia" w:hint="eastAsia"/>
          <w:sz w:val="28"/>
          <w:szCs w:val="24"/>
        </w:rPr>
        <w:t>文化</w:t>
      </w:r>
      <w:r w:rsidRPr="00493955">
        <w:rPr>
          <w:rFonts w:asciiTheme="minorEastAsia" w:hAnsiTheme="minorEastAsia"/>
          <w:sz w:val="28"/>
          <w:szCs w:val="24"/>
        </w:rPr>
        <w:t>课、专业课</w:t>
      </w:r>
      <w:r w:rsidRPr="00493955">
        <w:rPr>
          <w:rFonts w:asciiTheme="minorEastAsia" w:hAnsiTheme="minorEastAsia" w:hint="eastAsia"/>
          <w:sz w:val="28"/>
          <w:szCs w:val="24"/>
        </w:rPr>
        <w:t>会考</w:t>
      </w:r>
      <w:r w:rsidRPr="00493955">
        <w:rPr>
          <w:rFonts w:asciiTheme="minorEastAsia" w:hAnsiTheme="minorEastAsia"/>
          <w:sz w:val="28"/>
          <w:szCs w:val="24"/>
        </w:rPr>
        <w:t>命题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六月份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1.对口单招新高三组班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2.</w:t>
      </w:r>
      <w:r w:rsidR="001915A1" w:rsidRPr="00493955">
        <w:rPr>
          <w:rFonts w:asciiTheme="minorEastAsia" w:hAnsiTheme="minorEastAsia" w:hint="eastAsia"/>
          <w:sz w:val="28"/>
          <w:szCs w:val="24"/>
        </w:rPr>
        <w:t>单招</w:t>
      </w:r>
      <w:r w:rsidRPr="00493955">
        <w:rPr>
          <w:rFonts w:asciiTheme="minorEastAsia" w:hAnsiTheme="minorEastAsia" w:hint="eastAsia"/>
          <w:sz w:val="28"/>
          <w:szCs w:val="24"/>
        </w:rPr>
        <w:t>高一、高二语数外会考。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3.</w:t>
      </w:r>
      <w:r w:rsidR="001915A1" w:rsidRPr="00493955">
        <w:rPr>
          <w:rFonts w:asciiTheme="minorEastAsia" w:hAnsiTheme="minorEastAsia" w:hint="eastAsia"/>
          <w:sz w:val="28"/>
          <w:szCs w:val="24"/>
        </w:rPr>
        <w:t>单招</w:t>
      </w:r>
      <w:r w:rsidRPr="00493955">
        <w:rPr>
          <w:rFonts w:asciiTheme="minorEastAsia" w:hAnsiTheme="minorEastAsia" w:hint="eastAsia"/>
          <w:sz w:val="28"/>
          <w:szCs w:val="24"/>
        </w:rPr>
        <w:t>高一、高二各专业两门核心课程会考</w:t>
      </w:r>
    </w:p>
    <w:p w:rsidR="001915A1" w:rsidRPr="00493955" w:rsidRDefault="001915A1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4、“3+4”高一、高二、高三语数外会考</w:t>
      </w:r>
    </w:p>
    <w:p w:rsidR="0056530B" w:rsidRPr="00493955" w:rsidRDefault="0056530B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4.</w:t>
      </w:r>
      <w:r w:rsidR="00C30E52" w:rsidRPr="00493955">
        <w:rPr>
          <w:rFonts w:asciiTheme="minorEastAsia" w:hAnsiTheme="minorEastAsia" w:hint="eastAsia"/>
          <w:sz w:val="28"/>
          <w:szCs w:val="24"/>
        </w:rPr>
        <w:t>各</w:t>
      </w:r>
      <w:r w:rsidR="001915A1" w:rsidRPr="00493955">
        <w:rPr>
          <w:rFonts w:asciiTheme="minorEastAsia" w:hAnsiTheme="minorEastAsia" w:hint="eastAsia"/>
          <w:sz w:val="28"/>
          <w:szCs w:val="24"/>
        </w:rPr>
        <w:t>专业、</w:t>
      </w:r>
      <w:r w:rsidR="00C30E52" w:rsidRPr="00493955">
        <w:rPr>
          <w:rFonts w:asciiTheme="minorEastAsia" w:hAnsiTheme="minorEastAsia" w:hint="eastAsia"/>
          <w:sz w:val="28"/>
          <w:szCs w:val="24"/>
        </w:rPr>
        <w:t>学科</w:t>
      </w:r>
      <w:r w:rsidRPr="00493955">
        <w:rPr>
          <w:rFonts w:asciiTheme="minorEastAsia" w:hAnsiTheme="minorEastAsia" w:hint="eastAsia"/>
          <w:sz w:val="28"/>
          <w:szCs w:val="24"/>
        </w:rPr>
        <w:t>会考成绩分析</w:t>
      </w:r>
    </w:p>
    <w:p w:rsidR="006550D2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七月份</w:t>
      </w:r>
    </w:p>
    <w:p w:rsidR="00006F31" w:rsidRPr="00493955" w:rsidRDefault="006550D2" w:rsidP="006550D2">
      <w:pPr>
        <w:spacing w:line="360" w:lineRule="auto"/>
        <w:rPr>
          <w:rFonts w:asciiTheme="minorEastAsia" w:hAnsiTheme="minorEastAsia"/>
          <w:sz w:val="28"/>
          <w:szCs w:val="24"/>
        </w:rPr>
      </w:pPr>
      <w:r w:rsidRPr="00493955">
        <w:rPr>
          <w:rFonts w:asciiTheme="minorEastAsia" w:hAnsiTheme="minorEastAsia" w:hint="eastAsia"/>
          <w:sz w:val="28"/>
          <w:szCs w:val="24"/>
        </w:rPr>
        <w:t>1.</w:t>
      </w:r>
      <w:r w:rsidR="00466DEF" w:rsidRPr="00493955">
        <w:rPr>
          <w:rFonts w:asciiTheme="minorEastAsia" w:hAnsiTheme="minorEastAsia" w:hint="eastAsia"/>
          <w:sz w:val="28"/>
          <w:szCs w:val="24"/>
        </w:rPr>
        <w:t>全市</w:t>
      </w:r>
      <w:r w:rsidRPr="00493955">
        <w:rPr>
          <w:rFonts w:asciiTheme="minorEastAsia" w:hAnsiTheme="minorEastAsia" w:hint="eastAsia"/>
          <w:sz w:val="28"/>
          <w:szCs w:val="24"/>
        </w:rPr>
        <w:t>研讨会</w:t>
      </w:r>
    </w:p>
    <w:sectPr w:rsidR="00006F31" w:rsidRPr="00493955" w:rsidSect="00006F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5AA4" w:rsidRDefault="000B5AA4" w:rsidP="0090597F">
      <w:r>
        <w:separator/>
      </w:r>
    </w:p>
  </w:endnote>
  <w:endnote w:type="continuationSeparator" w:id="0">
    <w:p w:rsidR="000B5AA4" w:rsidRDefault="000B5AA4" w:rsidP="00905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5AA4" w:rsidRDefault="000B5AA4" w:rsidP="0090597F">
      <w:r>
        <w:separator/>
      </w:r>
    </w:p>
  </w:footnote>
  <w:footnote w:type="continuationSeparator" w:id="0">
    <w:p w:rsidR="000B5AA4" w:rsidRDefault="000B5AA4" w:rsidP="009059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0D2"/>
    <w:rsid w:val="00006F31"/>
    <w:rsid w:val="0007782B"/>
    <w:rsid w:val="000A2653"/>
    <w:rsid w:val="000A482D"/>
    <w:rsid w:val="000B4140"/>
    <w:rsid w:val="000B5AA4"/>
    <w:rsid w:val="001915A1"/>
    <w:rsid w:val="001938FD"/>
    <w:rsid w:val="001F2F51"/>
    <w:rsid w:val="00310D04"/>
    <w:rsid w:val="003B6B79"/>
    <w:rsid w:val="00406023"/>
    <w:rsid w:val="004666A7"/>
    <w:rsid w:val="00466DEF"/>
    <w:rsid w:val="00493955"/>
    <w:rsid w:val="004A743A"/>
    <w:rsid w:val="005020F2"/>
    <w:rsid w:val="0056530B"/>
    <w:rsid w:val="00601CDE"/>
    <w:rsid w:val="0064047F"/>
    <w:rsid w:val="006550D2"/>
    <w:rsid w:val="007D0333"/>
    <w:rsid w:val="00824AEB"/>
    <w:rsid w:val="0090597F"/>
    <w:rsid w:val="00980AD2"/>
    <w:rsid w:val="009C2BC9"/>
    <w:rsid w:val="009C39CC"/>
    <w:rsid w:val="009E6BEC"/>
    <w:rsid w:val="00A37119"/>
    <w:rsid w:val="00AD02C7"/>
    <w:rsid w:val="00B54177"/>
    <w:rsid w:val="00BB2F61"/>
    <w:rsid w:val="00BB5B87"/>
    <w:rsid w:val="00C30E52"/>
    <w:rsid w:val="00C403BF"/>
    <w:rsid w:val="00D648F8"/>
    <w:rsid w:val="00D95E24"/>
    <w:rsid w:val="00E96298"/>
    <w:rsid w:val="00F05E4C"/>
    <w:rsid w:val="00F2386A"/>
    <w:rsid w:val="00F7366A"/>
    <w:rsid w:val="00FA4CA2"/>
    <w:rsid w:val="00FB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0829EF1-F362-4FD1-948D-0E36F0475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6F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9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59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59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59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483</Words>
  <Characters>503</Characters>
  <Application>Microsoft Office Word</Application>
  <DocSecurity>0</DocSecurity>
  <Lines>33</Lines>
  <Paragraphs>25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zjsyjw</dc:creator>
  <cp:lastModifiedBy>罗萍</cp:lastModifiedBy>
  <cp:revision>34</cp:revision>
  <dcterms:created xsi:type="dcterms:W3CDTF">2014-01-17T05:25:00Z</dcterms:created>
  <dcterms:modified xsi:type="dcterms:W3CDTF">2018-02-03T02:36:00Z</dcterms:modified>
</cp:coreProperties>
</file>