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理想，在脚下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既然选择了远方，就应该风雨兼程。相信自己，相信在经过生活的磨砺后，我们将会朝着自己的梦想更进一步，无悔于自己的付出，因为我们每一个人都是追梦者，因为我们有一个共同的信念——明天会更好！</w:t>
      </w:r>
    </w:p>
    <w:p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3月20号这一天，九一班上了一节主题班会——《理想，在脚下》。本次班会的目的是为了让学生鼓足勇气，最好准备冲刺中考。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班会课以视频《无翅的鸟》短短3分钟不到的视频给了学生很大的触动，以此展开了本次的班会，接着再以一个个生动的故让学生明白他们需要的，最后结合班级学生展现班级的亮点，让学生更能接受，发现目标的重要，以及行动力的重要性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一节班会课不需要多少的装饰重要的是能触动到学生的心底。</w:t>
      </w:r>
      <w:r>
        <w:rPr>
          <w:rFonts w:hint="eastAsia"/>
          <w:sz w:val="24"/>
          <w:szCs w:val="24"/>
        </w:rPr>
        <w:t>理想是还没有实现的东西，是对未来的美好憧憬和希望，这要求我们好好把握今天，努力学习，打下坚实的知识基础，才能拥有美好的明天，理想的实现前提是把握人生。</w:t>
      </w:r>
    </w:p>
    <w:bookmarkEnd w:id="0"/>
    <w:p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52240"/>
            <wp:effectExtent l="0" t="0" r="10795" b="10160"/>
            <wp:docPr id="1" name="图片 1" descr="Cache_428614dc6f93ff2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che_428614dc6f93ff2a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叶根友行书(繁)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B60C3"/>
    <w:rsid w:val="0F712AF7"/>
    <w:rsid w:val="114B60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2018-03-25T06:27:00Z</dcterms:created>
  <dc:creator>刘慧婷</dc:creator>
  <cp:lastModifiedBy>刘慧婷</cp:lastModifiedBy>
  <dcterms:modified xsi:type="dcterms:W3CDTF">2018-03-25T06:39:02Z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