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BF" w:rsidRPr="003D0CE3" w:rsidRDefault="00B20ABF" w:rsidP="00B20ABF">
      <w:pPr>
        <w:jc w:val="center"/>
        <w:rPr>
          <w:rFonts w:ascii="新宋体" w:eastAsia="新宋体" w:hAnsi="新宋体"/>
          <w:b/>
          <w:sz w:val="30"/>
          <w:szCs w:val="30"/>
        </w:rPr>
      </w:pPr>
      <w:r w:rsidRPr="003D0CE3">
        <w:rPr>
          <w:rFonts w:ascii="新宋体" w:eastAsia="新宋体" w:hAnsi="新宋体" w:hint="eastAsia"/>
          <w:b/>
          <w:sz w:val="30"/>
          <w:szCs w:val="30"/>
        </w:rPr>
        <w:t>常州市教科院</w:t>
      </w:r>
      <w:r w:rsidR="00CF001B" w:rsidRPr="003D0CE3">
        <w:rPr>
          <w:rFonts w:ascii="新宋体" w:eastAsia="新宋体" w:hAnsi="新宋体" w:hint="eastAsia"/>
          <w:b/>
          <w:sz w:val="30"/>
          <w:szCs w:val="30"/>
        </w:rPr>
        <w:t>2016-2017</w:t>
      </w:r>
      <w:r w:rsidRPr="003D0CE3">
        <w:rPr>
          <w:rFonts w:ascii="新宋体" w:eastAsia="新宋体" w:hAnsi="新宋体" w:hint="eastAsia"/>
          <w:b/>
          <w:sz w:val="30"/>
          <w:szCs w:val="30"/>
        </w:rPr>
        <w:t>学年第一学期</w:t>
      </w:r>
    </w:p>
    <w:p w:rsidR="00B20ABF" w:rsidRPr="003D0CE3" w:rsidRDefault="00B20ABF" w:rsidP="00B20ABF">
      <w:pPr>
        <w:jc w:val="center"/>
        <w:rPr>
          <w:rFonts w:ascii="新宋体" w:eastAsia="新宋体" w:hAnsi="新宋体"/>
          <w:b/>
          <w:sz w:val="30"/>
          <w:szCs w:val="30"/>
        </w:rPr>
      </w:pPr>
      <w:r w:rsidRPr="003D0CE3">
        <w:rPr>
          <w:rFonts w:ascii="新宋体" w:eastAsia="新宋体" w:hAnsi="新宋体" w:hint="eastAsia"/>
          <w:b/>
          <w:sz w:val="30"/>
          <w:szCs w:val="30"/>
        </w:rPr>
        <w:t>单招教研工作计划</w:t>
      </w:r>
    </w:p>
    <w:p w:rsidR="00B20ABF" w:rsidRDefault="00B20ABF" w:rsidP="00B20ABF">
      <w:pPr>
        <w:jc w:val="center"/>
        <w:rPr>
          <w:rFonts w:ascii="楷体" w:eastAsia="楷体" w:hAnsi="楷体"/>
          <w:b/>
          <w:sz w:val="32"/>
          <w:szCs w:val="32"/>
        </w:rPr>
      </w:pP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一、工作思路</w:t>
      </w:r>
    </w:p>
    <w:p w:rsidR="00B20ABF" w:rsidRPr="003D0CE3" w:rsidRDefault="00B20ABF" w:rsidP="003D0CE3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围绕教科院工作的总体部署，以培养高技能应用性人才为目标，积极构建职业教育人才成长立交桥，切实满足职校生多元发展的需求。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二、主要工作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（一）开展教学研究 提高教学质量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1．做好单招教学开放日活动，分主题深入开展单招教学研讨。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2.借助各专业、学科中心组的力量，着力推进教学研究。采用课堂教学研讨、教研活动、教学沙龙等形式开展单招文化课教学、专业课教学、专业技能训练研讨。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3. 加强兄弟城市职教教研机构之间的交流活动，取长补短。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4.开展课题研究，做好中高职衔接的调查和研究工作。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（二）深入课堂研究 提高教学效率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1. 加强对校本教研方式的研究与指导，健全学校集体备课、听课、评课制度，提高教学质量和效率。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2.坚持每周听课，及时了解和反馈课堂教学情况。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3.组织专业、学科中心组和专家团队进行教学调研，及时发现和总结学校教育教学中的新思路和新方法。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4.利用教学开放日、教研活动等契机开设校级、市级公开课，探讨课堂教学，提高教师课堂教学实施能力。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（三）加强教师培训 提升关键能力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1.组织高三教师培训，把握对口单招高考方向。</w:t>
      </w:r>
    </w:p>
    <w:p w:rsidR="00FE57DE" w:rsidRPr="003D0CE3" w:rsidRDefault="00B20ABF" w:rsidP="00FE57D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2.采用讲座、论坛、教学沙龙等形式，开展教师专业化培训，提升教师理论和实施能力。</w:t>
      </w:r>
    </w:p>
    <w:p w:rsidR="00D706F1" w:rsidRPr="003D0CE3" w:rsidRDefault="00D706F1" w:rsidP="00FE57D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(四</w:t>
      </w:r>
      <w:r w:rsidR="00FE57DE" w:rsidRPr="003D0CE3">
        <w:rPr>
          <w:rFonts w:asciiTheme="majorEastAsia" w:eastAsiaTheme="majorEastAsia" w:hAnsiTheme="majorEastAsia" w:hint="eastAsia"/>
          <w:sz w:val="24"/>
          <w:szCs w:val="24"/>
        </w:rPr>
        <w:t>)</w:t>
      </w:r>
      <w:r w:rsidRPr="003D0CE3">
        <w:rPr>
          <w:rFonts w:asciiTheme="majorEastAsia" w:eastAsiaTheme="majorEastAsia" w:hAnsiTheme="majorEastAsia" w:hint="eastAsia"/>
          <w:sz w:val="24"/>
          <w:szCs w:val="24"/>
        </w:rPr>
        <w:t>按省学考办要求，做好全省电子电气类专业学考的各项工作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三、具体工作</w:t>
      </w:r>
    </w:p>
    <w:p w:rsidR="00D706F1" w:rsidRPr="003D0CE3" w:rsidRDefault="00D706F1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七月份</w:t>
      </w:r>
    </w:p>
    <w:p w:rsidR="00D706F1" w:rsidRPr="003D0CE3" w:rsidRDefault="00D706F1" w:rsidP="00D706F1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lastRenderedPageBreak/>
        <w:t>1.省学考试测课程成绩汇总与分析</w:t>
      </w:r>
    </w:p>
    <w:p w:rsidR="00D706F1" w:rsidRPr="003D0CE3" w:rsidRDefault="00D706F1" w:rsidP="00D706F1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2.完成省学考课程《电工技术基础与技能》1000题题库命题、审核。</w:t>
      </w:r>
    </w:p>
    <w:p w:rsidR="00D706F1" w:rsidRPr="003D0CE3" w:rsidRDefault="00D706F1" w:rsidP="00D706F1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3.完成省学考课程《电子技术基础与技能》1000题题库命题、审核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九月份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1.高一、高二语、数、外教研活动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2.高三语、数、外教研活动。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3.高三机械、机电、电子电工、计算机、化工、财会、营销、旅游、艺术各专业专业理论综合、技能训练教研活动。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十月份</w:t>
      </w:r>
    </w:p>
    <w:p w:rsidR="00B20ABF" w:rsidRPr="003D0CE3" w:rsidRDefault="00B20ABF" w:rsidP="0062371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 xml:space="preserve">单招教学开放日活动 </w:t>
      </w:r>
    </w:p>
    <w:p w:rsidR="0062371E" w:rsidRPr="003D0CE3" w:rsidRDefault="0062371E" w:rsidP="0062371E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电子电气类专业学考工作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十一份</w:t>
      </w:r>
    </w:p>
    <w:p w:rsidR="00B20ABF" w:rsidRPr="003D0CE3" w:rsidRDefault="00B20ABF" w:rsidP="00B20AB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单招教学调研</w:t>
      </w:r>
    </w:p>
    <w:p w:rsidR="00B20ABF" w:rsidRPr="003D0CE3" w:rsidRDefault="00B20ABF" w:rsidP="00B20AB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单招</w:t>
      </w:r>
      <w:r w:rsidR="00471D2A" w:rsidRPr="003D0CE3">
        <w:rPr>
          <w:rFonts w:asciiTheme="majorEastAsia" w:eastAsiaTheme="majorEastAsia" w:hAnsiTheme="majorEastAsia" w:hint="eastAsia"/>
          <w:sz w:val="24"/>
          <w:szCs w:val="24"/>
        </w:rPr>
        <w:t>高三模考</w:t>
      </w:r>
      <w:r w:rsidR="00FE57DE" w:rsidRPr="003D0CE3">
        <w:rPr>
          <w:rFonts w:asciiTheme="majorEastAsia" w:eastAsiaTheme="majorEastAsia" w:hAnsiTheme="majorEastAsia" w:hint="eastAsia"/>
          <w:sz w:val="24"/>
          <w:szCs w:val="24"/>
        </w:rPr>
        <w:t>各专业、</w:t>
      </w:r>
      <w:r w:rsidRPr="003D0CE3">
        <w:rPr>
          <w:rFonts w:asciiTheme="majorEastAsia" w:eastAsiaTheme="majorEastAsia" w:hAnsiTheme="majorEastAsia" w:hint="eastAsia"/>
          <w:sz w:val="24"/>
          <w:szCs w:val="24"/>
        </w:rPr>
        <w:t>学科命题</w:t>
      </w:r>
    </w:p>
    <w:p w:rsidR="002D05BE" w:rsidRPr="003D0CE3" w:rsidRDefault="002D05BE" w:rsidP="00B20AB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电子电气类专业学考工作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十二月份</w:t>
      </w:r>
    </w:p>
    <w:p w:rsidR="00B20ABF" w:rsidRPr="003D0CE3" w:rsidRDefault="00B20ABF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各校单招主任单招教学研讨会议</w:t>
      </w:r>
    </w:p>
    <w:p w:rsidR="00B20ABF" w:rsidRPr="003D0CE3" w:rsidRDefault="00B20ABF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高三一模考试</w:t>
      </w:r>
      <w:r w:rsidR="00891DE2" w:rsidRPr="003D0CE3">
        <w:rPr>
          <w:rFonts w:asciiTheme="majorEastAsia" w:eastAsiaTheme="majorEastAsia" w:hAnsiTheme="majorEastAsia" w:hint="eastAsia"/>
          <w:sz w:val="24"/>
          <w:szCs w:val="24"/>
        </w:rPr>
        <w:t>（12月28、29日）</w:t>
      </w:r>
    </w:p>
    <w:p w:rsidR="00891DE2" w:rsidRPr="003D0CE3" w:rsidRDefault="00891DE2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高三一模阅卷（12月29、30日）</w:t>
      </w:r>
    </w:p>
    <w:p w:rsidR="00471D2A" w:rsidRPr="003D0CE3" w:rsidRDefault="00471D2A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高三一模模考成绩汇总、分析</w:t>
      </w:r>
    </w:p>
    <w:p w:rsidR="00B20ABF" w:rsidRPr="003D0CE3" w:rsidRDefault="00B20ABF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高三技能模考试卷命题</w:t>
      </w:r>
    </w:p>
    <w:p w:rsidR="00B20ABF" w:rsidRPr="003D0CE3" w:rsidRDefault="00B20ABF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高一、高二语数外会考试卷命题</w:t>
      </w:r>
    </w:p>
    <w:p w:rsidR="002D05BE" w:rsidRPr="003D0CE3" w:rsidRDefault="002D05BE" w:rsidP="00B20ABF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电子电气类专业学考工作</w:t>
      </w:r>
    </w:p>
    <w:p w:rsidR="00B20ABF" w:rsidRPr="003D0CE3" w:rsidRDefault="00B20ABF" w:rsidP="00B20AB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一月份</w:t>
      </w:r>
    </w:p>
    <w:p w:rsidR="00B20ABF" w:rsidRPr="003D0CE3" w:rsidRDefault="00B20ABF" w:rsidP="00B20AB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高三一模考试分析会</w:t>
      </w:r>
    </w:p>
    <w:p w:rsidR="00B20ABF" w:rsidRPr="003D0CE3" w:rsidRDefault="00B20ABF" w:rsidP="00B20AB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高三技能模考</w:t>
      </w:r>
    </w:p>
    <w:p w:rsidR="00B20ABF" w:rsidRPr="003D0CE3" w:rsidRDefault="00B20ABF" w:rsidP="00B20AB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高一、高二语数外会考</w:t>
      </w:r>
    </w:p>
    <w:p w:rsidR="00B20ABF" w:rsidRPr="003D0CE3" w:rsidRDefault="00B20ABF" w:rsidP="00B20ABF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4"/>
          <w:szCs w:val="24"/>
        </w:rPr>
      </w:pPr>
      <w:r w:rsidRPr="003D0CE3">
        <w:rPr>
          <w:rFonts w:asciiTheme="majorEastAsia" w:eastAsiaTheme="majorEastAsia" w:hAnsiTheme="majorEastAsia" w:hint="eastAsia"/>
          <w:sz w:val="24"/>
          <w:szCs w:val="24"/>
        </w:rPr>
        <w:t>高一、高二语数外会考成绩统计</w:t>
      </w:r>
    </w:p>
    <w:p w:rsidR="001F2119" w:rsidRPr="003D0CE3" w:rsidRDefault="001F2119">
      <w:pPr>
        <w:rPr>
          <w:rFonts w:asciiTheme="majorEastAsia" w:eastAsiaTheme="majorEastAsia" w:hAnsiTheme="majorEastAsia"/>
          <w:sz w:val="24"/>
          <w:szCs w:val="24"/>
        </w:rPr>
      </w:pPr>
    </w:p>
    <w:sectPr w:rsidR="001F2119" w:rsidRPr="003D0CE3" w:rsidSect="001F2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1EE" w:rsidRDefault="008731EE" w:rsidP="00CF001B">
      <w:r>
        <w:separator/>
      </w:r>
    </w:p>
  </w:endnote>
  <w:endnote w:type="continuationSeparator" w:id="0">
    <w:p w:rsidR="008731EE" w:rsidRDefault="008731EE" w:rsidP="00CF0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1EE" w:rsidRDefault="008731EE" w:rsidP="00CF001B">
      <w:r>
        <w:separator/>
      </w:r>
    </w:p>
  </w:footnote>
  <w:footnote w:type="continuationSeparator" w:id="0">
    <w:p w:rsidR="008731EE" w:rsidRDefault="008731EE" w:rsidP="00CF0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25B5B"/>
    <w:multiLevelType w:val="hybridMultilevel"/>
    <w:tmpl w:val="F252C428"/>
    <w:lvl w:ilvl="0" w:tplc="74EE488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34E26"/>
    <w:multiLevelType w:val="hybridMultilevel"/>
    <w:tmpl w:val="ED125E02"/>
    <w:lvl w:ilvl="0" w:tplc="20D4E5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8729DA"/>
    <w:multiLevelType w:val="hybridMultilevel"/>
    <w:tmpl w:val="952057FC"/>
    <w:lvl w:ilvl="0" w:tplc="7A022C1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83742"/>
    <w:multiLevelType w:val="hybridMultilevel"/>
    <w:tmpl w:val="26DE8AFA"/>
    <w:lvl w:ilvl="0" w:tplc="B204B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173615"/>
    <w:multiLevelType w:val="hybridMultilevel"/>
    <w:tmpl w:val="DAC673BE"/>
    <w:lvl w:ilvl="0" w:tplc="931628C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930F8"/>
    <w:multiLevelType w:val="hybridMultilevel"/>
    <w:tmpl w:val="6E3A3470"/>
    <w:lvl w:ilvl="0" w:tplc="12D600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ABF"/>
    <w:rsid w:val="000F10D6"/>
    <w:rsid w:val="001F2119"/>
    <w:rsid w:val="002B66DC"/>
    <w:rsid w:val="002D05BE"/>
    <w:rsid w:val="003D0CE3"/>
    <w:rsid w:val="00471D2A"/>
    <w:rsid w:val="005E3CC2"/>
    <w:rsid w:val="0062371E"/>
    <w:rsid w:val="008731EE"/>
    <w:rsid w:val="00891DE2"/>
    <w:rsid w:val="00A63281"/>
    <w:rsid w:val="00B20ABF"/>
    <w:rsid w:val="00B73FF0"/>
    <w:rsid w:val="00CF001B"/>
    <w:rsid w:val="00D706F1"/>
    <w:rsid w:val="00E557D5"/>
    <w:rsid w:val="00EF6618"/>
    <w:rsid w:val="00FE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AB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F0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F001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F0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F00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zjsyjw</dc:creator>
  <cp:lastModifiedBy>AutoBVT</cp:lastModifiedBy>
  <cp:revision>14</cp:revision>
  <dcterms:created xsi:type="dcterms:W3CDTF">2016-06-27T05:59:00Z</dcterms:created>
  <dcterms:modified xsi:type="dcterms:W3CDTF">2016-07-16T11:54:00Z</dcterms:modified>
</cp:coreProperties>
</file>