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足球比赛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11月底到12月初，七年级足球比赛在同学们的期盼中拉开了帷幕，虽然天气寒冷，却丝毫不影响同学们比赛和观看的热情。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本周五，我们迎来了最后一场的比赛，由我们班和3班对决。比赛开始了，瞧，足球运动员们在绿茵茵的操场上奔跑、追赶，虽然天气非常寒冷，但阻挡不了同学们对足球的热情，运动员们卯足了劲地挥洒汗水，拉拉队员们都在努力为本班地运动员们加油、鼓劲，有的同学嗓子都喊哑了。在拉拉队员的加油鼓劲下，我班最终以3：0的成绩远超3班，取得了最后的胜利！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30495" cy="3923030"/>
            <wp:effectExtent l="0" t="0" r="8255" b="1270"/>
            <wp:docPr id="1" name="图片 1" descr="IMG20181203100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1812031009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30495" cy="3923030"/>
            <wp:effectExtent l="0" t="0" r="8255" b="1270"/>
            <wp:docPr id="2" name="图片 2" descr="IMG20181203100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1812031009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F1078"/>
    <w:rsid w:val="2FED28F7"/>
    <w:rsid w:val="4C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dcterms:modified xsi:type="dcterms:W3CDTF">2018-12-13T08:57:05Z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