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大标宋简体" w:eastAsia="方正大标宋简体"/>
          <w:sz w:val="36"/>
          <w:szCs w:val="36"/>
        </w:rPr>
      </w:pPr>
      <w:bookmarkStart w:id="0" w:name="OLE_LINK2"/>
      <w:bookmarkStart w:id="1" w:name="OLE_LINK3"/>
      <w:r>
        <w:rPr>
          <w:rFonts w:hint="eastAsia" w:ascii="方正大标宋简体" w:eastAsia="方正大标宋简体"/>
          <w:sz w:val="36"/>
          <w:szCs w:val="36"/>
        </w:rPr>
        <w:t>考分是学生成长的副产品</w:t>
      </w:r>
    </w:p>
    <w:bookmarkEnd w:id="0"/>
    <w:bookmarkEnd w:id="1"/>
    <w:p>
      <w:pPr>
        <w:spacing w:line="500" w:lineRule="exact"/>
        <w:ind w:firstLine="560" w:firstLineChars="200"/>
        <w:jc w:val="center"/>
        <w:rPr>
          <w:rFonts w:hint="eastAsia" w:ascii="楷体_GB2312" w:eastAsia="楷体_GB2312"/>
          <w:sz w:val="28"/>
          <w:szCs w:val="28"/>
        </w:rPr>
      </w:pPr>
      <w:r>
        <w:rPr>
          <w:rFonts w:hint="eastAsia" w:ascii="楷体_GB2312" w:eastAsia="楷体_GB2312"/>
          <w:sz w:val="28"/>
          <w:szCs w:val="28"/>
        </w:rPr>
        <w:t>吴志伟</w:t>
      </w:r>
    </w:p>
    <w:p>
      <w:pPr>
        <w:spacing w:line="500" w:lineRule="exact"/>
        <w:ind w:firstLine="562" w:firstLineChars="200"/>
        <w:rPr>
          <w:rFonts w:hint="eastAsia" w:ascii="楷体_GB2312" w:eastAsia="楷体_GB2312"/>
          <w:b/>
          <w:sz w:val="28"/>
          <w:szCs w:val="28"/>
        </w:rPr>
      </w:pPr>
    </w:p>
    <w:p>
      <w:pPr>
        <w:spacing w:line="500" w:lineRule="exact"/>
        <w:ind w:firstLine="562" w:firstLineChars="200"/>
        <w:rPr>
          <w:rFonts w:hint="eastAsia" w:ascii="华文楷体" w:hAnsi="华文楷体" w:eastAsia="华文楷体" w:cs="华文楷体"/>
          <w:b w:val="0"/>
          <w:bCs/>
          <w:i w:val="0"/>
          <w:iCs w:val="0"/>
          <w:sz w:val="28"/>
          <w:szCs w:val="28"/>
          <w:u w:val="none"/>
        </w:rPr>
      </w:pPr>
      <w:bookmarkStart w:id="2" w:name="OLE_LINK4"/>
      <w:r>
        <w:rPr>
          <w:rFonts w:hint="eastAsia" w:ascii="华文楷体" w:hAnsi="华文楷体" w:eastAsia="华文楷体" w:cs="华文楷体"/>
          <w:b w:val="0"/>
          <w:bCs/>
          <w:i w:val="0"/>
          <w:iCs w:val="0"/>
          <w:sz w:val="28"/>
          <w:szCs w:val="28"/>
          <w:u w:val="none"/>
        </w:rPr>
        <w:t>对一个学校而言，普遍被接受的观点是：只有考分“不一定行”，但没有考分则“一定不行”。从现实和理性的角度出发，我们的观点是：我们要关注考分，更要关注考分获取的过程以及考分以外的东西。</w:t>
      </w:r>
    </w:p>
    <w:p>
      <w:pPr>
        <w:spacing w:line="500" w:lineRule="exact"/>
        <w:ind w:firstLine="562" w:firstLineChars="200"/>
        <w:rPr>
          <w:rFonts w:hint="eastAsia" w:ascii="华文楷体" w:hAnsi="华文楷体" w:eastAsia="华文楷体" w:cs="华文楷体"/>
          <w:b w:val="0"/>
          <w:bCs/>
          <w:i w:val="0"/>
          <w:iCs w:val="0"/>
          <w:sz w:val="28"/>
          <w:szCs w:val="28"/>
          <w:u w:val="none"/>
        </w:rPr>
      </w:pPr>
      <w:r>
        <w:rPr>
          <w:rFonts w:hint="eastAsia" w:ascii="华文楷体" w:hAnsi="华文楷体" w:eastAsia="华文楷体" w:cs="华文楷体"/>
          <w:b w:val="0"/>
          <w:bCs/>
          <w:i w:val="0"/>
          <w:iCs w:val="0"/>
          <w:sz w:val="28"/>
          <w:szCs w:val="28"/>
          <w:u w:val="none"/>
        </w:rPr>
        <w:t>提出“考分是学生成长的副产品”这样的观点并非否定“考分”的重要性，而是要强调对的孩子成长而言，有远比分数更重要的东西需要我们去关注和追求。这就好比一座冰山，如果我们只关注海面以上的一角，那么我们就永远无法获知冰山的全部真相，同时，我们探寻真理的意识和能力也会逐渐消退、丧失，如果是这样，我们的前途和未来就会困难重重、危机四伏，而我们却浑然不知……</w:t>
      </w:r>
    </w:p>
    <w:p>
      <w:pPr>
        <w:spacing w:line="500" w:lineRule="exact"/>
        <w:ind w:firstLine="562" w:firstLineChars="200"/>
        <w:rPr>
          <w:rFonts w:hint="eastAsia" w:ascii="华文楷体" w:hAnsi="华文楷体" w:eastAsia="华文楷体" w:cs="华文楷体"/>
          <w:b w:val="0"/>
          <w:bCs/>
          <w:i w:val="0"/>
          <w:iCs w:val="0"/>
          <w:sz w:val="28"/>
          <w:szCs w:val="28"/>
          <w:u w:val="none"/>
        </w:rPr>
      </w:pPr>
      <w:r>
        <w:rPr>
          <w:rFonts w:hint="eastAsia" w:ascii="华文楷体" w:hAnsi="华文楷体" w:eastAsia="华文楷体" w:cs="华文楷体"/>
          <w:b w:val="0"/>
          <w:bCs/>
          <w:i w:val="0"/>
          <w:iCs w:val="0"/>
          <w:sz w:val="28"/>
          <w:szCs w:val="28"/>
          <w:u w:val="none"/>
        </w:rPr>
        <w:t>那么，作为</w:t>
      </w:r>
      <w:r>
        <w:rPr>
          <w:rFonts w:hint="eastAsia" w:ascii="华文楷体" w:hAnsi="华文楷体" w:eastAsia="华文楷体" w:cs="华文楷体"/>
          <w:b w:val="0"/>
          <w:bCs/>
          <w:i w:val="0"/>
          <w:iCs w:val="0"/>
          <w:sz w:val="28"/>
          <w:szCs w:val="28"/>
          <w:u w:val="none"/>
          <w:lang w:eastAsia="zh-CN"/>
        </w:rPr>
        <w:t>学校</w:t>
      </w:r>
      <w:r>
        <w:rPr>
          <w:rFonts w:hint="eastAsia" w:ascii="华文楷体" w:hAnsi="华文楷体" w:eastAsia="华文楷体" w:cs="华文楷体"/>
          <w:b w:val="0"/>
          <w:bCs/>
          <w:i w:val="0"/>
          <w:iCs w:val="0"/>
          <w:sz w:val="28"/>
          <w:szCs w:val="28"/>
          <w:u w:val="none"/>
        </w:rPr>
        <w:t>的一员，我们该如何实践与思考？</w:t>
      </w:r>
    </w:p>
    <w:p>
      <w:pPr>
        <w:spacing w:line="500" w:lineRule="exact"/>
        <w:ind w:firstLine="562" w:firstLineChars="200"/>
        <w:rPr>
          <w:rFonts w:hint="eastAsia" w:ascii="华文楷体" w:hAnsi="华文楷体" w:eastAsia="华文楷体" w:cs="华文楷体"/>
          <w:b w:val="0"/>
          <w:bCs/>
          <w:i w:val="0"/>
          <w:iCs w:val="0"/>
          <w:sz w:val="28"/>
          <w:szCs w:val="28"/>
          <w:u w:val="none"/>
        </w:rPr>
      </w:pPr>
      <w:r>
        <w:rPr>
          <w:rFonts w:hint="eastAsia" w:ascii="华文楷体" w:hAnsi="华文楷体" w:eastAsia="华文楷体" w:cs="华文楷体"/>
          <w:b w:val="0"/>
          <w:bCs/>
          <w:i w:val="0"/>
          <w:iCs w:val="0"/>
          <w:sz w:val="28"/>
          <w:szCs w:val="28"/>
          <w:u w:val="none"/>
        </w:rPr>
        <w:t>首先要高扬人文主义的大旗。要充分理解、认同和接受“以生为本”的思想和“</w:t>
      </w:r>
      <w:r>
        <w:rPr>
          <w:rFonts w:hint="eastAsia" w:ascii="华文楷体" w:hAnsi="华文楷体" w:eastAsia="华文楷体" w:cs="华文楷体"/>
          <w:b w:val="0"/>
          <w:bCs/>
          <w:i w:val="0"/>
          <w:iCs w:val="0"/>
          <w:sz w:val="28"/>
          <w:szCs w:val="28"/>
          <w:u w:val="none"/>
          <w:lang w:eastAsia="zh-CN"/>
        </w:rPr>
        <w:t>开启智慧、润泽生命</w:t>
      </w:r>
      <w:r>
        <w:rPr>
          <w:rFonts w:hint="eastAsia" w:ascii="华文楷体" w:hAnsi="华文楷体" w:eastAsia="华文楷体" w:cs="华文楷体"/>
          <w:b w:val="0"/>
          <w:bCs/>
          <w:i w:val="0"/>
          <w:iCs w:val="0"/>
          <w:sz w:val="28"/>
          <w:szCs w:val="28"/>
          <w:u w:val="none"/>
        </w:rPr>
        <w:t>”的办学理念，用实际行动积极践行我们的思想和理念，用善良、平等、公正、独立、自由的态度和精神共同培育学校文化。比如，几乎每个班都有家庭困难、情感缺失、学习后进、自卑孤僻、行为乖张的孩子，我们应该做到一视同仁、重点关注和个别照顾。包括态度上的同情、</w:t>
      </w:r>
      <w:bookmarkStart w:id="3" w:name="OLE_LINK1"/>
      <w:r>
        <w:rPr>
          <w:rFonts w:hint="eastAsia" w:ascii="华文楷体" w:hAnsi="华文楷体" w:eastAsia="华文楷体" w:cs="华文楷体"/>
          <w:b w:val="0"/>
          <w:bCs/>
          <w:i w:val="0"/>
          <w:iCs w:val="0"/>
          <w:sz w:val="28"/>
          <w:szCs w:val="28"/>
          <w:u w:val="none"/>
        </w:rPr>
        <w:t>情感上的慰藉</w:t>
      </w:r>
      <w:bookmarkEnd w:id="3"/>
      <w:r>
        <w:rPr>
          <w:rFonts w:hint="eastAsia" w:ascii="华文楷体" w:hAnsi="华文楷体" w:eastAsia="华文楷体" w:cs="华文楷体"/>
          <w:b w:val="0"/>
          <w:bCs/>
          <w:i w:val="0"/>
          <w:iCs w:val="0"/>
          <w:sz w:val="28"/>
          <w:szCs w:val="28"/>
          <w:u w:val="none"/>
        </w:rPr>
        <w:t>、生活上的关照和学习上的指导。</w:t>
      </w:r>
    </w:p>
    <w:p>
      <w:pPr>
        <w:spacing w:line="500" w:lineRule="exact"/>
        <w:ind w:firstLine="562" w:firstLineChars="200"/>
        <w:rPr>
          <w:rFonts w:hint="eastAsia" w:ascii="华文楷体" w:hAnsi="华文楷体" w:eastAsia="华文楷体" w:cs="华文楷体"/>
          <w:b w:val="0"/>
          <w:bCs/>
          <w:i w:val="0"/>
          <w:iCs w:val="0"/>
          <w:sz w:val="28"/>
          <w:szCs w:val="28"/>
          <w:u w:val="none"/>
        </w:rPr>
      </w:pPr>
      <w:r>
        <w:rPr>
          <w:rFonts w:hint="eastAsia" w:ascii="华文楷体" w:hAnsi="华文楷体" w:eastAsia="华文楷体" w:cs="华文楷体"/>
          <w:b w:val="0"/>
          <w:bCs/>
          <w:i w:val="0"/>
          <w:iCs w:val="0"/>
          <w:sz w:val="28"/>
          <w:szCs w:val="28"/>
          <w:u w:val="none"/>
        </w:rPr>
        <w:t>其次是要营造良好的生态环境。我校教职工之间有着良好的氛围，我们和善、纯朴、平和、团结、互助，有着较强的组织性、纪律性和协同能力。然而，如何将我们教职工间已经形成的良好的生态环境扩展至学生和家长，我们还有很长的路要走。比如如何转变我们在学生面前居高临下的态度，如何改善与家长之间的不信任感和沟通气氛，如何建设规范有序、灵动向上、充满活力的班集体，都值得我们去探索。我校已有一些班级开始行动，比如建立家长QQ群，成立家长委员会，有计划开展家访等活动。营造良好的生态环境还意味着我们老师必须坚定地和孩子站在一起，用自己的实际行动影响孩子、感染孩子，良好的教育总是从教育者的自我教育开始的，比如主动向孩子打招呼、和孩子一起参加劳动和活动、种植盆栽植物、养殖金鱼之类的小动物等。营造良好的生态环境还包括创造安全、有序、充满活力的校园生活。我们必须从教育的视角去观察孩子的表现，必须非常清楚地知道对孩子什么要求应该严格、什么方面需要宽松，什么时候该“出手”、什么时候需“放手”，什么情况要当机立断、什么问题要耐心等待……</w:t>
      </w:r>
    </w:p>
    <w:p>
      <w:pPr>
        <w:spacing w:line="500" w:lineRule="exact"/>
        <w:ind w:firstLine="562" w:firstLineChars="200"/>
        <w:rPr>
          <w:rFonts w:hint="eastAsia" w:ascii="华文楷体" w:hAnsi="华文楷体" w:eastAsia="华文楷体" w:cs="华文楷体"/>
          <w:b w:val="0"/>
          <w:bCs/>
          <w:i w:val="0"/>
          <w:iCs w:val="0"/>
          <w:color w:val="FF0000"/>
          <w:sz w:val="28"/>
          <w:szCs w:val="28"/>
          <w:u w:val="none"/>
        </w:rPr>
      </w:pPr>
      <w:r>
        <w:rPr>
          <w:rFonts w:hint="eastAsia" w:ascii="华文楷体" w:hAnsi="华文楷体" w:eastAsia="华文楷体" w:cs="华文楷体"/>
          <w:b w:val="0"/>
          <w:bCs/>
          <w:i w:val="0"/>
          <w:iCs w:val="0"/>
          <w:sz w:val="28"/>
          <w:szCs w:val="28"/>
          <w:u w:val="none"/>
        </w:rPr>
        <w:t>三是高度关注孩子的人格发展。从心理学的角度看，人的成长是自我认识、自我指导和自我接纳的过程，与成人的发展不同，儿童的成长更需要我们成人的指导和引导。在进学校之前，每个孩子心理总是充满着有活力的、有目的的追求。如果我们老师不了解这一点或者忽略回避这些我们教育者必须了解的东西，那么我们就不可能成为一名真正的教育者。理想的状态是：在我们了解每个孩子都具有积极的发展动机和目标的基础上，我们就应该和家长一起帮助孩子走上自我发展之路。但囿于现实的困境，我们能做的毕竟十分有限。不过无论多么困难和无奈，在人格培养的诸多要素中，孩子自信心的培养必须引起我们的高度重视而认真对待。</w:t>
      </w:r>
      <w:r>
        <w:rPr>
          <w:rFonts w:hint="eastAsia" w:ascii="华文楷体" w:hAnsi="华文楷体" w:eastAsia="华文楷体" w:cs="华文楷体"/>
          <w:b/>
          <w:bCs w:val="0"/>
          <w:i w:val="0"/>
          <w:iCs w:val="0"/>
          <w:sz w:val="28"/>
          <w:szCs w:val="28"/>
          <w:u w:val="none"/>
        </w:rPr>
        <w:t>因为自信心对一个人当下的状态和未来的发展实在是太重要了，它甚至决定了一个人未来的生存状态和生命质量。令人遗憾和沮丧的是，当下的学校教育不但没有在培养学生自信心上取得令人满意的成效，反而造就了一批又一批偏执、焦虑而自卑的人格缺陷者。即使是那些考试成绩优秀者，如果他（她）没有在其他方面获得良好的发展而逐步建立起心理优势，在面对当前“竞技式”的考试评价时，也很难因为考分高而建立起自信，即使有也不会长久。这是因为：没有一个人能保证每次都获得高分，也没有一个人能保证在不同的考试群体中始终保持优势。即使有了考分作为个体生存和发展的基础，如果没有其它因素建立起来的心理优势，这种在学习时段以考分为基础所形成的心理优势一定会随着考分价值的逐渐消退而衰减，甚至成为人格异化、扭曲的导火索。</w:t>
      </w:r>
      <w:r>
        <w:rPr>
          <w:rFonts w:hint="eastAsia" w:ascii="华文楷体" w:hAnsi="华文楷体" w:eastAsia="华文楷体" w:cs="华文楷体"/>
          <w:b w:val="0"/>
          <w:bCs/>
          <w:i w:val="0"/>
          <w:iCs w:val="0"/>
          <w:color w:val="FF0000"/>
          <w:sz w:val="28"/>
          <w:szCs w:val="28"/>
          <w:u w:val="none"/>
        </w:rPr>
        <w:t>如果我们对这种灾难式的后果保持警觉并且坚信自信可以让一个人内心变得更强大的话，我们至少应该坚定不移地做这样一些事：和家长一起了解孩子的兴趣爱好和特长，想尽办法、创造条件、提供机会培养、发展孩子的兴趣爱好和特长；尊重并满足孩子的合理需求，并和孩子分享需求得到满足的快乐；鼓励孩子独立思考、自由表达、质疑批判，对孩子的任何见解都表示欣赏；允许孩子犯错，引导孩子坦然面对挫折和失败，鼓励孩子不断尝试；总是用欣赏、赞美的眼光看孩子，说出孩子具体的优点，告诉他自己有多棒，如果他能在某些方面不断努力和进取的话，未来的他一定可以强大到足以给别人和社会带来新的力量和改变……当然，我们不是孤立地去做这些事，而是要把这些对孩子的尊重、信任、鼓励、欣赏、宽容和期待融合在日常的课程、课堂等一切师生交往的载体和生态环境中。</w:t>
      </w:r>
    </w:p>
    <w:p>
      <w:pPr>
        <w:spacing w:line="500" w:lineRule="exact"/>
        <w:ind w:firstLine="562" w:firstLineChars="200"/>
        <w:rPr>
          <w:rFonts w:hint="eastAsia" w:ascii="华文楷体" w:hAnsi="华文楷体" w:eastAsia="华文楷体" w:cs="华文楷体"/>
          <w:b w:val="0"/>
          <w:bCs/>
          <w:i w:val="0"/>
          <w:iCs w:val="0"/>
          <w:sz w:val="28"/>
          <w:szCs w:val="28"/>
          <w:u w:val="none"/>
        </w:rPr>
      </w:pPr>
      <w:r>
        <w:rPr>
          <w:rFonts w:hint="eastAsia" w:ascii="华文楷体" w:hAnsi="华文楷体" w:eastAsia="华文楷体" w:cs="华文楷体"/>
          <w:b w:val="0"/>
          <w:bCs/>
          <w:i w:val="0"/>
          <w:iCs w:val="0"/>
          <w:sz w:val="28"/>
          <w:szCs w:val="28"/>
          <w:u w:val="none"/>
        </w:rPr>
        <w:t>四是共同提升课程和教学质量。</w:t>
      </w:r>
      <w:r>
        <w:rPr>
          <w:rFonts w:hint="eastAsia" w:ascii="华文楷体" w:hAnsi="华文楷体" w:eastAsia="华文楷体" w:cs="华文楷体"/>
          <w:b/>
          <w:bCs w:val="0"/>
          <w:i w:val="0"/>
          <w:iCs w:val="0"/>
          <w:sz w:val="28"/>
          <w:szCs w:val="28"/>
          <w:u w:val="none"/>
        </w:rPr>
        <w:t>一要坚定不移地全面执行好课程计划。</w:t>
      </w:r>
      <w:r>
        <w:rPr>
          <w:rFonts w:hint="eastAsia" w:ascii="华文楷体" w:hAnsi="华文楷体" w:eastAsia="华文楷体" w:cs="华文楷体"/>
          <w:b w:val="0"/>
          <w:bCs/>
          <w:i w:val="0"/>
          <w:iCs w:val="0"/>
          <w:sz w:val="28"/>
          <w:szCs w:val="28"/>
          <w:u w:val="none"/>
        </w:rPr>
        <w:t>尽管我们再三强调全面执行好课程计划的重要性、必要性和严肃性，但挤占课程的情况仍然存在。一方面，当前的考试和评价制度束缚甚至绑架了我们的部分老师；另一方面，对教育理解的偏差和已经习惯、固化的价值取向和思维方式无法从根本上转变我们的教育教学的思想和行为。甚至有少数人在内心深处把自己定位为“考分工作者”而拒绝改变，而他们的理由也很简单：书都教不好，还育什么人？学生考分都没有，还谈什么素质？对于这样的理由，我们的态度和回答是：一个老师教不好书，他肯定不是一个好老师；在当下的中国，大多数学生如果考分很低，他也很难获得更好地发展。但同时我们要说，一个老师只顾教书不顾育人，一个学生只有考分没有其它或者因为要获得考分而失去了发展其他方面的机会，甚至丧失了独立人格和自由精神，那么这样的教育是可怕的，这样的学校是可悲的。所以，育好人，教好书是我们的天职；科学地让学生获得考分，理性地面对“竞技式”的考试评价，为学生的全面发展打好基础是我们的追求。</w:t>
      </w:r>
      <w:r>
        <w:rPr>
          <w:rFonts w:hint="eastAsia" w:ascii="华文楷体" w:hAnsi="华文楷体" w:eastAsia="华文楷体" w:cs="华文楷体"/>
          <w:b/>
          <w:bCs w:val="0"/>
          <w:i w:val="0"/>
          <w:iCs w:val="0"/>
          <w:sz w:val="28"/>
          <w:szCs w:val="28"/>
          <w:u w:val="none"/>
        </w:rPr>
        <w:t>二要努力提升课程和教学质量。</w:t>
      </w:r>
      <w:r>
        <w:rPr>
          <w:rFonts w:hint="eastAsia" w:ascii="华文楷体" w:hAnsi="华文楷体" w:eastAsia="华文楷体" w:cs="华文楷体"/>
          <w:b w:val="0"/>
          <w:bCs/>
          <w:i w:val="0"/>
          <w:iCs w:val="0"/>
          <w:sz w:val="28"/>
          <w:szCs w:val="28"/>
          <w:u w:val="none"/>
        </w:rPr>
        <w:t>课程和教学质量影响甚至决定着学生的发展和素养，课堂是主阵地，课堂教学是核心载体和途径，教师实施课程与教学的能力和水平是决定因素。作为一线教师，我们首先要把提高自己的学科专业素养和课堂教学能力作为最核心、最重要的目标任务和主要追求。首先是对课程的理解能力。以数学课程为例，如果我们对其作用和价值认识不到位，对其基本理念和内容不熟悉，对数学教学的本质和实施策略不理解，那么我们的教学行为就会出现偏差或错误，就会出现为了追求考分而陷入到只重视知识技能的反复操练的泥潭中去，而数学能力、方法、思想和精神这些更重要的目标也会远离学生。其次是课堂教学变革的勇气、智慧和能力。总体而言，当前我们的课堂存在一些共性的问题：一是学习方式没有得到根本转变，填鸭式、满堂灌的痕迹仍普遍存在，教师讲得多，学生说得少；单项传递多，互动交流少；肯定标准答案多，鼓励批判质疑少。即使是让学生说，也缺少思维含量和思想价值。二是教学的推进缺乏整体性和结构性，课堂中的对话往往呈现点片状和非逻辑的特征，看似很热闹的课堂，学生的发展和成长却没有最优化。三是课堂评价不到位。由于我们对课堂评价缺少思考和研究，我们的评价往往出现苍白、盲目、随意、急促、贴标签等现象，这从另一个方面也反映了我们对学生了解不够、对教学设计不熟悉、对教学流程不清晰、对课堂驾驭能力不强等问题。四是对个性化学习和个别化指导缺少思考和研究，赶鸭上架、机械重复、单调乏味的学习方式让许多孩子失去了学习的兴趣和热情，更谈不上独立思考和自主学习能力的提高了。要解决这些问题，确实是一件挑战性和困难程度很高的事情，现实的重重困难使得我们很难系统性地突破课堂教学的种种困境，但我们也并非只能听天由命、任其自然。因此，我们每个人真的应该通过个人和团队协作的方式很好地反思、诊断一下自己的课堂，明晰存在问题，找到解决的突破口和策略，有计划地转变我们的课堂教学。</w:t>
      </w:r>
      <w:r>
        <w:rPr>
          <w:rFonts w:hint="eastAsia" w:ascii="华文楷体" w:hAnsi="华文楷体" w:eastAsia="华文楷体" w:cs="华文楷体"/>
          <w:b/>
          <w:bCs w:val="0"/>
          <w:i w:val="0"/>
          <w:iCs w:val="0"/>
          <w:sz w:val="28"/>
          <w:szCs w:val="28"/>
          <w:u w:val="none"/>
        </w:rPr>
        <w:t>第三是保障各种课程的实施水平和质量。</w:t>
      </w:r>
      <w:r>
        <w:rPr>
          <w:rFonts w:hint="eastAsia" w:ascii="华文楷体" w:hAnsi="华文楷体" w:eastAsia="华文楷体" w:cs="华文楷体"/>
          <w:b w:val="0"/>
          <w:bCs/>
          <w:i w:val="0"/>
          <w:iCs w:val="0"/>
          <w:sz w:val="28"/>
          <w:szCs w:val="28"/>
          <w:u w:val="none"/>
        </w:rPr>
        <w:t>从某种程度上讲，课程结构决定着学生的素质结构，而课程的实施水平则影响着学生的素养高低。由于考评制度的导向以及对课程理解的差异，很多学校和老师的“主副科”、“语数英” 情结和倾向依然十分强烈和明显，甚至出现了“语数英强则学校强”、“术科弱学校未必弱”的价值取向和舆论导向，本质上，这仍是“考分情结”在作祟。我们坚决反对这些观点和做法，必须在现有条件下全力保障所有课程的地位和质量，说到底就是所有的课程老师要在充分理解课程本质、核心目标的基础上认认真真、扎扎实实地设计好、完成好每一堂课的教学。</w:t>
      </w:r>
    </w:p>
    <w:p>
      <w:pPr>
        <w:spacing w:line="500" w:lineRule="exact"/>
        <w:ind w:firstLine="562" w:firstLineChars="200"/>
        <w:rPr>
          <w:rFonts w:hint="eastAsia" w:ascii="华文楷体" w:hAnsi="华文楷体" w:eastAsia="华文楷体" w:cs="华文楷体"/>
          <w:b w:val="0"/>
          <w:bCs/>
          <w:i w:val="0"/>
          <w:iCs w:val="0"/>
          <w:sz w:val="28"/>
          <w:szCs w:val="28"/>
          <w:u w:val="none"/>
        </w:rPr>
      </w:pPr>
      <w:r>
        <w:rPr>
          <w:rFonts w:hint="eastAsia" w:ascii="华文楷体" w:hAnsi="华文楷体" w:eastAsia="华文楷体" w:cs="华文楷体"/>
          <w:b w:val="0"/>
          <w:bCs/>
          <w:i w:val="0"/>
          <w:iCs w:val="0"/>
          <w:sz w:val="28"/>
          <w:szCs w:val="28"/>
          <w:u w:val="none"/>
        </w:rPr>
        <w:t>五是要努力加强以阅读为主的理论学习。可以这么说，一个学校的教师群体如果不注重阅读，那么这个学校不可能发展好，也不可能走很远。这是因为，教育教学以及儿童有太多的奥秘和密码，唯有理论与实践的完美结合才能揭开和破获。我们需要脚踏实地、埋头苦干，但如果没有正确的方向，如果没有基于信念的追求，如果缺少专业的引领和评判，我们的行动就永远不可能达到教育的彼岸。一是要广泛阅读。广泛阅读可以增加信息量，完善我们的知识结构，也有利于改善我们的心智模式。二是要深度阅读。要认真研读一些关于儿童心理、课程教学和著名教育家的著作，即使不能形成系统的教育教学思想，至少也应该让我们具备一定的儿童立场和教育眼光。三要反思性阅读。要善于观察分析身边的教育现象，经常带着问题和思考去阅读，这样的阅读常会让我们产生“豁然开朗”的感受。</w:t>
      </w:r>
    </w:p>
    <w:p>
      <w:pPr>
        <w:spacing w:line="500" w:lineRule="exact"/>
        <w:ind w:firstLine="562" w:firstLineChars="200"/>
        <w:rPr>
          <w:rFonts w:hint="eastAsia" w:ascii="华文楷体" w:hAnsi="华文楷体" w:eastAsia="华文楷体" w:cs="华文楷体"/>
          <w:b/>
          <w:bCs w:val="0"/>
          <w:i w:val="0"/>
          <w:iCs w:val="0"/>
          <w:color w:val="FF0000"/>
          <w:sz w:val="32"/>
          <w:szCs w:val="32"/>
          <w:u w:val="single"/>
        </w:rPr>
      </w:pPr>
      <w:r>
        <w:rPr>
          <w:rFonts w:hint="eastAsia" w:ascii="华文楷体" w:hAnsi="华文楷体" w:eastAsia="华文楷体" w:cs="华文楷体"/>
          <w:b w:val="0"/>
          <w:bCs/>
          <w:i w:val="0"/>
          <w:iCs w:val="0"/>
          <w:sz w:val="28"/>
          <w:szCs w:val="28"/>
          <w:u w:val="none"/>
        </w:rPr>
        <w:t>“考分是学生成长的副产品”的内在含义是，</w:t>
      </w:r>
      <w:r>
        <w:rPr>
          <w:rFonts w:hint="eastAsia" w:ascii="华文楷体" w:hAnsi="华文楷体" w:eastAsia="华文楷体" w:cs="华文楷体"/>
          <w:b/>
          <w:bCs w:val="0"/>
          <w:i w:val="0"/>
          <w:iCs w:val="0"/>
          <w:color w:val="FF0000"/>
          <w:sz w:val="28"/>
          <w:szCs w:val="28"/>
          <w:u w:val="none"/>
        </w:rPr>
        <w:t>考分不应该成为我们的核心目标和唯一追求，它只是反映我们教育成效的一个重要指标—仅此而已。我们在任何时候都要记住，每个孩子都是完整、独立而独特的的个体，每个孩子的发展都有其整体性、可能性、不确定性和选择性。对孩子而言，只有当相继出现的各种经验整体地结合在一起时，充分完整的人格才有存在的基础。作为学校，如果只关注所谓“主科”的考分，而没有通过课程等途径和方式帮孩子建立起各种事物互相联结的生活世界，那么孩子就不可能形成完整的人格。作为学校和教育者我们必须保持清醒：如果没有完整的人格作基础，对孩子个体而言，“考分”不但毫无意义，甚至有可能成为束缚其生命成长的枷锁。同时我们还要牢记，没有人能够决定孩子的路该走向何方和如何去走，</w:t>
      </w:r>
      <w:r>
        <w:rPr>
          <w:rFonts w:hint="eastAsia" w:ascii="华文楷体" w:hAnsi="华文楷体" w:eastAsia="华文楷体" w:cs="华文楷体"/>
          <w:b/>
          <w:bCs w:val="0"/>
          <w:i w:val="0"/>
          <w:iCs w:val="0"/>
          <w:color w:val="FF0000"/>
          <w:sz w:val="32"/>
          <w:szCs w:val="32"/>
          <w:u w:val="single"/>
        </w:rPr>
        <w:t>教育的目的是在帮助孩子打好宽厚基础的前提下引导他们走上自我发展的道路—明白这一点非常重要。</w:t>
      </w:r>
    </w:p>
    <w:bookmarkEnd w:id="2"/>
    <w:p>
      <w:pPr>
        <w:rPr>
          <w:rFonts w:hint="eastAsia" w:ascii="华文楷体" w:hAnsi="华文楷体" w:eastAsia="华文楷体" w:cs="华文楷体"/>
          <w:b w:val="0"/>
          <w:bCs/>
          <w:i w:val="0"/>
          <w:iCs w:val="0"/>
          <w:u w:val="single"/>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E4418"/>
    <w:rsid w:val="399E44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2017-03-24T00:36:00Z</dcterms:created>
  <dc:creator>lenovo</dc:creator>
  <cp:lastModifiedBy>lenovo</cp:lastModifiedBy>
  <dcterms:modified xsi:type="dcterms:W3CDTF">2017-03-24T00:48:01Z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