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 w:val="44"/>
          <w:szCs w:val="44"/>
          <w:lang w:val="en-US" w:eastAsia="zh-CN"/>
        </w:rPr>
      </w:pPr>
    </w:p>
    <w:p>
      <w:pPr>
        <w:ind w:firstLine="3534" w:firstLineChars="800"/>
        <w:rPr>
          <w:rFonts w:hint="eastAsia" w:ascii="黑体" w:eastAsia="黑体"/>
          <w:b/>
          <w:sz w:val="44"/>
          <w:szCs w:val="44"/>
        </w:rPr>
      </w:pPr>
      <w:r>
        <w:rPr>
          <w:rFonts w:hint="eastAsia" w:ascii="黑体" w:eastAsia="黑体"/>
          <w:b/>
          <w:sz w:val="44"/>
          <w:szCs w:val="44"/>
          <w:lang w:val="en-US" w:eastAsia="zh-CN"/>
        </w:rPr>
        <w:t xml:space="preserve">  </w:t>
      </w:r>
      <w:r>
        <w:rPr>
          <w:rFonts w:hint="eastAsia" w:ascii="黑体" w:eastAsia="黑体"/>
          <w:b/>
          <w:sz w:val="44"/>
          <w:szCs w:val="44"/>
        </w:rPr>
        <w:t>招 生 公 告</w:t>
      </w:r>
    </w:p>
    <w:p>
      <w:pPr>
        <w:widowControl/>
        <w:spacing w:line="380" w:lineRule="exact"/>
        <w:ind w:firstLine="480" w:firstLineChars="200"/>
        <w:jc w:val="left"/>
        <w:rPr>
          <w:rFonts w:hint="eastAsia" w:cs="宋体"/>
          <w:color w:val="000000"/>
          <w:kern w:val="0"/>
          <w:sz w:val="24"/>
        </w:rPr>
      </w:pPr>
    </w:p>
    <w:p>
      <w:pPr>
        <w:widowControl/>
        <w:spacing w:line="440" w:lineRule="exact"/>
        <w:ind w:firstLine="480" w:firstLineChars="200"/>
        <w:jc w:val="left"/>
        <w:rPr>
          <w:rFonts w:hint="eastAsia" w:cs="宋体"/>
          <w:color w:val="000000"/>
          <w:kern w:val="0"/>
          <w:sz w:val="24"/>
        </w:rPr>
      </w:pPr>
      <w:r>
        <w:rPr>
          <w:rFonts w:hint="eastAsia" w:cs="宋体"/>
          <w:color w:val="000000"/>
          <w:kern w:val="0"/>
          <w:sz w:val="24"/>
        </w:rPr>
        <w:t>根据市、区招生工作意见及本校实际情况，现将我校</w:t>
      </w:r>
      <w:r>
        <w:rPr>
          <w:color w:val="000000"/>
          <w:kern w:val="0"/>
          <w:sz w:val="24"/>
        </w:rPr>
        <w:t>201</w:t>
      </w:r>
      <w:r>
        <w:rPr>
          <w:rFonts w:hint="eastAsia"/>
          <w:color w:val="000000"/>
          <w:kern w:val="0"/>
          <w:sz w:val="24"/>
          <w:lang w:val="en-US" w:eastAsia="zh-CN"/>
        </w:rPr>
        <w:t>8</w:t>
      </w:r>
      <w:r>
        <w:rPr>
          <w:rFonts w:hint="eastAsia" w:cs="宋体"/>
          <w:color w:val="000000"/>
          <w:kern w:val="0"/>
          <w:sz w:val="24"/>
        </w:rPr>
        <w:t>年秋季一年级招生</w:t>
      </w:r>
      <w:r>
        <w:rPr>
          <w:rFonts w:hint="eastAsia" w:cs="宋体"/>
          <w:bCs/>
          <w:color w:val="000000"/>
          <w:kern w:val="0"/>
          <w:sz w:val="24"/>
        </w:rPr>
        <w:t>工作</w:t>
      </w:r>
      <w:r>
        <w:rPr>
          <w:rFonts w:hint="eastAsia" w:cs="宋体"/>
          <w:color w:val="000000"/>
          <w:kern w:val="0"/>
          <w:sz w:val="24"/>
        </w:rPr>
        <w:t>通告如下：</w:t>
      </w:r>
    </w:p>
    <w:p>
      <w:pPr>
        <w:widowControl/>
        <w:spacing w:line="440" w:lineRule="exact"/>
        <w:jc w:val="left"/>
        <w:rPr>
          <w:rFonts w:hint="eastAsia" w:cs="宋体"/>
          <w:color w:val="000000"/>
          <w:kern w:val="0"/>
          <w:sz w:val="24"/>
        </w:rPr>
      </w:pPr>
      <w:r>
        <w:rPr>
          <w:color w:val="000000"/>
          <w:kern w:val="0"/>
          <w:sz w:val="24"/>
        </w:rPr>
        <w:tab/>
      </w:r>
      <w:r>
        <w:rPr>
          <w:b/>
          <w:color w:val="000000"/>
          <w:kern w:val="0"/>
          <w:sz w:val="24"/>
        </w:rPr>
        <w:t xml:space="preserve"> </w:t>
      </w:r>
      <w:r>
        <w:rPr>
          <w:rFonts w:hint="eastAsia"/>
          <w:b/>
          <w:color w:val="000000"/>
          <w:kern w:val="0"/>
          <w:sz w:val="24"/>
          <w:lang w:eastAsia="zh-CN"/>
        </w:rPr>
        <w:t>一、</w:t>
      </w:r>
      <w:r>
        <w:rPr>
          <w:rFonts w:hint="eastAsia" w:cs="宋体"/>
          <w:b/>
          <w:color w:val="000000"/>
          <w:kern w:val="0"/>
          <w:sz w:val="24"/>
        </w:rPr>
        <w:t>招生对象：</w:t>
      </w:r>
      <w:r>
        <w:rPr>
          <w:color w:val="000000"/>
          <w:kern w:val="0"/>
          <w:sz w:val="24"/>
        </w:rPr>
        <w:t>20</w:t>
      </w:r>
      <w:r>
        <w:rPr>
          <w:rFonts w:hint="eastAsia"/>
          <w:color w:val="000000"/>
          <w:kern w:val="0"/>
          <w:sz w:val="24"/>
          <w:lang w:val="en-US" w:eastAsia="zh-CN"/>
        </w:rPr>
        <w:t>12</w:t>
      </w:r>
      <w:r>
        <w:rPr>
          <w:rFonts w:hint="eastAsia" w:cs="宋体"/>
          <w:color w:val="000000"/>
          <w:kern w:val="0"/>
          <w:sz w:val="24"/>
        </w:rPr>
        <w:t>年</w:t>
      </w:r>
      <w:r>
        <w:rPr>
          <w:rFonts w:hint="eastAsia"/>
          <w:color w:val="000000"/>
          <w:kern w:val="0"/>
          <w:sz w:val="24"/>
        </w:rPr>
        <w:t>8月31日及</w:t>
      </w:r>
      <w:r>
        <w:rPr>
          <w:rFonts w:hint="eastAsia" w:cs="宋体"/>
          <w:color w:val="000000"/>
          <w:kern w:val="0"/>
          <w:sz w:val="24"/>
        </w:rPr>
        <w:t>以前出生</w:t>
      </w:r>
      <w:r>
        <w:rPr>
          <w:rFonts w:hint="eastAsia" w:cs="宋体"/>
          <w:color w:val="000000"/>
          <w:kern w:val="0"/>
          <w:sz w:val="24"/>
          <w:lang w:val="en-US" w:eastAsia="zh-CN"/>
        </w:rPr>
        <w:t>(</w:t>
      </w:r>
      <w:r>
        <w:rPr>
          <w:rFonts w:hint="eastAsia" w:cs="宋体"/>
          <w:color w:val="000000"/>
          <w:kern w:val="0"/>
          <w:sz w:val="24"/>
        </w:rPr>
        <w:t>年满六周岁</w:t>
      </w:r>
      <w:r>
        <w:rPr>
          <w:rFonts w:hint="eastAsia" w:cs="宋体"/>
          <w:color w:val="000000"/>
          <w:kern w:val="0"/>
          <w:sz w:val="24"/>
          <w:lang w:val="en-US" w:eastAsia="zh-CN"/>
        </w:rPr>
        <w:t>)</w:t>
      </w:r>
      <w:r>
        <w:rPr>
          <w:rFonts w:hint="eastAsia" w:cs="宋体"/>
          <w:color w:val="000000"/>
          <w:kern w:val="0"/>
          <w:sz w:val="24"/>
        </w:rPr>
        <w:t>、</w:t>
      </w:r>
      <w:r>
        <w:rPr>
          <w:rFonts w:hint="eastAsia" w:cs="宋体"/>
          <w:color w:val="000000"/>
          <w:kern w:val="0"/>
          <w:sz w:val="24"/>
          <w:lang w:eastAsia="zh-CN"/>
        </w:rPr>
        <w:t>具有</w:t>
      </w:r>
      <w:r>
        <w:rPr>
          <w:rFonts w:hint="eastAsia" w:cs="宋体"/>
          <w:color w:val="000000"/>
          <w:kern w:val="0"/>
          <w:sz w:val="24"/>
        </w:rPr>
        <w:t>本</w:t>
      </w:r>
      <w:r>
        <w:rPr>
          <w:rFonts w:hint="eastAsia" w:cs="宋体"/>
          <w:color w:val="000000"/>
          <w:kern w:val="0"/>
          <w:sz w:val="24"/>
          <w:lang w:eastAsia="zh-CN"/>
        </w:rPr>
        <w:t>校</w:t>
      </w:r>
      <w:r>
        <w:rPr>
          <w:rFonts w:hint="eastAsia" w:cs="宋体"/>
          <w:color w:val="000000"/>
          <w:kern w:val="0"/>
          <w:sz w:val="24"/>
        </w:rPr>
        <w:t>施教区</w:t>
      </w:r>
      <w:r>
        <w:rPr>
          <w:rFonts w:hint="eastAsia" w:cs="宋体"/>
          <w:color w:val="000000"/>
          <w:kern w:val="0"/>
          <w:sz w:val="24"/>
          <w:lang w:eastAsia="zh-CN"/>
        </w:rPr>
        <w:t>内正式户籍并实际居住的儿童和符合有关规定条件流动就业创业人员</w:t>
      </w:r>
      <w:r>
        <w:rPr>
          <w:rFonts w:hint="eastAsia" w:cs="宋体"/>
          <w:color w:val="000000"/>
          <w:kern w:val="0"/>
          <w:sz w:val="24"/>
        </w:rPr>
        <w:t>的</w:t>
      </w:r>
      <w:r>
        <w:rPr>
          <w:rFonts w:hint="eastAsia" w:cs="宋体"/>
          <w:color w:val="000000"/>
          <w:kern w:val="0"/>
          <w:sz w:val="24"/>
          <w:lang w:eastAsia="zh-CN"/>
        </w:rPr>
        <w:t>随迁子女</w:t>
      </w:r>
      <w:r>
        <w:rPr>
          <w:rFonts w:hint="eastAsia" w:cs="宋体"/>
          <w:color w:val="000000"/>
          <w:kern w:val="0"/>
          <w:sz w:val="24"/>
        </w:rPr>
        <w:t>。</w:t>
      </w:r>
    </w:p>
    <w:p>
      <w:pPr>
        <w:widowControl/>
        <w:spacing w:line="440" w:lineRule="exact"/>
        <w:jc w:val="left"/>
        <w:rPr>
          <w:rFonts w:hint="eastAsia" w:cs="宋体"/>
          <w:color w:val="000000"/>
          <w:kern w:val="0"/>
          <w:sz w:val="24"/>
        </w:rPr>
      </w:pPr>
      <w:r>
        <w:rPr>
          <w:color w:val="000000"/>
          <w:kern w:val="0"/>
          <w:sz w:val="24"/>
        </w:rPr>
        <w:t xml:space="preserve"> </w:t>
      </w:r>
      <w:r>
        <w:rPr>
          <w:rFonts w:hint="eastAsia"/>
          <w:color w:val="000000"/>
          <w:kern w:val="0"/>
          <w:sz w:val="24"/>
          <w:lang w:val="en-US" w:eastAsia="zh-CN"/>
        </w:rPr>
        <w:t xml:space="preserve">   二、</w:t>
      </w:r>
      <w:r>
        <w:rPr>
          <w:rFonts w:hint="eastAsia" w:cs="宋体"/>
          <w:b/>
          <w:color w:val="000000"/>
          <w:kern w:val="0"/>
          <w:sz w:val="24"/>
        </w:rPr>
        <w:t>本校施教区：</w:t>
      </w:r>
      <w:r>
        <w:rPr>
          <w:rFonts w:hint="eastAsia"/>
          <w:color w:val="000000"/>
          <w:kern w:val="0"/>
          <w:sz w:val="24"/>
        </w:rPr>
        <w:t>泰山一村、泰山二村、泰山三村、前桥小区、华山苑、南博湾</w:t>
      </w:r>
      <w:r>
        <w:rPr>
          <w:rFonts w:hint="eastAsia"/>
          <w:color w:val="000000"/>
          <w:kern w:val="0"/>
          <w:sz w:val="24"/>
          <w:lang w:eastAsia="zh-CN"/>
        </w:rPr>
        <w:t>花园</w:t>
      </w:r>
      <w:r>
        <w:rPr>
          <w:rFonts w:hint="eastAsia"/>
          <w:color w:val="000000"/>
          <w:kern w:val="0"/>
          <w:sz w:val="24"/>
        </w:rPr>
        <w:t>、</w:t>
      </w:r>
      <w:r>
        <w:rPr>
          <w:rFonts w:hint="eastAsia"/>
          <w:color w:val="000000"/>
          <w:kern w:val="0"/>
          <w:sz w:val="24"/>
          <w:lang w:eastAsia="zh-CN"/>
        </w:rPr>
        <w:t>尚枫澜湾、</w:t>
      </w:r>
      <w:r>
        <w:rPr>
          <w:rFonts w:hint="eastAsia"/>
          <w:color w:val="000000"/>
          <w:kern w:val="0"/>
          <w:sz w:val="24"/>
          <w:lang w:val="en-US" w:eastAsia="zh-CN"/>
        </w:rPr>
        <w:t>星河湾</w:t>
      </w:r>
      <w:r>
        <w:rPr>
          <w:rFonts w:hint="eastAsia"/>
          <w:color w:val="000000"/>
          <w:kern w:val="0"/>
          <w:sz w:val="24"/>
          <w:lang w:eastAsia="zh-CN"/>
        </w:rPr>
        <w:t>雅居乐</w:t>
      </w:r>
      <w:r>
        <w:rPr>
          <w:rFonts w:hint="eastAsia"/>
          <w:color w:val="000000"/>
          <w:kern w:val="0"/>
          <w:sz w:val="24"/>
          <w:lang w:val="en-US" w:eastAsia="zh-CN"/>
        </w:rPr>
        <w:t>。</w:t>
      </w:r>
    </w:p>
    <w:p>
      <w:pPr>
        <w:widowControl/>
        <w:spacing w:line="440" w:lineRule="exact"/>
        <w:jc w:val="left"/>
        <w:rPr>
          <w:rFonts w:hint="eastAsia" w:cs="宋体"/>
          <w:b/>
          <w:color w:val="000000"/>
          <w:kern w:val="0"/>
          <w:sz w:val="24"/>
        </w:rPr>
      </w:pPr>
      <w:r>
        <w:rPr>
          <w:color w:val="000000"/>
          <w:kern w:val="0"/>
          <w:sz w:val="24"/>
        </w:rPr>
        <w:tab/>
      </w:r>
      <w:r>
        <w:rPr>
          <w:rFonts w:hint="eastAsia"/>
          <w:color w:val="000000"/>
          <w:kern w:val="0"/>
          <w:sz w:val="24"/>
          <w:lang w:eastAsia="zh-CN"/>
        </w:rPr>
        <w:t>三、</w:t>
      </w:r>
      <w:r>
        <w:rPr>
          <w:b/>
          <w:color w:val="000000"/>
          <w:kern w:val="0"/>
          <w:sz w:val="24"/>
        </w:rPr>
        <w:t xml:space="preserve"> </w:t>
      </w:r>
      <w:r>
        <w:rPr>
          <w:rFonts w:hint="eastAsia" w:cs="宋体"/>
          <w:b/>
          <w:color w:val="000000"/>
          <w:kern w:val="0"/>
          <w:sz w:val="24"/>
        </w:rPr>
        <w:t>须带证件</w:t>
      </w:r>
      <w:r>
        <w:rPr>
          <w:rFonts w:hint="eastAsia" w:cs="宋体"/>
          <w:b/>
          <w:color w:val="000000"/>
          <w:kern w:val="0"/>
          <w:sz w:val="24"/>
          <w:lang w:eastAsia="zh-CN"/>
        </w:rPr>
        <w:t>（原件、复印件一份）</w:t>
      </w:r>
      <w:r>
        <w:rPr>
          <w:rFonts w:hint="eastAsia" w:cs="宋体"/>
          <w:b/>
          <w:color w:val="000000"/>
          <w:kern w:val="0"/>
          <w:sz w:val="24"/>
        </w:rPr>
        <w:t>：</w:t>
      </w:r>
    </w:p>
    <w:p>
      <w:pPr>
        <w:widowControl/>
        <w:spacing w:line="440" w:lineRule="exact"/>
        <w:jc w:val="left"/>
        <w:rPr>
          <w:rFonts w:hint="eastAsia" w:eastAsia="宋体" w:cs="宋体"/>
          <w:b/>
          <w:color w:val="000000"/>
          <w:kern w:val="0"/>
          <w:sz w:val="24"/>
          <w:lang w:val="en-US" w:eastAsia="zh-CN"/>
        </w:rPr>
      </w:pPr>
      <w:r>
        <w:rPr>
          <w:rFonts w:hint="eastAsia" w:cs="宋体"/>
          <w:b/>
          <w:color w:val="000000"/>
          <w:kern w:val="0"/>
          <w:sz w:val="24"/>
          <w:lang w:val="en-US" w:eastAsia="zh-CN"/>
        </w:rPr>
        <w:t xml:space="preserve">    （一）具有本校施教区内正式户籍的儿童</w:t>
      </w:r>
    </w:p>
    <w:p>
      <w:pPr>
        <w:widowControl/>
        <w:spacing w:line="440" w:lineRule="exact"/>
        <w:jc w:val="left"/>
        <w:rPr>
          <w:rFonts w:ascii="宋体" w:hAnsi="宋体" w:cs="宋体"/>
          <w:color w:val="000000"/>
          <w:kern w:val="0"/>
          <w:sz w:val="24"/>
        </w:rPr>
      </w:pPr>
      <w:r>
        <w:rPr>
          <w:rFonts w:hint="eastAsia" w:cs="宋体"/>
          <w:b/>
          <w:color w:val="000000"/>
          <w:kern w:val="0"/>
          <w:sz w:val="24"/>
          <w:lang w:val="en-US" w:eastAsia="zh-CN"/>
        </w:rPr>
        <w:t xml:space="preserve">   </w:t>
      </w:r>
      <w:r>
        <w:rPr>
          <w:rFonts w:hint="eastAsia" w:cs="宋体"/>
          <w:color w:val="000000"/>
          <w:kern w:val="0"/>
          <w:sz w:val="24"/>
          <w:lang w:val="en-US" w:eastAsia="zh-CN"/>
        </w:rPr>
        <w:t xml:space="preserve"> 1、儿童及</w:t>
      </w:r>
      <w:r>
        <w:rPr>
          <w:rFonts w:hint="eastAsia" w:cs="宋体"/>
          <w:color w:val="000000"/>
          <w:kern w:val="0"/>
          <w:sz w:val="24"/>
        </w:rPr>
        <w:t>父母户口簿</w:t>
      </w:r>
      <w:r>
        <w:rPr>
          <w:rFonts w:hint="eastAsia" w:cs="宋体"/>
          <w:color w:val="000000"/>
          <w:kern w:val="0"/>
          <w:sz w:val="24"/>
          <w:lang w:eastAsia="zh-CN"/>
        </w:rPr>
        <w:t>（全家户口均在施教区内）；</w:t>
      </w:r>
    </w:p>
    <w:p>
      <w:pPr>
        <w:widowControl/>
        <w:numPr>
          <w:ilvl w:val="0"/>
          <w:numId w:val="1"/>
        </w:numPr>
        <w:spacing w:line="440" w:lineRule="exact"/>
        <w:ind w:firstLine="480" w:firstLineChars="200"/>
        <w:jc w:val="left"/>
        <w:rPr>
          <w:rFonts w:hint="eastAsia" w:cs="宋体"/>
          <w:color w:val="000000"/>
          <w:kern w:val="0"/>
          <w:sz w:val="24"/>
        </w:rPr>
      </w:pPr>
      <w:r>
        <w:rPr>
          <w:rFonts w:hint="eastAsia" w:cs="宋体"/>
          <w:color w:val="000000"/>
          <w:kern w:val="0"/>
          <w:sz w:val="24"/>
          <w:lang w:val="en-US" w:eastAsia="zh-CN"/>
        </w:rPr>
        <w:t>本施教区</w:t>
      </w:r>
      <w:r>
        <w:rPr>
          <w:rFonts w:hint="eastAsia" w:cs="宋体"/>
          <w:color w:val="000000"/>
          <w:kern w:val="0"/>
          <w:sz w:val="24"/>
        </w:rPr>
        <w:t>合法固定住所</w:t>
      </w:r>
      <w:r>
        <w:rPr>
          <w:rFonts w:hint="eastAsia" w:cs="宋体"/>
          <w:color w:val="000000"/>
          <w:kern w:val="0"/>
          <w:sz w:val="24"/>
          <w:lang w:eastAsia="zh-CN"/>
        </w:rPr>
        <w:t>产权证、购房合同及全额付款的发票；</w:t>
      </w:r>
    </w:p>
    <w:p>
      <w:pPr>
        <w:widowControl/>
        <w:numPr>
          <w:ilvl w:val="0"/>
          <w:numId w:val="0"/>
        </w:numPr>
        <w:spacing w:line="440" w:lineRule="exact"/>
        <w:jc w:val="left"/>
        <w:rPr>
          <w:rFonts w:hint="eastAsia" w:cs="宋体"/>
          <w:color w:val="000000"/>
          <w:kern w:val="0"/>
          <w:sz w:val="24"/>
        </w:rPr>
      </w:pPr>
      <w:r>
        <w:rPr>
          <w:rFonts w:hint="eastAsia"/>
          <w:bCs/>
          <w:color w:val="000000"/>
          <w:kern w:val="0"/>
          <w:sz w:val="24"/>
          <w:lang w:val="en-US" w:eastAsia="zh-CN"/>
        </w:rPr>
        <w:t xml:space="preserve">    若无房产证，只持有</w:t>
      </w:r>
      <w:r>
        <w:rPr>
          <w:bCs/>
          <w:color w:val="000000"/>
          <w:kern w:val="0"/>
          <w:sz w:val="24"/>
        </w:rPr>
        <w:t>201</w:t>
      </w:r>
      <w:r>
        <w:rPr>
          <w:rFonts w:hint="eastAsia"/>
          <w:bCs/>
          <w:color w:val="000000"/>
          <w:kern w:val="0"/>
          <w:sz w:val="24"/>
          <w:lang w:val="en-US" w:eastAsia="zh-CN"/>
        </w:rPr>
        <w:t>8</w:t>
      </w:r>
      <w:r>
        <w:rPr>
          <w:rFonts w:hint="eastAsia" w:cs="宋体"/>
          <w:bCs/>
          <w:color w:val="000000"/>
          <w:kern w:val="0"/>
          <w:sz w:val="24"/>
        </w:rPr>
        <w:t>年</w:t>
      </w:r>
      <w:r>
        <w:rPr>
          <w:bCs/>
          <w:color w:val="000000"/>
          <w:kern w:val="0"/>
          <w:sz w:val="24"/>
        </w:rPr>
        <w:t>12</w:t>
      </w:r>
      <w:r>
        <w:rPr>
          <w:rFonts w:hint="eastAsia" w:cs="宋体"/>
          <w:bCs/>
          <w:color w:val="000000"/>
          <w:kern w:val="0"/>
          <w:sz w:val="24"/>
        </w:rPr>
        <w:t>月</w:t>
      </w:r>
      <w:r>
        <w:rPr>
          <w:bCs/>
          <w:color w:val="000000"/>
          <w:kern w:val="0"/>
          <w:sz w:val="24"/>
        </w:rPr>
        <w:t>31</w:t>
      </w:r>
      <w:r>
        <w:rPr>
          <w:rFonts w:hint="eastAsia" w:cs="宋体"/>
          <w:bCs/>
          <w:color w:val="000000"/>
          <w:kern w:val="0"/>
          <w:sz w:val="24"/>
        </w:rPr>
        <w:t>日前能交付房产的购房合同</w:t>
      </w:r>
      <w:r>
        <w:rPr>
          <w:rFonts w:hint="eastAsia" w:cs="宋体"/>
          <w:bCs/>
          <w:color w:val="000000"/>
          <w:kern w:val="0"/>
          <w:sz w:val="24"/>
          <w:lang w:eastAsia="zh-CN"/>
        </w:rPr>
        <w:t>者，需带齐以下材料：（</w:t>
      </w:r>
      <w:r>
        <w:rPr>
          <w:rFonts w:hint="eastAsia" w:cs="宋体"/>
          <w:bCs/>
          <w:color w:val="000000"/>
          <w:kern w:val="0"/>
          <w:sz w:val="24"/>
          <w:lang w:val="en-US" w:eastAsia="zh-CN"/>
        </w:rPr>
        <w:t>1</w:t>
      </w:r>
      <w:r>
        <w:rPr>
          <w:rFonts w:hint="eastAsia" w:cs="宋体"/>
          <w:bCs/>
          <w:color w:val="000000"/>
          <w:kern w:val="0"/>
          <w:sz w:val="24"/>
          <w:lang w:eastAsia="zh-CN"/>
        </w:rPr>
        <w:t>）</w:t>
      </w:r>
      <w:r>
        <w:rPr>
          <w:rFonts w:hint="eastAsia" w:cs="宋体"/>
          <w:bCs/>
          <w:color w:val="000000"/>
          <w:kern w:val="0"/>
          <w:sz w:val="24"/>
        </w:rPr>
        <w:t>购房合同</w:t>
      </w:r>
      <w:r>
        <w:rPr>
          <w:rFonts w:hint="eastAsia" w:cs="宋体"/>
          <w:bCs/>
          <w:color w:val="000000"/>
          <w:kern w:val="0"/>
          <w:sz w:val="24"/>
          <w:lang w:val="en-US" w:eastAsia="zh-CN"/>
        </w:rPr>
        <w:t xml:space="preserve"> （2）</w:t>
      </w:r>
      <w:r>
        <w:rPr>
          <w:rFonts w:hint="eastAsia" w:cs="宋体"/>
          <w:bCs/>
          <w:color w:val="000000"/>
          <w:kern w:val="0"/>
          <w:sz w:val="24"/>
        </w:rPr>
        <w:t>全额付款发票</w:t>
      </w:r>
      <w:r>
        <w:rPr>
          <w:rFonts w:hint="eastAsia" w:cs="宋体"/>
          <w:bCs/>
          <w:color w:val="000000"/>
          <w:kern w:val="0"/>
          <w:sz w:val="24"/>
          <w:lang w:val="en-US" w:eastAsia="zh-CN"/>
        </w:rPr>
        <w:t xml:space="preserve"> （3）一套房证明 </w:t>
      </w:r>
    </w:p>
    <w:p>
      <w:pPr>
        <w:widowControl/>
        <w:numPr>
          <w:ilvl w:val="0"/>
          <w:numId w:val="1"/>
        </w:numPr>
        <w:spacing w:line="440" w:lineRule="exact"/>
        <w:ind w:left="0" w:leftChars="0" w:firstLine="480" w:firstLineChars="200"/>
        <w:jc w:val="left"/>
        <w:rPr>
          <w:rFonts w:hint="eastAsia" w:cs="宋体"/>
          <w:color w:val="000000"/>
          <w:kern w:val="0"/>
          <w:sz w:val="24"/>
          <w:lang w:val="en-US" w:eastAsia="zh-CN"/>
        </w:rPr>
      </w:pPr>
      <w:r>
        <w:rPr>
          <w:rFonts w:hint="eastAsia" w:cs="宋体"/>
          <w:color w:val="000000"/>
          <w:kern w:val="0"/>
          <w:sz w:val="24"/>
        </w:rPr>
        <w:t>儿童预防接种卡</w:t>
      </w:r>
      <w:r>
        <w:rPr>
          <w:rFonts w:hint="eastAsia" w:cs="宋体"/>
          <w:color w:val="000000"/>
          <w:kern w:val="0"/>
          <w:sz w:val="24"/>
          <w:lang w:eastAsia="zh-CN"/>
        </w:rPr>
        <w:t>；</w:t>
      </w:r>
      <w:r>
        <w:rPr>
          <w:rFonts w:hint="eastAsia" w:cs="宋体"/>
          <w:color w:val="000000"/>
          <w:kern w:val="0"/>
          <w:sz w:val="24"/>
          <w:lang w:val="en-US" w:eastAsia="zh-CN"/>
        </w:rPr>
        <w:t>(含《常州市入托入学儿童预防接种情况评价表》，具体见后告家长书）</w:t>
      </w:r>
    </w:p>
    <w:p>
      <w:pPr>
        <w:widowControl/>
        <w:numPr>
          <w:ilvl w:val="0"/>
          <w:numId w:val="0"/>
        </w:numPr>
        <w:spacing w:line="440" w:lineRule="exact"/>
        <w:ind w:leftChars="200"/>
        <w:jc w:val="left"/>
        <w:rPr>
          <w:rFonts w:hint="eastAsia" w:eastAsia="宋体" w:cs="宋体"/>
          <w:color w:val="000000"/>
          <w:kern w:val="0"/>
          <w:sz w:val="24"/>
          <w:lang w:eastAsia="zh-CN"/>
        </w:rPr>
      </w:pPr>
      <w:r>
        <w:rPr>
          <w:rFonts w:hint="eastAsia" w:cs="宋体"/>
          <w:color w:val="000000"/>
          <w:kern w:val="0"/>
          <w:sz w:val="24"/>
          <w:lang w:val="en-US" w:eastAsia="zh-CN"/>
        </w:rPr>
        <w:t>4、</w:t>
      </w:r>
      <w:r>
        <w:rPr>
          <w:rFonts w:hint="eastAsia" w:cs="宋体"/>
          <w:color w:val="000000"/>
          <w:kern w:val="0"/>
          <w:sz w:val="24"/>
        </w:rPr>
        <w:t>《快乐家园》联系手册</w:t>
      </w:r>
      <w:r>
        <w:rPr>
          <w:rFonts w:hint="eastAsia" w:cs="宋体"/>
          <w:color w:val="000000"/>
          <w:kern w:val="0"/>
          <w:sz w:val="24"/>
          <w:lang w:eastAsia="zh-CN"/>
        </w:rPr>
        <w:t>。</w:t>
      </w:r>
    </w:p>
    <w:p>
      <w:pPr>
        <w:widowControl/>
        <w:spacing w:line="440" w:lineRule="exact"/>
        <w:ind w:firstLine="482" w:firstLineChars="200"/>
        <w:jc w:val="left"/>
        <w:rPr>
          <w:rFonts w:hint="eastAsia" w:cs="宋体"/>
          <w:b/>
          <w:bCs/>
          <w:color w:val="000000"/>
          <w:kern w:val="0"/>
          <w:sz w:val="24"/>
          <w:lang w:eastAsia="zh-CN"/>
        </w:rPr>
      </w:pPr>
      <w:r>
        <w:rPr>
          <w:rFonts w:hint="eastAsia" w:cs="宋体"/>
          <w:b/>
          <w:bCs/>
          <w:color w:val="000000"/>
          <w:kern w:val="0"/>
          <w:sz w:val="24"/>
          <w:lang w:eastAsia="zh-CN"/>
        </w:rPr>
        <w:t>（二）在本校施教区内居住的符合有关规定条件流动就业创业人员</w:t>
      </w:r>
      <w:r>
        <w:rPr>
          <w:rFonts w:hint="eastAsia" w:cs="宋体"/>
          <w:b/>
          <w:bCs/>
          <w:color w:val="000000"/>
          <w:kern w:val="0"/>
          <w:sz w:val="24"/>
        </w:rPr>
        <w:t>的</w:t>
      </w:r>
      <w:r>
        <w:rPr>
          <w:rFonts w:hint="eastAsia" w:cs="宋体"/>
          <w:b/>
          <w:bCs/>
          <w:color w:val="000000"/>
          <w:kern w:val="0"/>
          <w:sz w:val="24"/>
          <w:lang w:eastAsia="zh-CN"/>
        </w:rPr>
        <w:t>随迁子女</w:t>
      </w:r>
    </w:p>
    <w:p>
      <w:pPr>
        <w:adjustRightInd w:val="0"/>
        <w:snapToGrid w:val="0"/>
        <w:spacing w:line="380" w:lineRule="exact"/>
        <w:ind w:right="376" w:firstLine="480" w:firstLineChars="200"/>
        <w:jc w:val="left"/>
        <w:rPr>
          <w:rFonts w:hint="eastAsia" w:ascii="宋体" w:hAnsi="宋体" w:cs="宋体"/>
          <w:kern w:val="0"/>
          <w:sz w:val="24"/>
        </w:rPr>
      </w:pPr>
      <w:r>
        <w:rPr>
          <w:rFonts w:hint="eastAsia" w:cs="宋体"/>
          <w:color w:val="000000"/>
          <w:kern w:val="0"/>
          <w:sz w:val="24"/>
          <w:lang w:val="en-US" w:eastAsia="zh-CN"/>
        </w:rPr>
        <w:t>1、</w:t>
      </w:r>
      <w:r>
        <w:rPr>
          <w:rFonts w:hint="eastAsia" w:ascii="宋体" w:hAnsi="宋体" w:cs="宋体"/>
          <w:kern w:val="0"/>
          <w:sz w:val="24"/>
          <w:lang w:eastAsia="zh-CN"/>
        </w:rPr>
        <w:t>儿童及父母</w:t>
      </w:r>
      <w:r>
        <w:rPr>
          <w:rFonts w:hint="eastAsia" w:ascii="宋体" w:hAnsi="宋体" w:cs="宋体"/>
          <w:kern w:val="0"/>
          <w:sz w:val="24"/>
        </w:rPr>
        <w:t>的户口簿、儿童预防接种证；</w:t>
      </w:r>
    </w:p>
    <w:p>
      <w:pPr>
        <w:adjustRightInd w:val="0"/>
        <w:snapToGrid w:val="0"/>
        <w:spacing w:line="380" w:lineRule="exact"/>
        <w:ind w:right="376" w:firstLine="480" w:firstLineChars="20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父母在现暂住地连续居住不少于一年的居住证；</w:t>
      </w:r>
    </w:p>
    <w:p>
      <w:pPr>
        <w:adjustRightInd w:val="0"/>
        <w:snapToGrid w:val="0"/>
        <w:spacing w:line="380" w:lineRule="exact"/>
        <w:ind w:right="376" w:firstLine="480" w:firstLineChars="200"/>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父母相对稳定工作的证明（</w:t>
      </w:r>
      <w:r>
        <w:rPr>
          <w:rFonts w:hint="eastAsia" w:ascii="宋体" w:hAnsi="宋体" w:cs="宋体"/>
          <w:kern w:val="0"/>
          <w:sz w:val="24"/>
          <w:lang w:eastAsia="zh-CN"/>
        </w:rPr>
        <w:t>有</w:t>
      </w:r>
      <w:r>
        <w:rPr>
          <w:rFonts w:hint="eastAsia" w:ascii="宋体" w:hAnsi="宋体" w:cs="宋体"/>
          <w:kern w:val="0"/>
          <w:sz w:val="24"/>
        </w:rPr>
        <w:t>连续一年以上社保凭证</w:t>
      </w:r>
      <w:r>
        <w:rPr>
          <w:rFonts w:hint="eastAsia" w:ascii="宋体" w:hAnsi="宋体" w:cs="宋体"/>
          <w:kern w:val="0"/>
          <w:sz w:val="24"/>
          <w:lang w:eastAsia="zh-CN"/>
        </w:rPr>
        <w:t>、</w:t>
      </w:r>
      <w:r>
        <w:rPr>
          <w:rFonts w:hint="eastAsia" w:ascii="宋体" w:hAnsi="宋体" w:cs="宋体"/>
          <w:kern w:val="0"/>
          <w:sz w:val="24"/>
        </w:rPr>
        <w:t>与当地用工单位连续签订一年以上的劳动合同或连续一年以上的工商营业执照）；</w:t>
      </w:r>
    </w:p>
    <w:p>
      <w:pPr>
        <w:adjustRightInd w:val="0"/>
        <w:snapToGrid w:val="0"/>
        <w:spacing w:line="380" w:lineRule="exact"/>
        <w:ind w:right="376" w:firstLine="480" w:firstLineChars="200"/>
        <w:jc w:val="left"/>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父母符合户籍所在地计划生育政策规定的有关证明（</w:t>
      </w:r>
      <w:r>
        <w:rPr>
          <w:rFonts w:hint="eastAsia" w:ascii="宋体" w:hAnsi="宋体" w:cs="宋体"/>
          <w:kern w:val="0"/>
          <w:sz w:val="24"/>
          <w:lang w:eastAsia="zh-CN"/>
        </w:rPr>
        <w:t>独生子女证或批准再生育一孩生育证</w:t>
      </w:r>
      <w:bookmarkStart w:id="0" w:name="_GoBack"/>
      <w:bookmarkEnd w:id="0"/>
      <w:r>
        <w:rPr>
          <w:rFonts w:hint="eastAsia" w:ascii="宋体" w:hAnsi="宋体" w:cs="宋体"/>
          <w:kern w:val="0"/>
          <w:sz w:val="24"/>
          <w:lang w:eastAsia="zh-CN"/>
        </w:rPr>
        <w:t>等</w:t>
      </w:r>
      <w:r>
        <w:rPr>
          <w:rFonts w:hint="eastAsia" w:ascii="宋体" w:hAnsi="宋体" w:cs="宋体"/>
          <w:kern w:val="0"/>
          <w:sz w:val="24"/>
        </w:rPr>
        <w:t xml:space="preserve">）。 </w:t>
      </w:r>
    </w:p>
    <w:p>
      <w:pPr>
        <w:widowControl/>
        <w:spacing w:line="440" w:lineRule="exact"/>
        <w:ind w:firstLine="482" w:firstLineChars="200"/>
        <w:jc w:val="left"/>
        <w:rPr>
          <w:rFonts w:hint="eastAsia" w:cs="宋体"/>
          <w:b/>
          <w:color w:val="000000"/>
          <w:kern w:val="0"/>
          <w:sz w:val="24"/>
        </w:rPr>
      </w:pPr>
      <w:r>
        <w:rPr>
          <w:rFonts w:hint="eastAsia" w:cs="宋体"/>
          <w:b/>
          <w:color w:val="000000"/>
          <w:kern w:val="0"/>
          <w:sz w:val="24"/>
          <w:lang w:eastAsia="zh-CN"/>
        </w:rPr>
        <w:t>四、</w:t>
      </w:r>
      <w:r>
        <w:rPr>
          <w:rFonts w:hint="eastAsia" w:cs="宋体"/>
          <w:b/>
          <w:color w:val="000000"/>
          <w:kern w:val="0"/>
          <w:sz w:val="24"/>
        </w:rPr>
        <w:t>报名</w:t>
      </w:r>
      <w:r>
        <w:rPr>
          <w:rFonts w:hint="eastAsia" w:cs="宋体"/>
          <w:b/>
          <w:color w:val="000000"/>
          <w:kern w:val="0"/>
          <w:sz w:val="24"/>
          <w:lang w:eastAsia="zh-CN"/>
        </w:rPr>
        <w:t>登记</w:t>
      </w:r>
      <w:r>
        <w:rPr>
          <w:rFonts w:hint="eastAsia" w:cs="宋体"/>
          <w:b/>
          <w:color w:val="000000"/>
          <w:kern w:val="0"/>
          <w:sz w:val="24"/>
        </w:rPr>
        <w:t>时间：</w:t>
      </w:r>
    </w:p>
    <w:p>
      <w:pPr>
        <w:widowControl/>
        <w:spacing w:line="440" w:lineRule="exact"/>
        <w:ind w:firstLine="723" w:firstLineChars="300"/>
        <w:jc w:val="left"/>
        <w:rPr>
          <w:rFonts w:hint="eastAsia" w:cs="宋体"/>
          <w:b/>
          <w:bCs w:val="0"/>
          <w:color w:val="000000"/>
          <w:kern w:val="0"/>
          <w:sz w:val="24"/>
          <w:lang w:val="en-US" w:eastAsia="zh-CN"/>
        </w:rPr>
      </w:pPr>
      <w:r>
        <w:rPr>
          <w:rFonts w:hint="eastAsia" w:cs="宋体"/>
          <w:b/>
          <w:bCs w:val="0"/>
          <w:color w:val="000000"/>
          <w:kern w:val="0"/>
          <w:sz w:val="24"/>
          <w:lang w:val="en-US" w:eastAsia="zh-CN"/>
        </w:rPr>
        <w:t>1、具有本校施教区内正式户籍的儿童:</w:t>
      </w:r>
    </w:p>
    <w:p>
      <w:pPr>
        <w:widowControl/>
        <w:spacing w:line="440" w:lineRule="exact"/>
        <w:ind w:firstLine="960" w:firstLineChars="400"/>
        <w:jc w:val="left"/>
        <w:rPr>
          <w:rFonts w:hint="eastAsia" w:cs="宋体"/>
          <w:color w:val="000000"/>
          <w:kern w:val="0"/>
          <w:sz w:val="24"/>
        </w:rPr>
      </w:pPr>
      <w:r>
        <w:rPr>
          <w:color w:val="000000"/>
          <w:kern w:val="0"/>
          <w:sz w:val="24"/>
        </w:rPr>
        <w:t>7</w:t>
      </w:r>
      <w:r>
        <w:rPr>
          <w:rFonts w:hint="eastAsia" w:cs="宋体"/>
          <w:color w:val="000000"/>
          <w:kern w:val="0"/>
          <w:sz w:val="24"/>
        </w:rPr>
        <w:t>月</w:t>
      </w:r>
      <w:r>
        <w:rPr>
          <w:rFonts w:hint="eastAsia" w:cs="宋体"/>
          <w:color w:val="000000"/>
          <w:kern w:val="0"/>
          <w:sz w:val="24"/>
          <w:lang w:val="en-US" w:eastAsia="zh-CN"/>
        </w:rPr>
        <w:t>1</w:t>
      </w:r>
      <w:r>
        <w:rPr>
          <w:rFonts w:hint="eastAsia" w:cs="宋体"/>
          <w:color w:val="000000"/>
          <w:kern w:val="0"/>
          <w:sz w:val="24"/>
        </w:rPr>
        <w:t>和</w:t>
      </w:r>
      <w:r>
        <w:rPr>
          <w:rFonts w:hint="eastAsia" w:cs="宋体"/>
          <w:color w:val="000000"/>
          <w:kern w:val="0"/>
          <w:sz w:val="24"/>
          <w:lang w:val="en-US" w:eastAsia="zh-CN"/>
        </w:rPr>
        <w:t>2</w:t>
      </w:r>
      <w:r>
        <w:rPr>
          <w:rFonts w:hint="eastAsia" w:cs="宋体"/>
          <w:color w:val="000000"/>
          <w:kern w:val="0"/>
          <w:sz w:val="24"/>
        </w:rPr>
        <w:t>日</w:t>
      </w:r>
      <w:r>
        <w:rPr>
          <w:rFonts w:hint="eastAsia" w:cs="宋体"/>
          <w:color w:val="000000"/>
          <w:kern w:val="0"/>
          <w:sz w:val="24"/>
          <w:lang w:eastAsia="zh-CN"/>
        </w:rPr>
        <w:t>：</w:t>
      </w:r>
      <w:r>
        <w:rPr>
          <w:rFonts w:hint="eastAsia" w:cs="宋体"/>
          <w:color w:val="000000"/>
          <w:kern w:val="0"/>
          <w:sz w:val="24"/>
        </w:rPr>
        <w:t>上午：</w:t>
      </w:r>
      <w:r>
        <w:rPr>
          <w:color w:val="000000"/>
          <w:kern w:val="0"/>
          <w:sz w:val="24"/>
        </w:rPr>
        <w:t>8</w:t>
      </w:r>
      <w:r>
        <w:rPr>
          <w:rFonts w:hint="eastAsia" w:cs="宋体"/>
          <w:color w:val="000000"/>
          <w:kern w:val="0"/>
          <w:sz w:val="24"/>
        </w:rPr>
        <w:t>：</w:t>
      </w:r>
      <w:r>
        <w:rPr>
          <w:rFonts w:hint="eastAsia"/>
          <w:color w:val="000000"/>
          <w:kern w:val="0"/>
          <w:sz w:val="24"/>
          <w:lang w:val="en-US" w:eastAsia="zh-CN"/>
        </w:rPr>
        <w:t>3</w:t>
      </w:r>
      <w:r>
        <w:rPr>
          <w:color w:val="000000"/>
          <w:kern w:val="0"/>
          <w:sz w:val="24"/>
        </w:rPr>
        <w:t>0~11</w:t>
      </w:r>
      <w:r>
        <w:rPr>
          <w:rFonts w:hint="eastAsia" w:cs="宋体"/>
          <w:color w:val="000000"/>
          <w:kern w:val="0"/>
          <w:sz w:val="24"/>
        </w:rPr>
        <w:t>：</w:t>
      </w:r>
      <w:r>
        <w:rPr>
          <w:color w:val="000000"/>
          <w:kern w:val="0"/>
          <w:sz w:val="24"/>
        </w:rPr>
        <w:t>30</w:t>
      </w:r>
      <w:r>
        <w:rPr>
          <w:rFonts w:hint="eastAsia" w:cs="宋体"/>
          <w:color w:val="000000"/>
          <w:kern w:val="0"/>
          <w:sz w:val="24"/>
        </w:rPr>
        <w:t>；</w:t>
      </w:r>
      <w:r>
        <w:rPr>
          <w:rFonts w:hint="eastAsia" w:cs="宋体"/>
          <w:color w:val="000000"/>
          <w:kern w:val="0"/>
          <w:sz w:val="24"/>
          <w:lang w:val="en-US" w:eastAsia="zh-CN"/>
        </w:rPr>
        <w:t xml:space="preserve">  </w:t>
      </w:r>
      <w:r>
        <w:rPr>
          <w:rFonts w:hint="eastAsia" w:cs="宋体"/>
          <w:color w:val="000000"/>
          <w:kern w:val="0"/>
          <w:sz w:val="24"/>
        </w:rPr>
        <w:t>下午：</w:t>
      </w:r>
      <w:r>
        <w:rPr>
          <w:rFonts w:hint="eastAsia" w:cs="宋体"/>
          <w:color w:val="000000"/>
          <w:kern w:val="0"/>
          <w:sz w:val="24"/>
          <w:lang w:val="en-US" w:eastAsia="zh-CN"/>
        </w:rPr>
        <w:t>1</w:t>
      </w:r>
      <w:r>
        <w:rPr>
          <w:rFonts w:hint="eastAsia" w:cs="宋体"/>
          <w:color w:val="000000"/>
          <w:kern w:val="0"/>
          <w:sz w:val="24"/>
        </w:rPr>
        <w:t>：</w:t>
      </w:r>
      <w:r>
        <w:rPr>
          <w:rFonts w:hint="eastAsia" w:cs="宋体"/>
          <w:color w:val="000000"/>
          <w:kern w:val="0"/>
          <w:sz w:val="24"/>
          <w:lang w:val="en-US" w:eastAsia="zh-CN"/>
        </w:rPr>
        <w:t>30</w:t>
      </w:r>
      <w:r>
        <w:rPr>
          <w:color w:val="000000"/>
          <w:kern w:val="0"/>
          <w:sz w:val="24"/>
        </w:rPr>
        <w:t>~4</w:t>
      </w:r>
      <w:r>
        <w:rPr>
          <w:rFonts w:hint="eastAsia" w:cs="宋体"/>
          <w:color w:val="000000"/>
          <w:kern w:val="0"/>
          <w:sz w:val="24"/>
        </w:rPr>
        <w:t>：</w:t>
      </w:r>
      <w:r>
        <w:rPr>
          <w:color w:val="000000"/>
          <w:kern w:val="0"/>
          <w:sz w:val="24"/>
        </w:rPr>
        <w:t>30</w:t>
      </w:r>
      <w:r>
        <w:rPr>
          <w:rFonts w:hint="eastAsia" w:cs="宋体"/>
          <w:color w:val="000000"/>
          <w:kern w:val="0"/>
          <w:sz w:val="24"/>
        </w:rPr>
        <w:t>。</w:t>
      </w:r>
    </w:p>
    <w:p>
      <w:pPr>
        <w:widowControl/>
        <w:numPr>
          <w:ilvl w:val="0"/>
          <w:numId w:val="0"/>
        </w:numPr>
        <w:spacing w:line="440" w:lineRule="exact"/>
        <w:ind w:leftChars="200" w:firstLine="241" w:firstLineChars="100"/>
        <w:jc w:val="left"/>
        <w:rPr>
          <w:rFonts w:hint="eastAsia" w:cs="宋体"/>
          <w:b/>
          <w:bCs/>
          <w:color w:val="000000"/>
          <w:kern w:val="0"/>
          <w:sz w:val="24"/>
          <w:lang w:eastAsia="zh-CN"/>
        </w:rPr>
      </w:pPr>
      <w:r>
        <w:rPr>
          <w:rFonts w:hint="eastAsia" w:cs="宋体"/>
          <w:b/>
          <w:bCs/>
          <w:color w:val="000000"/>
          <w:kern w:val="0"/>
          <w:sz w:val="24"/>
          <w:lang w:val="en-US" w:eastAsia="zh-CN"/>
        </w:rPr>
        <w:t>2、</w:t>
      </w:r>
      <w:r>
        <w:rPr>
          <w:rFonts w:hint="eastAsia" w:cs="宋体"/>
          <w:b/>
          <w:bCs/>
          <w:color w:val="000000"/>
          <w:kern w:val="0"/>
          <w:sz w:val="24"/>
          <w:lang w:eastAsia="zh-CN"/>
        </w:rPr>
        <w:t>符合有关条件的流动就业创业人员随迁子女：</w:t>
      </w:r>
    </w:p>
    <w:p>
      <w:pPr>
        <w:widowControl/>
        <w:spacing w:line="440" w:lineRule="exact"/>
        <w:ind w:firstLine="720" w:firstLineChars="300"/>
        <w:jc w:val="left"/>
        <w:rPr>
          <w:rFonts w:hint="eastAsia" w:cs="宋体"/>
          <w:color w:val="000000"/>
          <w:kern w:val="0"/>
          <w:sz w:val="24"/>
        </w:rPr>
      </w:pPr>
      <w:r>
        <w:rPr>
          <w:rFonts w:hint="eastAsia" w:cs="宋体"/>
          <w:b w:val="0"/>
          <w:bCs w:val="0"/>
          <w:color w:val="000000"/>
          <w:kern w:val="0"/>
          <w:sz w:val="24"/>
          <w:lang w:val="en-US" w:eastAsia="zh-CN"/>
        </w:rPr>
        <w:t xml:space="preserve">  7月3日上午</w:t>
      </w:r>
      <w:r>
        <w:rPr>
          <w:b w:val="0"/>
          <w:bCs w:val="0"/>
          <w:color w:val="000000"/>
          <w:kern w:val="0"/>
          <w:sz w:val="24"/>
        </w:rPr>
        <w:t>8</w:t>
      </w:r>
      <w:r>
        <w:rPr>
          <w:rFonts w:hint="eastAsia" w:cs="宋体"/>
          <w:b w:val="0"/>
          <w:bCs w:val="0"/>
          <w:color w:val="000000"/>
          <w:kern w:val="0"/>
          <w:sz w:val="24"/>
        </w:rPr>
        <w:t>：</w:t>
      </w:r>
      <w:r>
        <w:rPr>
          <w:rFonts w:hint="eastAsia"/>
          <w:b w:val="0"/>
          <w:bCs w:val="0"/>
          <w:color w:val="000000"/>
          <w:kern w:val="0"/>
          <w:sz w:val="24"/>
          <w:lang w:val="en-US" w:eastAsia="zh-CN"/>
        </w:rPr>
        <w:t>3</w:t>
      </w:r>
      <w:r>
        <w:rPr>
          <w:b w:val="0"/>
          <w:bCs w:val="0"/>
          <w:color w:val="000000"/>
          <w:kern w:val="0"/>
          <w:sz w:val="24"/>
        </w:rPr>
        <w:t>0~11</w:t>
      </w:r>
      <w:r>
        <w:rPr>
          <w:rFonts w:hint="eastAsia" w:cs="宋体"/>
          <w:b w:val="0"/>
          <w:bCs w:val="0"/>
          <w:color w:val="000000"/>
          <w:kern w:val="0"/>
          <w:sz w:val="24"/>
        </w:rPr>
        <w:t>：</w:t>
      </w:r>
      <w:r>
        <w:rPr>
          <w:b w:val="0"/>
          <w:bCs w:val="0"/>
          <w:color w:val="000000"/>
          <w:kern w:val="0"/>
          <w:sz w:val="24"/>
        </w:rPr>
        <w:t>30</w:t>
      </w:r>
      <w:r>
        <w:rPr>
          <w:rFonts w:hint="eastAsia"/>
          <w:b w:val="0"/>
          <w:bCs w:val="0"/>
          <w:color w:val="000000"/>
          <w:kern w:val="0"/>
          <w:sz w:val="24"/>
          <w:lang w:eastAsia="zh-CN"/>
        </w:rPr>
        <w:t>；</w:t>
      </w:r>
      <w:r>
        <w:rPr>
          <w:rFonts w:hint="eastAsia"/>
          <w:b w:val="0"/>
          <w:bCs w:val="0"/>
          <w:color w:val="000000"/>
          <w:kern w:val="0"/>
          <w:sz w:val="24"/>
          <w:lang w:val="en-US" w:eastAsia="zh-CN"/>
        </w:rPr>
        <w:t xml:space="preserve">         </w:t>
      </w:r>
      <w:r>
        <w:rPr>
          <w:rFonts w:hint="eastAsia" w:cs="宋体"/>
          <w:color w:val="000000"/>
          <w:kern w:val="0"/>
          <w:sz w:val="24"/>
        </w:rPr>
        <w:t>下午：</w:t>
      </w:r>
      <w:r>
        <w:rPr>
          <w:rFonts w:hint="eastAsia" w:cs="宋体"/>
          <w:color w:val="000000"/>
          <w:kern w:val="0"/>
          <w:sz w:val="24"/>
          <w:lang w:val="en-US" w:eastAsia="zh-CN"/>
        </w:rPr>
        <w:t>1</w:t>
      </w:r>
      <w:r>
        <w:rPr>
          <w:rFonts w:hint="eastAsia" w:cs="宋体"/>
          <w:color w:val="000000"/>
          <w:kern w:val="0"/>
          <w:sz w:val="24"/>
        </w:rPr>
        <w:t>：</w:t>
      </w:r>
      <w:r>
        <w:rPr>
          <w:rFonts w:hint="eastAsia" w:cs="宋体"/>
          <w:color w:val="000000"/>
          <w:kern w:val="0"/>
          <w:sz w:val="24"/>
          <w:lang w:val="en-US" w:eastAsia="zh-CN"/>
        </w:rPr>
        <w:t>30</w:t>
      </w:r>
      <w:r>
        <w:rPr>
          <w:color w:val="000000"/>
          <w:kern w:val="0"/>
          <w:sz w:val="24"/>
        </w:rPr>
        <w:t>~4</w:t>
      </w:r>
      <w:r>
        <w:rPr>
          <w:rFonts w:hint="eastAsia" w:cs="宋体"/>
          <w:color w:val="000000"/>
          <w:kern w:val="0"/>
          <w:sz w:val="24"/>
        </w:rPr>
        <w:t>：</w:t>
      </w:r>
      <w:r>
        <w:rPr>
          <w:color w:val="000000"/>
          <w:kern w:val="0"/>
          <w:sz w:val="24"/>
        </w:rPr>
        <w:t>30</w:t>
      </w:r>
      <w:r>
        <w:rPr>
          <w:rFonts w:hint="eastAsia" w:cs="宋体"/>
          <w:color w:val="000000"/>
          <w:kern w:val="0"/>
          <w:sz w:val="24"/>
        </w:rPr>
        <w:t>。</w:t>
      </w:r>
    </w:p>
    <w:p>
      <w:pPr>
        <w:widowControl/>
        <w:spacing w:line="440" w:lineRule="exact"/>
        <w:jc w:val="left"/>
        <w:rPr>
          <w:rFonts w:hint="eastAsia" w:cs="宋体"/>
          <w:b w:val="0"/>
          <w:bCs w:val="0"/>
          <w:color w:val="000000"/>
          <w:kern w:val="0"/>
          <w:sz w:val="24"/>
          <w:lang w:val="en-US" w:eastAsia="zh-CN"/>
        </w:rPr>
      </w:pPr>
      <w:r>
        <w:rPr>
          <w:rFonts w:hint="eastAsia" w:cs="宋体"/>
          <w:color w:val="000000"/>
          <w:kern w:val="0"/>
          <w:sz w:val="24"/>
          <w:lang w:val="en-US" w:eastAsia="zh-CN"/>
        </w:rPr>
        <w:t xml:space="preserve">   </w:t>
      </w:r>
      <w:r>
        <w:rPr>
          <w:rFonts w:hint="eastAsia" w:cs="宋体"/>
          <w:b/>
          <w:bCs/>
          <w:color w:val="000000"/>
          <w:kern w:val="0"/>
          <w:sz w:val="24"/>
          <w:lang w:val="en-US" w:eastAsia="zh-CN"/>
        </w:rPr>
        <w:t xml:space="preserve"> 五、报名登记地点：</w:t>
      </w:r>
      <w:r>
        <w:rPr>
          <w:rFonts w:hint="eastAsia" w:cs="宋体"/>
          <w:b w:val="0"/>
          <w:bCs w:val="0"/>
          <w:color w:val="000000"/>
          <w:kern w:val="0"/>
          <w:sz w:val="24"/>
          <w:lang w:val="en-US" w:eastAsia="zh-CN"/>
        </w:rPr>
        <w:t>泰山小学</w:t>
      </w:r>
    </w:p>
    <w:p>
      <w:pPr>
        <w:widowControl/>
        <w:spacing w:line="440" w:lineRule="exact"/>
        <w:ind w:firstLine="482" w:firstLineChars="200"/>
        <w:jc w:val="left"/>
        <w:rPr>
          <w:rFonts w:ascii="宋体" w:hAnsi="宋体" w:cs="宋体"/>
          <w:b/>
          <w:color w:val="000000"/>
          <w:kern w:val="0"/>
          <w:sz w:val="24"/>
        </w:rPr>
      </w:pPr>
      <w:r>
        <w:rPr>
          <w:rFonts w:hint="eastAsia" w:cs="宋体"/>
          <w:b/>
          <w:color w:val="000000"/>
          <w:kern w:val="0"/>
          <w:sz w:val="24"/>
          <w:lang w:eastAsia="zh-CN"/>
        </w:rPr>
        <w:t>六、</w:t>
      </w:r>
      <w:r>
        <w:rPr>
          <w:rFonts w:hint="eastAsia" w:cs="宋体"/>
          <w:b/>
          <w:color w:val="000000"/>
          <w:kern w:val="0"/>
          <w:sz w:val="24"/>
        </w:rPr>
        <w:t>说明：</w:t>
      </w:r>
    </w:p>
    <w:p>
      <w:pPr>
        <w:widowControl/>
        <w:numPr>
          <w:ilvl w:val="0"/>
          <w:numId w:val="2"/>
        </w:numPr>
        <w:spacing w:line="440" w:lineRule="exact"/>
        <w:ind w:firstLine="480" w:firstLineChars="200"/>
        <w:jc w:val="left"/>
        <w:rPr>
          <w:rFonts w:hint="eastAsia"/>
          <w:color w:val="000000"/>
          <w:kern w:val="0"/>
          <w:sz w:val="24"/>
        </w:rPr>
      </w:pPr>
      <w:r>
        <w:rPr>
          <w:rFonts w:hint="eastAsia"/>
          <w:color w:val="000000"/>
          <w:kern w:val="0"/>
          <w:sz w:val="24"/>
        </w:rPr>
        <w:t>流动就业创业人员随迁子女</w:t>
      </w:r>
      <w:r>
        <w:rPr>
          <w:rFonts w:hint="eastAsia"/>
          <w:color w:val="000000"/>
          <w:kern w:val="0"/>
          <w:sz w:val="24"/>
          <w:lang w:eastAsia="zh-CN"/>
        </w:rPr>
        <w:t>入学按照“资格审核、统筹安排”的原则，由学校登记，相关部门审核，通过审核的由区教育行政部门统筹安排。</w:t>
      </w:r>
    </w:p>
    <w:p>
      <w:pPr>
        <w:widowControl/>
        <w:numPr>
          <w:ilvl w:val="0"/>
          <w:numId w:val="2"/>
        </w:numPr>
        <w:spacing w:line="440" w:lineRule="exact"/>
        <w:ind w:firstLine="480" w:firstLineChars="200"/>
        <w:jc w:val="left"/>
        <w:rPr>
          <w:rFonts w:hint="eastAsia"/>
          <w:color w:val="000000"/>
          <w:kern w:val="0"/>
          <w:sz w:val="24"/>
        </w:rPr>
      </w:pPr>
      <w:r>
        <w:rPr>
          <w:rFonts w:hint="eastAsia"/>
          <w:color w:val="000000"/>
          <w:kern w:val="0"/>
          <w:sz w:val="24"/>
          <w:lang w:eastAsia="zh-CN"/>
        </w:rPr>
        <w:t>房产证和全家户籍均在本施教范围内的，还需实际居住。</w:t>
      </w:r>
    </w:p>
    <w:p>
      <w:pPr>
        <w:widowControl/>
        <w:numPr>
          <w:ilvl w:val="0"/>
          <w:numId w:val="2"/>
        </w:numPr>
        <w:spacing w:line="440" w:lineRule="exact"/>
        <w:ind w:firstLine="480" w:firstLineChars="200"/>
        <w:jc w:val="left"/>
        <w:rPr>
          <w:rFonts w:hint="eastAsia"/>
          <w:color w:val="000000"/>
          <w:kern w:val="0"/>
          <w:sz w:val="24"/>
        </w:rPr>
      </w:pPr>
      <w:r>
        <w:rPr>
          <w:rFonts w:hint="eastAsia" w:ascii="宋体" w:hAnsi="宋体" w:cs="宋体"/>
          <w:kern w:val="0"/>
          <w:sz w:val="24"/>
        </w:rPr>
        <w:t>家庭</w:t>
      </w:r>
      <w:r>
        <w:rPr>
          <w:rFonts w:hint="eastAsia" w:ascii="宋体" w:hAnsi="宋体" w:cs="宋体"/>
          <w:kern w:val="0"/>
          <w:sz w:val="24"/>
          <w:lang w:eastAsia="zh-CN"/>
        </w:rPr>
        <w:t>在本校施教区内</w:t>
      </w:r>
      <w:r>
        <w:rPr>
          <w:rFonts w:hint="eastAsia" w:ascii="宋体" w:hAnsi="宋体" w:cs="宋体"/>
          <w:kern w:val="0"/>
          <w:sz w:val="24"/>
        </w:rPr>
        <w:t>购买</w:t>
      </w:r>
      <w:r>
        <w:rPr>
          <w:rFonts w:hint="eastAsia" w:ascii="宋体" w:hAnsi="宋体" w:cs="宋体"/>
          <w:kern w:val="0"/>
          <w:sz w:val="24"/>
          <w:lang w:eastAsia="zh-CN"/>
        </w:rPr>
        <w:t>的</w:t>
      </w:r>
      <w:r>
        <w:rPr>
          <w:rFonts w:hint="eastAsia" w:ascii="宋体" w:hAnsi="宋体" w:cs="宋体"/>
          <w:kern w:val="0"/>
          <w:sz w:val="24"/>
        </w:rPr>
        <w:t>唯一新建住宅房</w:t>
      </w:r>
      <w:r>
        <w:rPr>
          <w:rFonts w:hint="eastAsia" w:ascii="宋体" w:hAnsi="宋体" w:cs="宋体"/>
          <w:kern w:val="0"/>
          <w:sz w:val="24"/>
          <w:lang w:eastAsia="zh-CN"/>
        </w:rPr>
        <w:t>，</w:t>
      </w:r>
      <w:r>
        <w:rPr>
          <w:rFonts w:hint="eastAsia"/>
          <w:bCs/>
          <w:color w:val="000000"/>
          <w:kern w:val="0"/>
          <w:sz w:val="24"/>
          <w:lang w:val="en-US" w:eastAsia="zh-CN"/>
        </w:rPr>
        <w:t>在</w:t>
      </w:r>
      <w:r>
        <w:rPr>
          <w:bCs/>
          <w:color w:val="000000"/>
          <w:kern w:val="0"/>
          <w:sz w:val="24"/>
        </w:rPr>
        <w:t>201</w:t>
      </w:r>
      <w:r>
        <w:rPr>
          <w:rFonts w:hint="eastAsia"/>
          <w:bCs/>
          <w:color w:val="000000"/>
          <w:kern w:val="0"/>
          <w:sz w:val="24"/>
          <w:lang w:val="en-US" w:eastAsia="zh-CN"/>
        </w:rPr>
        <w:t>8</w:t>
      </w:r>
      <w:r>
        <w:rPr>
          <w:rFonts w:hint="eastAsia" w:cs="宋体"/>
          <w:bCs/>
          <w:color w:val="000000"/>
          <w:kern w:val="0"/>
          <w:sz w:val="24"/>
        </w:rPr>
        <w:t>年</w:t>
      </w:r>
      <w:r>
        <w:rPr>
          <w:bCs/>
          <w:color w:val="000000"/>
          <w:kern w:val="0"/>
          <w:sz w:val="24"/>
        </w:rPr>
        <w:t>12</w:t>
      </w:r>
      <w:r>
        <w:rPr>
          <w:rFonts w:hint="eastAsia" w:cs="宋体"/>
          <w:bCs/>
          <w:color w:val="000000"/>
          <w:kern w:val="0"/>
          <w:sz w:val="24"/>
        </w:rPr>
        <w:t>月</w:t>
      </w:r>
      <w:r>
        <w:rPr>
          <w:bCs/>
          <w:color w:val="000000"/>
          <w:kern w:val="0"/>
          <w:sz w:val="24"/>
        </w:rPr>
        <w:t>31</w:t>
      </w:r>
      <w:r>
        <w:rPr>
          <w:rFonts w:hint="eastAsia" w:cs="宋体"/>
          <w:bCs/>
          <w:color w:val="000000"/>
          <w:kern w:val="0"/>
          <w:sz w:val="24"/>
        </w:rPr>
        <w:t>日前能交付</w:t>
      </w:r>
      <w:r>
        <w:rPr>
          <w:rFonts w:hint="eastAsia" w:cs="宋体"/>
          <w:bCs/>
          <w:color w:val="000000"/>
          <w:kern w:val="0"/>
          <w:sz w:val="24"/>
          <w:lang w:eastAsia="zh-CN"/>
        </w:rPr>
        <w:t>的，全家户籍必须在市区（新北、天宁、钟楼）。</w:t>
      </w:r>
    </w:p>
    <w:p>
      <w:pPr>
        <w:adjustRightInd w:val="0"/>
        <w:snapToGrid w:val="0"/>
        <w:spacing w:line="380" w:lineRule="exact"/>
        <w:ind w:right="376" w:firstLine="480" w:firstLineChars="200"/>
        <w:jc w:val="left"/>
        <w:rPr>
          <w:rFonts w:hint="eastAsia" w:ascii="宋体" w:hAnsi="宋体" w:cs="宋体"/>
          <w:kern w:val="0"/>
          <w:sz w:val="24"/>
        </w:rPr>
      </w:pPr>
      <w:r>
        <w:rPr>
          <w:rFonts w:hint="eastAsia" w:cs="宋体"/>
          <w:bCs/>
          <w:color w:val="000000"/>
          <w:kern w:val="0"/>
          <w:sz w:val="24"/>
          <w:lang w:val="en-US" w:eastAsia="zh-CN"/>
        </w:rPr>
        <w:t>4、</w:t>
      </w:r>
      <w:r>
        <w:rPr>
          <w:rFonts w:hint="eastAsia" w:cs="宋体"/>
          <w:bCs/>
          <w:color w:val="000000"/>
          <w:kern w:val="0"/>
          <w:sz w:val="24"/>
          <w:lang w:eastAsia="zh-CN"/>
        </w:rPr>
        <w:t>在施教区内购买二手房的，</w:t>
      </w:r>
      <w:r>
        <w:rPr>
          <w:rFonts w:hint="eastAsia" w:ascii="宋体" w:hAnsi="宋体" w:cs="宋体"/>
          <w:kern w:val="0"/>
          <w:sz w:val="24"/>
        </w:rPr>
        <w:t>父母应在小学招生报名一年前（</w:t>
      </w:r>
      <w:r>
        <w:rPr>
          <w:rFonts w:hint="eastAsia" w:ascii="宋体" w:hAnsi="宋体" w:cs="宋体"/>
          <w:kern w:val="0"/>
          <w:sz w:val="24"/>
          <w:lang w:val="en-US" w:eastAsia="zh-CN"/>
        </w:rPr>
        <w:t>2017年</w:t>
      </w:r>
      <w:r>
        <w:rPr>
          <w:rFonts w:hint="eastAsia" w:ascii="宋体" w:hAnsi="宋体" w:cs="宋体"/>
          <w:kern w:val="0"/>
          <w:sz w:val="24"/>
        </w:rPr>
        <w:t>7月1日）办理好二手房产权及户籍迁入手续，并实际居住。学区内的每套住房，六年内只能安排一名适龄儿童入学（非独生子女家庭除外）。</w:t>
      </w:r>
    </w:p>
    <w:p>
      <w:pPr>
        <w:widowControl/>
        <w:numPr>
          <w:ilvl w:val="0"/>
          <w:numId w:val="0"/>
        </w:numPr>
        <w:spacing w:line="440" w:lineRule="exact"/>
        <w:ind w:firstLine="480" w:firstLineChars="200"/>
        <w:jc w:val="left"/>
        <w:rPr>
          <w:rFonts w:hint="eastAsia"/>
          <w:color w:val="000000"/>
          <w:kern w:val="0"/>
          <w:sz w:val="24"/>
        </w:rPr>
      </w:pPr>
      <w:r>
        <w:rPr>
          <w:rFonts w:hint="eastAsia"/>
          <w:color w:val="000000"/>
          <w:kern w:val="0"/>
          <w:sz w:val="24"/>
          <w:lang w:val="en-US" w:eastAsia="zh-CN"/>
        </w:rPr>
        <w:t>5、</w:t>
      </w:r>
      <w:r>
        <w:rPr>
          <w:rFonts w:hint="eastAsia"/>
          <w:color w:val="000000"/>
          <w:kern w:val="0"/>
          <w:sz w:val="24"/>
          <w:lang w:eastAsia="zh-CN"/>
        </w:rPr>
        <w:t>报名时所提交材料须原件及完整复印件一份，家长必须提前准备复印件。</w:t>
      </w:r>
    </w:p>
    <w:p>
      <w:pPr>
        <w:widowControl/>
        <w:numPr>
          <w:ilvl w:val="0"/>
          <w:numId w:val="0"/>
        </w:numPr>
        <w:spacing w:line="440" w:lineRule="exact"/>
        <w:ind w:firstLine="480" w:firstLineChars="200"/>
        <w:jc w:val="left"/>
        <w:rPr>
          <w:rFonts w:hint="eastAsia"/>
          <w:color w:val="000000"/>
          <w:kern w:val="0"/>
          <w:sz w:val="24"/>
        </w:rPr>
      </w:pPr>
      <w:r>
        <w:rPr>
          <w:rFonts w:hint="eastAsia"/>
          <w:color w:val="000000"/>
          <w:kern w:val="0"/>
          <w:sz w:val="24"/>
          <w:lang w:val="en-US" w:eastAsia="zh-CN"/>
        </w:rPr>
        <w:t>6、</w:t>
      </w:r>
      <w:r>
        <w:rPr>
          <w:rFonts w:hint="eastAsia"/>
          <w:color w:val="000000"/>
          <w:kern w:val="0"/>
          <w:sz w:val="24"/>
        </w:rPr>
        <w:t>关于咨询方式：可查阅新北教育网站《新北区201</w:t>
      </w:r>
      <w:r>
        <w:rPr>
          <w:rFonts w:hint="eastAsia"/>
          <w:color w:val="000000"/>
          <w:kern w:val="0"/>
          <w:sz w:val="24"/>
          <w:lang w:val="en-US" w:eastAsia="zh-CN"/>
        </w:rPr>
        <w:t>8</w:t>
      </w:r>
      <w:r>
        <w:rPr>
          <w:rFonts w:hint="eastAsia"/>
          <w:color w:val="000000"/>
          <w:kern w:val="0"/>
          <w:sz w:val="24"/>
        </w:rPr>
        <w:t>年幼儿园、小学阶段学生入学（入园）须知》或咨询学校： 85</w:t>
      </w:r>
      <w:r>
        <w:rPr>
          <w:rFonts w:hint="eastAsia"/>
          <w:color w:val="000000"/>
          <w:kern w:val="0"/>
          <w:sz w:val="24"/>
          <w:lang w:val="en-US" w:eastAsia="zh-CN"/>
        </w:rPr>
        <w:t>155229-8002</w:t>
      </w:r>
      <w:r>
        <w:rPr>
          <w:rFonts w:hint="eastAsia"/>
          <w:color w:val="000000"/>
          <w:kern w:val="0"/>
          <w:sz w:val="24"/>
        </w:rPr>
        <w:t xml:space="preserve"> </w:t>
      </w:r>
      <w:r>
        <w:rPr>
          <w:rFonts w:hint="eastAsia"/>
          <w:color w:val="000000"/>
          <w:kern w:val="0"/>
          <w:sz w:val="24"/>
          <w:lang w:val="en-US" w:eastAsia="zh-CN"/>
        </w:rPr>
        <w:t xml:space="preserve">  </w:t>
      </w:r>
      <w:r>
        <w:rPr>
          <w:rFonts w:hint="eastAsia"/>
          <w:color w:val="000000"/>
          <w:kern w:val="0"/>
          <w:sz w:val="24"/>
        </w:rPr>
        <w:t>8</w:t>
      </w:r>
      <w:r>
        <w:rPr>
          <w:rFonts w:hint="eastAsia"/>
          <w:color w:val="000000"/>
          <w:kern w:val="0"/>
          <w:sz w:val="24"/>
          <w:lang w:val="en-US" w:eastAsia="zh-CN"/>
        </w:rPr>
        <w:t>5123166   15295177800</w:t>
      </w:r>
      <w:r>
        <w:rPr>
          <w:rFonts w:hint="eastAsia"/>
          <w:color w:val="000000"/>
          <w:kern w:val="0"/>
          <w:sz w:val="24"/>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right="0" w:rightChars="0" w:firstLine="435"/>
        <w:jc w:val="left"/>
        <w:textAlignment w:val="auto"/>
        <w:outlineLvl w:val="9"/>
        <w:rPr>
          <w:rFonts w:hint="eastAsia"/>
          <w:color w:val="000000"/>
          <w:kern w:val="0"/>
          <w:sz w:val="24"/>
          <w:lang w:val="en-US" w:eastAsia="zh-CN"/>
        </w:rPr>
      </w:pPr>
      <w:r>
        <w:rPr>
          <w:color w:val="000000"/>
          <w:kern w:val="0"/>
          <w:sz w:val="24"/>
        </w:rPr>
        <w:t xml:space="preserve">          </w:t>
      </w:r>
      <w:r>
        <w:rPr>
          <w:rFonts w:hint="eastAsia"/>
          <w:color w:val="000000"/>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right="0" w:rightChars="0" w:firstLine="435"/>
        <w:jc w:val="left"/>
        <w:textAlignment w:val="auto"/>
        <w:outlineLvl w:val="9"/>
        <w:rPr>
          <w:rFonts w:hint="eastAsia"/>
          <w:color w:val="000000"/>
          <w:kern w:val="0"/>
          <w:sz w:val="24"/>
          <w:lang w:val="en-US" w:eastAsia="zh-CN"/>
        </w:rPr>
      </w:pPr>
      <w:r>
        <w:rPr>
          <w:rFonts w:hint="eastAsia"/>
          <w:color w:val="000000"/>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right="0" w:rightChars="0" w:firstLine="7200" w:firstLineChars="3000"/>
        <w:jc w:val="left"/>
        <w:textAlignment w:val="auto"/>
        <w:outlineLvl w:val="9"/>
        <w:rPr>
          <w:rFonts w:hint="eastAsia" w:cs="宋体"/>
          <w:color w:val="000000"/>
          <w:kern w:val="0"/>
          <w:sz w:val="24"/>
        </w:rPr>
      </w:pPr>
      <w:r>
        <w:rPr>
          <w:rFonts w:hint="eastAsia" w:cs="宋体"/>
          <w:color w:val="000000"/>
          <w:kern w:val="0"/>
          <w:sz w:val="24"/>
        </w:rPr>
        <w:t>常州市新北区</w:t>
      </w:r>
      <w:r>
        <w:rPr>
          <w:rFonts w:hint="eastAsia" w:cs="宋体"/>
          <w:color w:val="000000"/>
          <w:kern w:val="0"/>
          <w:sz w:val="24"/>
          <w:lang w:eastAsia="zh-CN"/>
        </w:rPr>
        <w:t>泰山</w:t>
      </w:r>
      <w:r>
        <w:rPr>
          <w:rFonts w:hint="eastAsia" w:cs="宋体"/>
          <w:color w:val="000000"/>
          <w:kern w:val="0"/>
          <w:sz w:val="24"/>
        </w:rPr>
        <w:t>小学</w:t>
      </w:r>
    </w:p>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right="0" w:rightChars="0" w:firstLine="435"/>
        <w:jc w:val="left"/>
        <w:textAlignment w:val="auto"/>
        <w:outlineLvl w:val="9"/>
        <w:rPr>
          <w:rFonts w:hint="eastAsia" w:cs="宋体"/>
          <w:color w:val="000000"/>
          <w:kern w:val="0"/>
          <w:sz w:val="24"/>
        </w:rPr>
      </w:pPr>
    </w:p>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5110" w:leftChars="205" w:right="0" w:rightChars="0" w:hanging="4680" w:hangingChars="1950"/>
        <w:jc w:val="left"/>
        <w:textAlignment w:val="auto"/>
        <w:outlineLvl w:val="9"/>
        <w:rPr>
          <w:rFonts w:ascii="宋体" w:hAnsi="宋体" w:cs="宋体"/>
          <w:color w:val="000000"/>
          <w:kern w:val="0"/>
          <w:sz w:val="24"/>
        </w:rPr>
      </w:pPr>
      <w:r>
        <w:rPr>
          <w:color w:val="000000"/>
          <w:kern w:val="0"/>
          <w:sz w:val="24"/>
        </w:rPr>
        <w:t xml:space="preserve">                                                    </w:t>
      </w:r>
      <w:r>
        <w:rPr>
          <w:rFonts w:hint="eastAsia"/>
          <w:color w:val="000000"/>
          <w:kern w:val="0"/>
          <w:sz w:val="24"/>
          <w:lang w:val="en-US" w:eastAsia="zh-CN"/>
        </w:rPr>
        <w:t xml:space="preserve">       </w:t>
      </w:r>
      <w:r>
        <w:rPr>
          <w:color w:val="000000"/>
          <w:kern w:val="0"/>
          <w:sz w:val="24"/>
        </w:rPr>
        <w:t>201</w:t>
      </w:r>
      <w:r>
        <w:rPr>
          <w:rFonts w:hint="eastAsia"/>
          <w:color w:val="000000"/>
          <w:kern w:val="0"/>
          <w:sz w:val="24"/>
          <w:lang w:val="en-US" w:eastAsia="zh-CN"/>
        </w:rPr>
        <w:t>8</w:t>
      </w:r>
      <w:r>
        <w:rPr>
          <w:rFonts w:hint="eastAsia" w:cs="宋体"/>
          <w:color w:val="000000"/>
          <w:kern w:val="0"/>
          <w:sz w:val="24"/>
        </w:rPr>
        <w:t>年</w:t>
      </w:r>
      <w:r>
        <w:rPr>
          <w:color w:val="000000"/>
          <w:kern w:val="0"/>
          <w:sz w:val="24"/>
        </w:rPr>
        <w:t>6</w:t>
      </w:r>
      <w:r>
        <w:rPr>
          <w:rFonts w:hint="eastAsia" w:cs="宋体"/>
          <w:color w:val="000000"/>
          <w:kern w:val="0"/>
          <w:sz w:val="24"/>
        </w:rPr>
        <w:t>月</w:t>
      </w:r>
      <w:r>
        <w:rPr>
          <w:rFonts w:hint="eastAsia" w:cs="宋体"/>
          <w:color w:val="000000"/>
          <w:kern w:val="0"/>
          <w:sz w:val="24"/>
          <w:lang w:val="en-US" w:eastAsia="zh-CN"/>
        </w:rPr>
        <w:t>1</w:t>
      </w:r>
      <w:r>
        <w:rPr>
          <w:rFonts w:hint="eastAsia"/>
          <w:color w:val="000000"/>
          <w:kern w:val="0"/>
          <w:sz w:val="24"/>
          <w:lang w:val="en-US" w:eastAsia="zh-CN"/>
        </w:rPr>
        <w:t>5</w:t>
      </w:r>
      <w:r>
        <w:rPr>
          <w:rFonts w:hint="eastAsia" w:cs="宋体"/>
          <w:color w:val="000000"/>
          <w:kern w:val="0"/>
          <w:sz w:val="24"/>
        </w:rPr>
        <w:t>日</w:t>
      </w:r>
    </w:p>
    <w:p>
      <w:pPr>
        <w:widowControl/>
        <w:ind w:firstLine="435"/>
        <w:jc w:val="left"/>
        <w:rPr>
          <w:rFonts w:ascii="宋体" w:hAnsi="宋体" w:cs="宋体"/>
          <w:color w:val="000000"/>
          <w:kern w:val="0"/>
          <w:sz w:val="24"/>
        </w:rPr>
      </w:pPr>
      <w:r>
        <w:rPr>
          <w:rFonts w:ascii="宋体" w:hAnsi="宋体" w:cs="宋体"/>
          <w:color w:val="000000"/>
          <w:kern w:val="0"/>
          <w:sz w:val="24"/>
        </w:rPr>
        <w:t> </w:t>
      </w: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仿宋" w:hAnsi="仿宋" w:eastAsia="仿宋" w:cs="仿宋"/>
          <w:b/>
          <w:kern w:val="0"/>
          <w:sz w:val="28"/>
          <w:szCs w:val="28"/>
        </w:rPr>
      </w:pPr>
    </w:p>
    <w:p>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sz w:val="36"/>
          <w:szCs w:val="36"/>
        </w:rPr>
      </w:pPr>
      <w:r>
        <w:rPr>
          <w:rFonts w:hint="eastAsia" w:ascii="仿宋" w:hAnsi="仿宋" w:eastAsia="仿宋" w:cs="仿宋"/>
          <w:b/>
          <w:kern w:val="0"/>
          <w:sz w:val="28"/>
          <w:szCs w:val="28"/>
          <w:lang w:val="en-US" w:eastAsia="zh-CN"/>
        </w:rPr>
        <w:t xml:space="preserve">           </w:t>
      </w: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A62E2"/>
    <w:multiLevelType w:val="singleLevel"/>
    <w:tmpl w:val="539A62E2"/>
    <w:lvl w:ilvl="0" w:tentative="0">
      <w:start w:val="1"/>
      <w:numFmt w:val="decimal"/>
      <w:suff w:val="nothing"/>
      <w:lvlText w:val="%1、"/>
      <w:lvlJc w:val="left"/>
    </w:lvl>
  </w:abstractNum>
  <w:abstractNum w:abstractNumId="1">
    <w:nsid w:val="592D2DE0"/>
    <w:multiLevelType w:val="singleLevel"/>
    <w:tmpl w:val="592D2DE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F6E18"/>
    <w:rsid w:val="2EB7327C"/>
    <w:rsid w:val="485D0AD8"/>
    <w:rsid w:val="4E2F0A70"/>
    <w:rsid w:val="5D00428C"/>
    <w:rsid w:val="64420675"/>
    <w:rsid w:val="6D535020"/>
    <w:rsid w:val="751F6E18"/>
    <w:rsid w:val="78097B72"/>
    <w:rsid w:val="7A5346EF"/>
    <w:rsid w:val="7F91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2018-05-28T09:01:00Z</dcterms:created>
  <dc:creator>Administrator</dc:creator>
  <cp:lastModifiedBy>Administrator</cp:lastModifiedBy>
  <cp:lastPrinted>2018-05-28T09:23:00Z</cp:lastPrinted>
  <dcterms:modified xsi:type="dcterms:W3CDTF">2018-06-15T01:05:02Z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