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1"/>
        <w:gridCol w:w="4261"/>
      </w:tblGrid>
      <w:tr w:rsidR="00866709" w:rsidRPr="005C2ADD" w:rsidTr="005C2ADD">
        <w:tc>
          <w:tcPr>
            <w:tcW w:w="8522" w:type="dxa"/>
            <w:gridSpan w:val="2"/>
          </w:tcPr>
          <w:p w:rsidR="00866709" w:rsidRPr="005C2ADD" w:rsidRDefault="00866709" w:rsidP="005C2ADD">
            <w:pPr>
              <w:jc w:val="center"/>
            </w:pPr>
            <w:r w:rsidRPr="005C2ADD">
              <w:rPr>
                <w:rFonts w:hint="eastAsia"/>
              </w:rPr>
              <w:t>课题：</w:t>
            </w:r>
            <w:r>
              <w:rPr>
                <w:rFonts w:hint="eastAsia"/>
              </w:rPr>
              <w:t>养心之术</w:t>
            </w:r>
            <w:r>
              <w:t>——</w:t>
            </w:r>
            <w:r>
              <w:rPr>
                <w:rFonts w:hint="eastAsia"/>
              </w:rPr>
              <w:t>尽善尽美</w:t>
            </w:r>
          </w:p>
        </w:tc>
      </w:tr>
      <w:tr w:rsidR="00866709" w:rsidRPr="005C2ADD" w:rsidTr="005C2ADD">
        <w:tc>
          <w:tcPr>
            <w:tcW w:w="4261" w:type="dxa"/>
          </w:tcPr>
          <w:p w:rsidR="00866709" w:rsidRPr="005C2ADD" w:rsidRDefault="00866709" w:rsidP="005C2ADD">
            <w:pPr>
              <w:jc w:val="center"/>
            </w:pPr>
            <w:r w:rsidRPr="005C2ADD">
              <w:rPr>
                <w:rFonts w:hint="eastAsia"/>
              </w:rPr>
              <w:t>教师活动</w:t>
            </w:r>
          </w:p>
        </w:tc>
        <w:tc>
          <w:tcPr>
            <w:tcW w:w="4261" w:type="dxa"/>
          </w:tcPr>
          <w:p w:rsidR="00866709" w:rsidRPr="005C2ADD" w:rsidRDefault="00866709" w:rsidP="005C2ADD">
            <w:pPr>
              <w:jc w:val="center"/>
            </w:pPr>
            <w:r w:rsidRPr="005C2ADD">
              <w:rPr>
                <w:rFonts w:hint="eastAsia"/>
              </w:rPr>
              <w:t>学生活动</w:t>
            </w:r>
          </w:p>
        </w:tc>
      </w:tr>
      <w:tr w:rsidR="00866709" w:rsidRPr="000D5CB3" w:rsidTr="005C2ADD">
        <w:tc>
          <w:tcPr>
            <w:tcW w:w="4261" w:type="dxa"/>
          </w:tcPr>
          <w:p w:rsidR="00866709" w:rsidRPr="000D5CB3" w:rsidRDefault="00866709" w:rsidP="000E4665">
            <w:pPr>
              <w:rPr>
                <w:rFonts w:ascii="宋体"/>
                <w:szCs w:val="21"/>
              </w:rPr>
            </w:pPr>
            <w:r w:rsidRPr="000D5CB3">
              <w:rPr>
                <w:rFonts w:ascii="宋体" w:hAnsi="宋体" w:hint="eastAsia"/>
                <w:szCs w:val="21"/>
              </w:rPr>
              <w:t>语源：子谓《韶》：“尽美矣，又尽善也。”</w:t>
            </w:r>
            <w:r w:rsidRPr="000D5CB3">
              <w:rPr>
                <w:rFonts w:ascii="宋体" w:hAnsi="宋体"/>
                <w:szCs w:val="21"/>
              </w:rPr>
              <w:t xml:space="preserve"> 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谓《武》：</w:t>
            </w:r>
            <w:r w:rsidRPr="000D5CB3">
              <w:rPr>
                <w:rStyle w:val="qb-content2"/>
                <w:rFonts w:ascii="宋体" w:hint="eastAsia"/>
                <w:szCs w:val="21"/>
              </w:rPr>
              <w:t>“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尽美矣</w:t>
            </w:r>
            <w:r w:rsidRPr="000D5CB3">
              <w:rPr>
                <w:rStyle w:val="qb-content2"/>
                <w:rFonts w:ascii="宋体" w:hAnsi="宋体"/>
                <w:szCs w:val="21"/>
              </w:rPr>
              <w:t>,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未尽善也。</w:t>
            </w:r>
            <w:r w:rsidRPr="000D5CB3">
              <w:rPr>
                <w:rStyle w:val="qb-content2"/>
                <w:rFonts w:ascii="宋体" w:hint="eastAsia"/>
                <w:szCs w:val="21"/>
              </w:rPr>
              <w:t>”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（论语</w:t>
            </w:r>
            <w:r w:rsidRPr="000D5CB3">
              <w:rPr>
                <w:rStyle w:val="qb-content2"/>
                <w:rFonts w:ascii="宋体" w:hAnsi="宋体"/>
                <w:szCs w:val="21"/>
              </w:rPr>
              <w:t xml:space="preserve"> 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八</w:t>
            </w:r>
            <w:r w:rsidRPr="000D5CB3">
              <w:rPr>
                <w:rFonts w:ascii="宋体" w:hAnsi="宋体" w:hint="eastAsia"/>
                <w:szCs w:val="21"/>
              </w:rPr>
              <w:t>佾</w:t>
            </w:r>
            <w:r w:rsidRPr="000D5CB3">
              <w:rPr>
                <w:rStyle w:val="qb-content2"/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261" w:type="dxa"/>
          </w:tcPr>
          <w:p w:rsidR="00866709" w:rsidRPr="000D5CB3" w:rsidRDefault="00866709" w:rsidP="000E4665">
            <w:pPr>
              <w:rPr>
                <w:rFonts w:ascii="宋体"/>
                <w:szCs w:val="21"/>
              </w:rPr>
            </w:pPr>
            <w:r w:rsidRPr="000D5CB3">
              <w:rPr>
                <w:rFonts w:ascii="宋体" w:hAnsi="宋体" w:hint="eastAsia"/>
                <w:szCs w:val="21"/>
              </w:rPr>
              <w:t>今译：孔子谈到《韶》乐时说</w:t>
            </w:r>
            <w:r w:rsidRPr="000D5CB3">
              <w:rPr>
                <w:rFonts w:ascii="宋体" w:hAnsi="宋体"/>
                <w:szCs w:val="21"/>
              </w:rPr>
              <w:t>,</w:t>
            </w:r>
            <w:r w:rsidRPr="000D5CB3">
              <w:rPr>
                <w:rFonts w:ascii="宋体" w:hAnsi="宋体" w:hint="eastAsia"/>
                <w:szCs w:val="21"/>
              </w:rPr>
              <w:t>“美到极点了</w:t>
            </w:r>
            <w:r w:rsidRPr="000D5CB3">
              <w:rPr>
                <w:rFonts w:ascii="宋体" w:hAnsi="宋体"/>
                <w:szCs w:val="21"/>
              </w:rPr>
              <w:t>,</w:t>
            </w:r>
            <w:r w:rsidRPr="000D5CB3">
              <w:rPr>
                <w:rFonts w:ascii="宋体" w:hAnsi="宋体" w:hint="eastAsia"/>
                <w:szCs w:val="21"/>
              </w:rPr>
              <w:t>好到极点了</w:t>
            </w:r>
            <w:r w:rsidRPr="000D5CB3">
              <w:rPr>
                <w:rFonts w:ascii="宋体" w:hint="eastAsia"/>
                <w:szCs w:val="21"/>
              </w:rPr>
              <w:t>”</w:t>
            </w:r>
            <w:r w:rsidRPr="000D5CB3">
              <w:rPr>
                <w:rFonts w:ascii="宋体" w:hAnsi="宋体" w:hint="eastAsia"/>
                <w:szCs w:val="21"/>
              </w:rPr>
              <w:t>；谈到《武》乐时说</w:t>
            </w:r>
            <w:r w:rsidRPr="000D5CB3">
              <w:rPr>
                <w:rFonts w:ascii="宋体" w:hAnsi="宋体"/>
                <w:szCs w:val="21"/>
              </w:rPr>
              <w:t>,</w:t>
            </w:r>
            <w:r w:rsidRPr="000D5CB3">
              <w:rPr>
                <w:rFonts w:ascii="宋体" w:hAnsi="宋体" w:hint="eastAsia"/>
                <w:szCs w:val="21"/>
              </w:rPr>
              <w:t>“美到极点了</w:t>
            </w:r>
            <w:r w:rsidRPr="000D5CB3">
              <w:rPr>
                <w:rFonts w:ascii="宋体" w:hAnsi="宋体"/>
                <w:szCs w:val="21"/>
              </w:rPr>
              <w:t>,</w:t>
            </w:r>
            <w:r w:rsidRPr="000D5CB3">
              <w:rPr>
                <w:rFonts w:ascii="宋体" w:hAnsi="宋体" w:hint="eastAsia"/>
                <w:szCs w:val="21"/>
              </w:rPr>
              <w:t>但还不够好。</w:t>
            </w:r>
            <w:r w:rsidRPr="000D5CB3">
              <w:rPr>
                <w:rFonts w:ascii="宋体" w:hint="eastAsia"/>
                <w:szCs w:val="21"/>
              </w:rPr>
              <w:t>”</w:t>
            </w:r>
          </w:p>
        </w:tc>
      </w:tr>
      <w:tr w:rsidR="00866709" w:rsidRPr="000D5CB3" w:rsidTr="005C2ADD">
        <w:tc>
          <w:tcPr>
            <w:tcW w:w="4261" w:type="dxa"/>
          </w:tcPr>
          <w:p w:rsidR="00866709" w:rsidRPr="000D5CB3" w:rsidRDefault="00866709" w:rsidP="000D5CB3">
            <w:pPr>
              <w:spacing w:after="240" w:line="340" w:lineRule="exact"/>
              <w:rPr>
                <w:rFonts w:ascii="宋体" w:cs="Tahoma"/>
                <w:kern w:val="0"/>
                <w:szCs w:val="21"/>
              </w:rPr>
            </w:pPr>
            <w:r w:rsidRPr="000D5CB3">
              <w:rPr>
                <w:rFonts w:ascii="宋体" w:hAnsi="宋体" w:hint="eastAsia"/>
                <w:szCs w:val="21"/>
              </w:rPr>
              <w:t>导读：春秋时期，孔子为避战乱到齐，因而听到了齐国最美妙的音乐《韶》和《武》。</w:t>
            </w:r>
            <w:r w:rsidRPr="000D5CB3">
              <w:rPr>
                <w:rFonts w:ascii="宋体" w:hAnsi="宋体" w:cs="Tahoma" w:hint="eastAsia"/>
                <w:kern w:val="0"/>
                <w:szCs w:val="21"/>
              </w:rPr>
              <w:t>孔子对《韶》《武》两种乐舞的评价，实际上就是对舜和周武王的评价，可见在孔子那里是没有纯粹的音乐的，音乐总是和政教、德教以及社会风气紧密联系在一起的。盖孔子认为，舜之天下受禅于尧，其乐必和平中正，故谓之“尽善尽美”；而周武王之天下是由伐纣而得，虽亦为正义之战，其乐或含有杀伐之声，故谓之“尽美未尽善”。当然，美、善一致，应该是孔子乐教的最高理想。《论语》中记有孔子“闻《韶》，三月不知肉味”事，足见孔子对“尽善尽美”之《韶》乐的欣赏程度！</w:t>
            </w:r>
          </w:p>
        </w:tc>
        <w:tc>
          <w:tcPr>
            <w:tcW w:w="4261" w:type="dxa"/>
            <w:vMerge w:val="restart"/>
          </w:tcPr>
          <w:p w:rsidR="00866709" w:rsidRPr="000D5CB3" w:rsidRDefault="00866709" w:rsidP="000D5CB3">
            <w:pPr>
              <w:spacing w:line="340" w:lineRule="exact"/>
              <w:rPr>
                <w:rFonts w:ascii="宋体" w:cs="Tahoma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0D5CB3">
              <w:rPr>
                <w:rFonts w:ascii="宋体" w:hAnsi="宋体" w:hint="eastAsia"/>
                <w:szCs w:val="21"/>
              </w:rPr>
              <w:t>思考：在平时的生活中是否都要做到</w:t>
            </w:r>
            <w:r w:rsidRPr="000D5CB3">
              <w:rPr>
                <w:rFonts w:ascii="宋体" w:hAnsi="宋体" w:cs="Tahoma" w:hint="eastAsia"/>
                <w:kern w:val="0"/>
                <w:szCs w:val="21"/>
              </w:rPr>
              <w:t>“尽善尽美”？谈谈你的看法。</w:t>
            </w:r>
          </w:p>
          <w:p w:rsidR="00866709" w:rsidRPr="000D5CB3" w:rsidRDefault="00866709" w:rsidP="000D5CB3">
            <w:pPr>
              <w:spacing w:line="340" w:lineRule="exact"/>
              <w:rPr>
                <w:rFonts w:ascii="宋体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2</w:t>
            </w:r>
            <w:r>
              <w:rPr>
                <w:rFonts w:ascii="宋体" w:hAnsi="宋体" w:cs="Tahoma" w:hint="eastAsia"/>
                <w:kern w:val="0"/>
                <w:szCs w:val="21"/>
              </w:rPr>
              <w:t>、</w:t>
            </w:r>
            <w:r w:rsidRPr="000D5CB3">
              <w:rPr>
                <w:rFonts w:ascii="宋体" w:hAnsi="宋体" w:cs="Tahoma" w:hint="eastAsia"/>
                <w:kern w:val="0"/>
                <w:szCs w:val="21"/>
              </w:rPr>
              <w:t>小组合作交流</w:t>
            </w:r>
          </w:p>
          <w:p w:rsidR="00866709" w:rsidRPr="000D5CB3" w:rsidRDefault="00866709" w:rsidP="000D5CB3">
            <w:pPr>
              <w:spacing w:line="340" w:lineRule="exact"/>
              <w:rPr>
                <w:rFonts w:ascii="宋体" w:cs="Tahoma"/>
                <w:kern w:val="0"/>
                <w:szCs w:val="21"/>
              </w:rPr>
            </w:pPr>
            <w:r w:rsidRPr="000D5CB3">
              <w:rPr>
                <w:rFonts w:ascii="宋体" w:hAnsi="宋体" w:cs="Tahoma" w:hint="eastAsia"/>
                <w:kern w:val="0"/>
                <w:szCs w:val="21"/>
              </w:rPr>
              <w:t>结论：凡事不必都追求完美。很多事情要根据实际情况而定，不顾实际而一味地追求尽善尽美，有时也会适得其反。</w:t>
            </w:r>
          </w:p>
          <w:p w:rsidR="00866709" w:rsidRPr="000D5CB3" w:rsidRDefault="00866709" w:rsidP="000D5CB3">
            <w:pPr>
              <w:spacing w:line="340" w:lineRule="exact"/>
              <w:rPr>
                <w:rFonts w:ascii="宋体"/>
                <w:szCs w:val="21"/>
              </w:rPr>
            </w:pPr>
            <w:r w:rsidRPr="000D5CB3">
              <w:rPr>
                <w:rFonts w:ascii="宋体" w:hAnsi="宋体" w:cs="Tahoma" w:hint="eastAsia"/>
                <w:kern w:val="0"/>
                <w:szCs w:val="21"/>
              </w:rPr>
              <w:t>每个人在处事时都需要拥有一份理智、一份思索、一份对自身实力的审视和把握。</w:t>
            </w:r>
          </w:p>
        </w:tc>
      </w:tr>
      <w:tr w:rsidR="00866709" w:rsidRPr="000D5CB3" w:rsidTr="005C2ADD">
        <w:tc>
          <w:tcPr>
            <w:tcW w:w="4261" w:type="dxa"/>
          </w:tcPr>
          <w:p w:rsidR="00866709" w:rsidRPr="000D5CB3" w:rsidRDefault="00866709" w:rsidP="000D5CB3">
            <w:pPr>
              <w:spacing w:line="340" w:lineRule="exact"/>
              <w:rPr>
                <w:rFonts w:ascii="宋体"/>
                <w:szCs w:val="21"/>
              </w:rPr>
            </w:pPr>
            <w:r w:rsidRPr="000D5CB3">
              <w:rPr>
                <w:rFonts w:ascii="宋体" w:hAnsi="宋体" w:hint="eastAsia"/>
                <w:szCs w:val="21"/>
              </w:rPr>
              <w:t>谈古论今：孔子这一思想对后世的文与道、华与实、情与理等问题讨论都产生了深远的影响。例如，我们讲求“德才兼备”，“德艺双馨”，追求的就是形式与内容的完美统一；撇开对艺术的评论而用于生活与事业中，“尽善尽美”的标准是对于完美的追求，表现了严肃认真而执着的生活与工作态度。</w:t>
            </w:r>
          </w:p>
          <w:p w:rsidR="00866709" w:rsidRPr="000D5CB3" w:rsidRDefault="00866709" w:rsidP="000D5CB3">
            <w:pPr>
              <w:spacing w:line="340" w:lineRule="exact"/>
              <w:rPr>
                <w:rFonts w:ascii="宋体"/>
                <w:szCs w:val="21"/>
              </w:rPr>
            </w:pPr>
            <w:r w:rsidRPr="000D5CB3">
              <w:rPr>
                <w:rFonts w:ascii="宋体" w:hAnsi="宋体" w:hint="eastAsia"/>
                <w:szCs w:val="21"/>
              </w:rPr>
              <w:t>讲述故事：王羲之对书法的尽善尽美，留下天下第一行书</w:t>
            </w:r>
            <w:r w:rsidRPr="000D5CB3">
              <w:rPr>
                <w:rFonts w:ascii="宋体" w:hAnsi="宋体"/>
                <w:szCs w:val="21"/>
              </w:rPr>
              <w:t>——</w:t>
            </w:r>
            <w:r w:rsidRPr="000D5CB3">
              <w:rPr>
                <w:rFonts w:ascii="宋体" w:hAnsi="宋体" w:hint="eastAsia"/>
                <w:szCs w:val="21"/>
              </w:rPr>
              <w:t>《兰亭集序》。</w:t>
            </w:r>
          </w:p>
        </w:tc>
        <w:tc>
          <w:tcPr>
            <w:tcW w:w="4261" w:type="dxa"/>
            <w:vMerge/>
          </w:tcPr>
          <w:p w:rsidR="00866709" w:rsidRPr="000D5CB3" w:rsidRDefault="00866709" w:rsidP="000D5CB3">
            <w:pPr>
              <w:spacing w:line="340" w:lineRule="exact"/>
              <w:rPr>
                <w:rFonts w:ascii="宋体"/>
                <w:szCs w:val="21"/>
              </w:rPr>
            </w:pPr>
          </w:p>
        </w:tc>
      </w:tr>
    </w:tbl>
    <w:p w:rsidR="00866709" w:rsidRPr="000D5CB3" w:rsidRDefault="00866709" w:rsidP="000D5CB3">
      <w:pPr>
        <w:tabs>
          <w:tab w:val="left" w:pos="3405"/>
        </w:tabs>
        <w:spacing w:line="340" w:lineRule="exact"/>
        <w:rPr>
          <w:rFonts w:ascii="宋体"/>
          <w:szCs w:val="21"/>
        </w:rPr>
      </w:pPr>
    </w:p>
    <w:sectPr w:rsidR="00866709" w:rsidRPr="000D5CB3" w:rsidSect="001A6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709" w:rsidRDefault="00866709" w:rsidP="009A188E">
      <w:r>
        <w:separator/>
      </w:r>
    </w:p>
  </w:endnote>
  <w:endnote w:type="continuationSeparator" w:id="0">
    <w:p w:rsidR="00866709" w:rsidRDefault="00866709" w:rsidP="009A1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709" w:rsidRDefault="00866709" w:rsidP="009A188E">
      <w:r>
        <w:separator/>
      </w:r>
    </w:p>
  </w:footnote>
  <w:footnote w:type="continuationSeparator" w:id="0">
    <w:p w:rsidR="00866709" w:rsidRDefault="00866709" w:rsidP="009A1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5AA0E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C69E56C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1F6000F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67AA795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54360F3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FFE30E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3DCA8F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78E018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B0E5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BA00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3416E"/>
    <w:rsid w:val="000D5CB3"/>
    <w:rsid w:val="000E4665"/>
    <w:rsid w:val="001A6C62"/>
    <w:rsid w:val="002A2165"/>
    <w:rsid w:val="003D4204"/>
    <w:rsid w:val="0050330A"/>
    <w:rsid w:val="005721AF"/>
    <w:rsid w:val="005C2ADD"/>
    <w:rsid w:val="006A5B6B"/>
    <w:rsid w:val="0077724E"/>
    <w:rsid w:val="00866709"/>
    <w:rsid w:val="00904312"/>
    <w:rsid w:val="009A188E"/>
    <w:rsid w:val="00AE0BBF"/>
    <w:rsid w:val="00DA1DE9"/>
    <w:rsid w:val="00DA57E7"/>
    <w:rsid w:val="00EE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7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rFonts w:cs="Times New Roman"/>
      <w:sz w:val="18"/>
      <w:szCs w:val="18"/>
    </w:rPr>
  </w:style>
  <w:style w:type="character" w:customStyle="1" w:styleId="qb-content2">
    <w:name w:val="qb-content2"/>
    <w:basedOn w:val="DefaultParagraphFont"/>
    <w:uiPriority w:val="99"/>
    <w:rsid w:val="002A2165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0D5CB3"/>
    <w:rPr>
      <w:rFonts w:cs="Times New Roman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47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796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9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single" w:sz="6" w:space="0" w:color="EEEEEE"/>
                        <w:bottom w:val="single" w:sz="6" w:space="0" w:color="EEEEEE"/>
                        <w:right w:val="single" w:sz="6" w:space="0" w:color="EEEEEE"/>
                      </w:divBdr>
                      <w:divsChild>
                        <w:div w:id="1616477965">
                          <w:marLeft w:val="300"/>
                          <w:marRight w:val="30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102</Words>
  <Characters>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课题：养心之术——尽善尽美</dc:title>
  <dc:subject/>
  <dc:creator>杨小亚</dc:creator>
  <cp:keywords/>
  <dc:description/>
  <cp:lastModifiedBy>lenovo</cp:lastModifiedBy>
  <cp:revision>3</cp:revision>
  <dcterms:created xsi:type="dcterms:W3CDTF">2016-09-04T06:10:00Z</dcterms:created>
  <dcterms:modified xsi:type="dcterms:W3CDTF">2016-09-04T07:46:00Z</dcterms:modified>
</cp:coreProperties>
</file>