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60"/>
        <w:gridCol w:w="4262"/>
      </w:tblGrid>
      <w:tr w:rsidR="006673FF" w:rsidRPr="00557687">
        <w:tc>
          <w:tcPr>
            <w:tcW w:w="8522" w:type="dxa"/>
            <w:gridSpan w:val="2"/>
          </w:tcPr>
          <w:p w:rsidR="006673FF" w:rsidRPr="00557687" w:rsidRDefault="006673FF" w:rsidP="00557687">
            <w:pPr>
              <w:jc w:val="center"/>
              <w:rPr>
                <w:rFonts w:cs="Times New Roman"/>
              </w:rPr>
            </w:pPr>
            <w:r w:rsidRPr="00557687">
              <w:rPr>
                <w:rFonts w:cs="宋体" w:hint="eastAsia"/>
              </w:rPr>
              <w:t>课题：待人之道</w:t>
            </w:r>
            <w:r w:rsidRPr="00557687">
              <w:t>——</w:t>
            </w:r>
            <w:r w:rsidRPr="00557687">
              <w:rPr>
                <w:rFonts w:cs="宋体" w:hint="eastAsia"/>
              </w:rPr>
              <w:t>成人之美</w:t>
            </w:r>
          </w:p>
        </w:tc>
      </w:tr>
      <w:tr w:rsidR="006673FF" w:rsidRPr="00557687">
        <w:tc>
          <w:tcPr>
            <w:tcW w:w="4260" w:type="dxa"/>
          </w:tcPr>
          <w:p w:rsidR="006673FF" w:rsidRPr="00557687" w:rsidRDefault="006673FF" w:rsidP="00557687">
            <w:pPr>
              <w:jc w:val="center"/>
              <w:rPr>
                <w:rFonts w:cs="Times New Roman"/>
              </w:rPr>
            </w:pPr>
            <w:r w:rsidRPr="00557687">
              <w:rPr>
                <w:rFonts w:cs="宋体" w:hint="eastAsia"/>
              </w:rPr>
              <w:t>教师活动</w:t>
            </w:r>
          </w:p>
        </w:tc>
        <w:tc>
          <w:tcPr>
            <w:tcW w:w="4262" w:type="dxa"/>
          </w:tcPr>
          <w:p w:rsidR="006673FF" w:rsidRPr="00557687" w:rsidRDefault="006673FF" w:rsidP="00557687">
            <w:pPr>
              <w:jc w:val="center"/>
              <w:rPr>
                <w:rFonts w:cs="Times New Roman"/>
              </w:rPr>
            </w:pPr>
            <w:r w:rsidRPr="00557687">
              <w:rPr>
                <w:rFonts w:cs="宋体" w:hint="eastAsia"/>
              </w:rPr>
              <w:t>学生活动</w:t>
            </w:r>
          </w:p>
        </w:tc>
      </w:tr>
      <w:tr w:rsidR="006673FF" w:rsidRPr="00557687">
        <w:tc>
          <w:tcPr>
            <w:tcW w:w="4260" w:type="dxa"/>
          </w:tcPr>
          <w:p w:rsidR="006673FF" w:rsidRPr="00557687" w:rsidRDefault="006673FF">
            <w:pPr>
              <w:rPr>
                <w:rFonts w:cs="Times New Roman"/>
              </w:rPr>
            </w:pPr>
            <w:r w:rsidRPr="00557687">
              <w:rPr>
                <w:rFonts w:cs="宋体" w:hint="eastAsia"/>
              </w:rPr>
              <w:t>语源：子曰：“君子成人之美，不成人之恶。小人反是。”（《论语</w:t>
            </w:r>
            <w:r w:rsidRPr="00557687">
              <w:t xml:space="preserve"> </w:t>
            </w:r>
            <w:r w:rsidRPr="00557687">
              <w:rPr>
                <w:rFonts w:cs="宋体" w:hint="eastAsia"/>
              </w:rPr>
              <w:t>颜渊》）</w:t>
            </w:r>
          </w:p>
        </w:tc>
        <w:tc>
          <w:tcPr>
            <w:tcW w:w="4262" w:type="dxa"/>
          </w:tcPr>
          <w:p w:rsidR="006673FF" w:rsidRPr="00557687" w:rsidRDefault="006673FF">
            <w:pPr>
              <w:rPr>
                <w:rFonts w:cs="Times New Roman"/>
              </w:rPr>
            </w:pPr>
            <w:r w:rsidRPr="00557687">
              <w:rPr>
                <w:rFonts w:cs="宋体" w:hint="eastAsia"/>
              </w:rPr>
              <w:t>今译：孔子说：君子成全别人的好事，不促成别人的坏事。小人却和这相反。</w:t>
            </w:r>
          </w:p>
        </w:tc>
      </w:tr>
      <w:tr w:rsidR="006673FF" w:rsidRPr="00557687">
        <w:tc>
          <w:tcPr>
            <w:tcW w:w="4260" w:type="dxa"/>
          </w:tcPr>
          <w:p w:rsidR="006673FF" w:rsidRPr="00557687" w:rsidRDefault="006673FF">
            <w:pPr>
              <w:rPr>
                <w:rFonts w:cs="Times New Roman"/>
              </w:rPr>
            </w:pPr>
            <w:r w:rsidRPr="00557687">
              <w:rPr>
                <w:rFonts w:cs="宋体" w:hint="eastAsia"/>
              </w:rPr>
              <w:t>导读：成人之美也就是要想方设法地去帮助别人实现其美好愿望。譬如为政和从教，孔子认为这是君子“成人之美”“或“立人”“达人”的理想途径之一。若将这种“成人之美”推向极致，便是有一种“杀身成仁”的牺牲精神。</w:t>
            </w:r>
          </w:p>
          <w:p w:rsidR="006673FF" w:rsidRPr="00557687" w:rsidRDefault="006673FF" w:rsidP="006E127D">
            <w:r w:rsidRPr="00557687">
              <w:t xml:space="preserve">   </w:t>
            </w:r>
          </w:p>
        </w:tc>
        <w:tc>
          <w:tcPr>
            <w:tcW w:w="4262" w:type="dxa"/>
            <w:vMerge w:val="restart"/>
          </w:tcPr>
          <w:p w:rsidR="006673FF" w:rsidRDefault="006673FF">
            <w:pPr>
              <w:rPr>
                <w:rFonts w:cs="Times New Roman"/>
              </w:rPr>
            </w:pPr>
          </w:p>
          <w:p w:rsidR="006673FF" w:rsidRDefault="006673FF">
            <w:pPr>
              <w:rPr>
                <w:rFonts w:cs="Times New Roman"/>
              </w:rPr>
            </w:pPr>
          </w:p>
          <w:p w:rsidR="006673FF" w:rsidRDefault="006673FF">
            <w:pPr>
              <w:rPr>
                <w:rFonts w:cs="Times New Roman"/>
              </w:rPr>
            </w:pPr>
          </w:p>
          <w:p w:rsidR="006673FF" w:rsidRDefault="006673FF">
            <w:pPr>
              <w:rPr>
                <w:rFonts w:cs="Times New Roman"/>
              </w:rPr>
            </w:pPr>
          </w:p>
          <w:p w:rsidR="006673FF" w:rsidRDefault="006673FF">
            <w:pPr>
              <w:rPr>
                <w:rFonts w:cs="Times New Roman"/>
              </w:rPr>
            </w:pPr>
          </w:p>
          <w:p w:rsidR="006673FF" w:rsidRDefault="006673FF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谈谈生活中你我“成人之美”了吗？</w:t>
            </w:r>
          </w:p>
          <w:p w:rsidR="006673FF" w:rsidRPr="00557687" w:rsidRDefault="006673FF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达成共识：尽可能多帮助别人，在实现别人美好愿望的同时，自己也会感受到幸福和快乐。</w:t>
            </w:r>
          </w:p>
        </w:tc>
      </w:tr>
      <w:tr w:rsidR="006673FF" w:rsidRPr="00557687">
        <w:tc>
          <w:tcPr>
            <w:tcW w:w="4260" w:type="dxa"/>
          </w:tcPr>
          <w:p w:rsidR="006673FF" w:rsidRPr="00557687" w:rsidRDefault="006673FF" w:rsidP="00066112">
            <w:pPr>
              <w:rPr>
                <w:rFonts w:cs="Times New Roman"/>
              </w:rPr>
            </w:pPr>
            <w:r w:rsidRPr="00557687">
              <w:rPr>
                <w:rFonts w:cs="宋体" w:hint="eastAsia"/>
              </w:rPr>
              <w:t>谈古论今：</w:t>
            </w:r>
          </w:p>
          <w:p w:rsidR="006673FF" w:rsidRPr="00557687" w:rsidRDefault="006673FF" w:rsidP="000B043C">
            <w:pPr>
              <w:pStyle w:val="ListParagraph"/>
              <w:numPr>
                <w:ilvl w:val="0"/>
                <w:numId w:val="3"/>
              </w:numPr>
              <w:ind w:firstLineChars="0"/>
              <w:rPr>
                <w:rFonts w:cs="Times New Roman"/>
              </w:rPr>
            </w:pPr>
            <w:r w:rsidRPr="00557687">
              <w:rPr>
                <w:rFonts w:cs="宋体" w:hint="eastAsia"/>
              </w:rPr>
              <w:t>鲍叔推荐管仲，高风亮节</w:t>
            </w:r>
          </w:p>
          <w:p w:rsidR="006673FF" w:rsidRDefault="006673FF" w:rsidP="006673FF">
            <w:pPr>
              <w:ind w:firstLineChars="200" w:firstLine="31680"/>
            </w:pPr>
            <w:r w:rsidRPr="006E127D">
              <w:rPr>
                <w:rFonts w:cs="宋体" w:hint="eastAsia"/>
              </w:rPr>
              <w:t>管仲是鲍叔牙小时候的伙伴，相交很深，成为莫逆</w:t>
            </w:r>
            <w:r>
              <w:rPr>
                <w:rFonts w:cs="宋体" w:hint="eastAsia"/>
              </w:rPr>
              <w:t>。</w:t>
            </w:r>
            <w:r w:rsidRPr="006E127D">
              <w:rPr>
                <w:rFonts w:cs="宋体" w:hint="eastAsia"/>
              </w:rPr>
              <w:t>管仲家贫，有老母，鲍叔牙时有接济资助，甚至一起赚钱，管仲也是多得多分，而鲍叔牙绝无怨悔，史称</w:t>
            </w:r>
            <w:r w:rsidRPr="006E127D">
              <w:t>“</w:t>
            </w:r>
            <w:r w:rsidRPr="006E127D">
              <w:rPr>
                <w:rFonts w:cs="宋体" w:hint="eastAsia"/>
              </w:rPr>
              <w:t>管鲍之交</w:t>
            </w:r>
            <w:r w:rsidRPr="006E127D">
              <w:t>”</w:t>
            </w:r>
            <w:r w:rsidRPr="006E127D">
              <w:rPr>
                <w:rFonts w:cs="宋体" w:hint="eastAsia"/>
              </w:rPr>
              <w:t>。</w:t>
            </w:r>
            <w:r>
              <w:t xml:space="preserve">    </w:t>
            </w:r>
          </w:p>
          <w:p w:rsidR="006673FF" w:rsidRPr="006E127D" w:rsidRDefault="006673FF" w:rsidP="006673FF">
            <w:pPr>
              <w:ind w:firstLineChars="200" w:firstLine="31680"/>
              <w:rPr>
                <w:rFonts w:cs="Times New Roman"/>
              </w:rPr>
            </w:pPr>
            <w:r w:rsidRPr="006E127D">
              <w:rPr>
                <w:rFonts w:cs="宋体" w:hint="eastAsia"/>
              </w:rPr>
              <w:t>齐僖公、襄公时期，鲍叔牙是公子小白的老师，而管仲则是公子纠的师傅。因为齐襄公诸儿淫行无度，滥杀无辜，暴虐无道，鲍叔牙辅佐公子小白逃奔到了莒国，而管仲辅佐公子纠出奔鲁国。管仲在半道遇见小白等一行人，弯弓搭箭，射中了小白。小白假意被射中。直到小白返国继承君位之后，公子纠被杀，管仲被囚车运送回国。</w:t>
            </w:r>
          </w:p>
          <w:p w:rsidR="006673FF" w:rsidRPr="006E127D" w:rsidRDefault="006673FF" w:rsidP="006E127D">
            <w:pPr>
              <w:rPr>
                <w:rFonts w:cs="Times New Roman"/>
              </w:rPr>
            </w:pPr>
            <w:r w:rsidRPr="006E127D">
              <w:rPr>
                <w:rFonts w:cs="宋体" w:hint="eastAsia"/>
              </w:rPr>
              <w:t xml:space="preserve">　　鲍叔牙忠心耿耿，在辅佐小白登位的过程中立下了汗马功劳，齐桓公非常感激他，准备任用他</w:t>
            </w:r>
            <w:r>
              <w:rPr>
                <w:rFonts w:cs="宋体" w:hint="eastAsia"/>
              </w:rPr>
              <w:t>为相，鲍叔牙却推辞了，反而劝齐桓公不要记一箭之仇，力荐管仲为相并</w:t>
            </w:r>
            <w:r w:rsidRPr="006E127D">
              <w:rPr>
                <w:rFonts w:cs="宋体" w:hint="eastAsia"/>
              </w:rPr>
              <w:t>马上亲自到齐国边境去迎接自己的老朋友管仲。管仲一进入齐国，鲍叔牙命令兵士立即打碎囚车，卸除械具，一起回临淄面君。齐桓公对管仲给与了充分信任，委之为国相，尊称为</w:t>
            </w:r>
            <w:r w:rsidRPr="006E127D">
              <w:t>“</w:t>
            </w:r>
            <w:r w:rsidRPr="006E127D">
              <w:rPr>
                <w:rFonts w:cs="宋体" w:hint="eastAsia"/>
              </w:rPr>
              <w:t>伯父</w:t>
            </w:r>
            <w:r w:rsidRPr="006E127D">
              <w:t>”</w:t>
            </w:r>
            <w:r w:rsidRPr="006E127D">
              <w:rPr>
                <w:rFonts w:cs="宋体" w:hint="eastAsia"/>
              </w:rPr>
              <w:t>。从此齐国明君贤相，如鱼得水，整饬国政，发展生产，制定了</w:t>
            </w:r>
            <w:r w:rsidRPr="006E127D">
              <w:t>“</w:t>
            </w:r>
            <w:r w:rsidRPr="006E127D">
              <w:rPr>
                <w:rFonts w:cs="宋体" w:hint="eastAsia"/>
              </w:rPr>
              <w:t>尊王攘夷</w:t>
            </w:r>
            <w:r w:rsidRPr="006E127D">
              <w:t>”</w:t>
            </w:r>
            <w:r w:rsidRPr="006E127D">
              <w:rPr>
                <w:rFonts w:cs="宋体" w:hint="eastAsia"/>
              </w:rPr>
              <w:t>的大计，终于</w:t>
            </w:r>
            <w:r w:rsidRPr="006E127D">
              <w:t>“</w:t>
            </w:r>
            <w:r w:rsidRPr="006E127D">
              <w:rPr>
                <w:rFonts w:cs="宋体" w:hint="eastAsia"/>
              </w:rPr>
              <w:t>九合诸侯，一匡天下</w:t>
            </w:r>
            <w:r w:rsidRPr="006E127D">
              <w:t>”</w:t>
            </w:r>
            <w:r w:rsidRPr="006E127D">
              <w:rPr>
                <w:rFonts w:cs="宋体" w:hint="eastAsia"/>
              </w:rPr>
              <w:t>，建树了辉煌霸业。</w:t>
            </w:r>
          </w:p>
          <w:p w:rsidR="006673FF" w:rsidRPr="006E127D" w:rsidRDefault="006673FF" w:rsidP="006E127D">
            <w:pPr>
              <w:rPr>
                <w:rFonts w:cs="Times New Roman"/>
              </w:rPr>
            </w:pPr>
            <w:r w:rsidRPr="006E127D">
              <w:t xml:space="preserve"> </w:t>
            </w:r>
            <w:r>
              <w:t xml:space="preserve">   </w:t>
            </w:r>
            <w:r w:rsidRPr="006E127D">
              <w:rPr>
                <w:rFonts w:cs="宋体" w:hint="eastAsia"/>
              </w:rPr>
              <w:t>后人对鲍叔牙知人荐贤，成人之美的精神非常敬佩。成人之美不单是一个人的修养，更是一种美德。</w:t>
            </w:r>
          </w:p>
          <w:p w:rsidR="006673FF" w:rsidRPr="006E127D" w:rsidRDefault="006673FF" w:rsidP="006673FF">
            <w:pPr>
              <w:ind w:firstLineChars="200" w:firstLine="31680"/>
              <w:rPr>
                <w:rFonts w:cs="Times New Roman"/>
              </w:rPr>
            </w:pPr>
            <w:r>
              <w:rPr>
                <w:rFonts w:cs="宋体" w:hint="eastAsia"/>
              </w:rPr>
              <w:t>二、</w:t>
            </w:r>
            <w:r w:rsidRPr="006E127D">
              <w:rPr>
                <w:rFonts w:cs="宋体" w:hint="eastAsia"/>
              </w:rPr>
              <w:t>航天员奥德伦</w:t>
            </w:r>
          </w:p>
          <w:p w:rsidR="006673FF" w:rsidRPr="006E127D" w:rsidRDefault="006673FF" w:rsidP="006E127D">
            <w:pPr>
              <w:rPr>
                <w:rFonts w:cs="Times New Roman"/>
              </w:rPr>
            </w:pPr>
            <w:r w:rsidRPr="006E127D">
              <w:rPr>
                <w:rFonts w:cs="宋体" w:hint="eastAsia"/>
              </w:rPr>
              <w:t>人类第一次登陆月球的航天员，其实共</w:t>
            </w:r>
            <w:r w:rsidRPr="00557687">
              <w:rPr>
                <w:rFonts w:cs="宋体" w:hint="eastAsia"/>
              </w:rPr>
              <w:t>有两位，除了大家所熟知的阿姆斯特朗外，还有一位是奥德伦。当时阿姆斯特朗所说的</w:t>
            </w:r>
            <w:r w:rsidRPr="006E127D">
              <w:rPr>
                <w:rFonts w:cs="宋体" w:hint="eastAsia"/>
              </w:rPr>
              <w:t>一句话：“我个人的一小步，是全人类的一大步。”早已是全世界家喻户晓的名言。</w:t>
            </w:r>
          </w:p>
          <w:p w:rsidR="006673FF" w:rsidRPr="006E127D" w:rsidRDefault="006673FF" w:rsidP="006673FF">
            <w:pPr>
              <w:ind w:firstLineChars="200" w:firstLine="31680"/>
              <w:rPr>
                <w:rFonts w:cs="Times New Roman"/>
              </w:rPr>
            </w:pPr>
            <w:r w:rsidRPr="006E127D">
              <w:rPr>
                <w:rFonts w:cs="宋体" w:hint="eastAsia"/>
              </w:rPr>
              <w:t>在庆祝登陆月球成功的记者会中，有一个记者突然问奥德伦一个很特别的问题：「由阿姆斯特朗先上去，成为登陆月球的第一个人，你会不会觉得有点遗憾？」在全场有点尴尬的注目下，奥德伦很有风度地回答：“各位，千万别忘了，回到地球时，我可是最先出太空舱的。”他环顾四周笑着说：“所以我是由别的星球来到地球的第一个人。”大家在笑声中，都给予他最热烈的掌声。</w:t>
            </w:r>
          </w:p>
          <w:p w:rsidR="006673FF" w:rsidRPr="006E127D" w:rsidRDefault="006673FF" w:rsidP="006673FF">
            <w:pPr>
              <w:ind w:firstLineChars="200" w:firstLine="31680"/>
              <w:rPr>
                <w:rFonts w:cs="Times New Roman"/>
              </w:rPr>
            </w:pPr>
            <w:r w:rsidRPr="006E127D">
              <w:rPr>
                <w:rFonts w:cs="宋体" w:hint="eastAsia"/>
              </w:rPr>
              <w:t>三、“多等半分钟”，陌生人社会需要“成人之美”</w:t>
            </w:r>
            <w:r>
              <w:rPr>
                <w:rFonts w:cs="宋体" w:hint="eastAsia"/>
              </w:rPr>
              <w:t>摘自《现代快报》</w:t>
            </w:r>
          </w:p>
          <w:p w:rsidR="006673FF" w:rsidRPr="006E127D" w:rsidRDefault="006673FF" w:rsidP="006673FF">
            <w:pPr>
              <w:ind w:firstLineChars="200" w:firstLine="31680"/>
              <w:rPr>
                <w:rFonts w:cs="Times New Roman"/>
              </w:rPr>
            </w:pPr>
            <w:r w:rsidRPr="006E127D">
              <w:rPr>
                <w:rFonts w:cs="宋体" w:hint="eastAsia"/>
              </w:rPr>
              <w:t>“感谢，每天早上</w:t>
            </w:r>
            <w:r w:rsidRPr="006E127D">
              <w:t>7</w:t>
            </w:r>
            <w:r w:rsidRPr="006E127D">
              <w:rPr>
                <w:rFonts w:cs="宋体" w:hint="eastAsia"/>
              </w:rPr>
              <w:t>点</w:t>
            </w:r>
            <w:r w:rsidRPr="006E127D">
              <w:t>45</w:t>
            </w:r>
            <w:r w:rsidRPr="006E127D">
              <w:rPr>
                <w:rFonts w:cs="宋体" w:hint="eastAsia"/>
              </w:rPr>
              <w:t>分左右，停靠南京静淮街的</w:t>
            </w:r>
            <w:r w:rsidRPr="006E127D">
              <w:t>829</w:t>
            </w:r>
            <w:r w:rsidRPr="006E127D">
              <w:rPr>
                <w:rFonts w:cs="宋体" w:hint="eastAsia"/>
              </w:rPr>
              <w:t>路公交车司机”。近日，正在家中坐月子的窦女士特意发了一条微博，想要感谢一位素不相识的公交司机，在她怀孕期间，每天为行动不便的她等上约半分钟，让她心里暖暖的。</w:t>
            </w:r>
          </w:p>
          <w:p w:rsidR="006673FF" w:rsidRPr="006E127D" w:rsidRDefault="006673FF" w:rsidP="006673FF">
            <w:pPr>
              <w:ind w:firstLineChars="200" w:firstLine="31680"/>
              <w:rPr>
                <w:rFonts w:cs="Times New Roman"/>
              </w:rPr>
            </w:pPr>
            <w:r w:rsidRPr="006E127D">
              <w:rPr>
                <w:rFonts w:cs="宋体" w:hint="eastAsia"/>
              </w:rPr>
              <w:t>在讲究效率、追求精准的现代社会，争分夺秒成为许多人的价值观念和生活方式。上紧了发条的匆忙步履，在日常生活中随处可见；时间就像一个紧箍咒，裹挟了许多人的喜怒哀乐。不少司机患上了“速度烦躁症”，对他人不耐烦、对自己不耐烦，一切费时间的事情都会引起心理上的烦躁甚至愤怒；稀缺而清新的“多等半分钟”，让我们见证了一位公交司机的善良和责任。</w:t>
            </w:r>
          </w:p>
          <w:p w:rsidR="006673FF" w:rsidRPr="006E127D" w:rsidRDefault="006673FF" w:rsidP="006673FF">
            <w:pPr>
              <w:ind w:firstLineChars="200" w:firstLine="31680"/>
              <w:rPr>
                <w:rFonts w:cs="Times New Roman"/>
              </w:rPr>
            </w:pPr>
            <w:r w:rsidRPr="006E127D">
              <w:rPr>
                <w:rFonts w:cs="宋体" w:hint="eastAsia"/>
              </w:rPr>
              <w:t>没有说过话，也没有打过招呼，孕妇和公交司机依然可以完成符号互动。面对大肚子的孕妇，已经有了孩子的公交司机联想到妻子怀孕期间出行不便，通过“多等半分钟”来传递善意和关心；面对公交司机的“多等半分钟”，孕妇心领神会，用发微博的方式来表达自己的感激与谢意。</w:t>
            </w:r>
            <w:r w:rsidRPr="006E127D">
              <w:t xml:space="preserve"> </w:t>
            </w:r>
            <w:r w:rsidRPr="006E127D">
              <w:rPr>
                <w:rFonts w:cs="宋体" w:hint="eastAsia"/>
              </w:rPr>
              <w:t>这种双向的符号互动，让我们见识了“柔软的力量”。</w:t>
            </w:r>
          </w:p>
          <w:p w:rsidR="006673FF" w:rsidRPr="00557687" w:rsidRDefault="006673FF" w:rsidP="006673FF">
            <w:pPr>
              <w:ind w:firstLineChars="200" w:firstLine="31680"/>
              <w:rPr>
                <w:rFonts w:cs="Times New Roman"/>
              </w:rPr>
            </w:pPr>
            <w:bookmarkStart w:id="0" w:name="_GoBack"/>
            <w:bookmarkEnd w:id="0"/>
            <w:r w:rsidRPr="006E127D">
              <w:rPr>
                <w:rFonts w:cs="宋体" w:hint="eastAsia"/>
              </w:rPr>
              <w:t>著名社会学家费孝通先生曾说，“各美其美，美人之美，美美与共，天下大同”。即使在陌生人社会，每一个人的举手之劳，依然可以点亮并温暖别人的世界。对善良和责任的坚持，对共同体意识的回应，“多等半分钟”的成人之美，让人与人之间多了一些信任，让社会充满更多的温情。</w:t>
            </w:r>
          </w:p>
        </w:tc>
        <w:tc>
          <w:tcPr>
            <w:tcW w:w="4262" w:type="dxa"/>
            <w:vMerge/>
          </w:tcPr>
          <w:p w:rsidR="006673FF" w:rsidRPr="00557687" w:rsidRDefault="006673FF">
            <w:pPr>
              <w:rPr>
                <w:rFonts w:cs="Times New Roman"/>
              </w:rPr>
            </w:pPr>
          </w:p>
        </w:tc>
      </w:tr>
    </w:tbl>
    <w:p w:rsidR="006673FF" w:rsidRPr="00573F78" w:rsidRDefault="006673FF" w:rsidP="00573F78">
      <w:pPr>
        <w:rPr>
          <w:rFonts w:cs="Times New Roman"/>
        </w:rPr>
      </w:pPr>
    </w:p>
    <w:sectPr w:rsidR="006673FF" w:rsidRPr="00573F78" w:rsidSect="005475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F0128"/>
    <w:multiLevelType w:val="hybridMultilevel"/>
    <w:tmpl w:val="684CB00E"/>
    <w:lvl w:ilvl="0" w:tplc="AA96D56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87B0871"/>
    <w:multiLevelType w:val="hybridMultilevel"/>
    <w:tmpl w:val="F1C6DF40"/>
    <w:lvl w:ilvl="0" w:tplc="544A036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74AD6368"/>
    <w:multiLevelType w:val="hybridMultilevel"/>
    <w:tmpl w:val="881AF524"/>
    <w:lvl w:ilvl="0" w:tplc="41AE2C9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C8D"/>
    <w:rsid w:val="00014879"/>
    <w:rsid w:val="00066112"/>
    <w:rsid w:val="000745CA"/>
    <w:rsid w:val="000B043C"/>
    <w:rsid w:val="001F7C03"/>
    <w:rsid w:val="00211BAF"/>
    <w:rsid w:val="003B2ACE"/>
    <w:rsid w:val="003D1398"/>
    <w:rsid w:val="004E2D4E"/>
    <w:rsid w:val="004F3A30"/>
    <w:rsid w:val="0054758E"/>
    <w:rsid w:val="00557687"/>
    <w:rsid w:val="00573F78"/>
    <w:rsid w:val="00624F3A"/>
    <w:rsid w:val="006673FF"/>
    <w:rsid w:val="006E127D"/>
    <w:rsid w:val="008D3712"/>
    <w:rsid w:val="008E7117"/>
    <w:rsid w:val="008F1153"/>
    <w:rsid w:val="00AF1C8D"/>
    <w:rsid w:val="00CF4254"/>
    <w:rsid w:val="00F00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58E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F1C8D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F4254"/>
    <w:pPr>
      <w:ind w:firstLineChars="200" w:firstLine="420"/>
    </w:pPr>
  </w:style>
  <w:style w:type="paragraph" w:styleId="NormalWeb">
    <w:name w:val="Normal (Web)"/>
    <w:basedOn w:val="Normal"/>
    <w:uiPriority w:val="99"/>
    <w:rsid w:val="00F00C94"/>
    <w:pPr>
      <w:widowControl/>
      <w:spacing w:before="100" w:beforeAutospacing="1" w:after="100" w:afterAutospacing="1" w:line="480" w:lineRule="auto"/>
      <w:jc w:val="left"/>
    </w:pPr>
    <w:rPr>
      <w:rFonts w:ascii="宋体" w:hAnsi="宋体" w:cs="宋体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02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23585">
          <w:marLeft w:val="0"/>
          <w:marRight w:val="0"/>
          <w:marTop w:val="0"/>
          <w:marBottom w:val="0"/>
          <w:divBdr>
            <w:top w:val="single" w:sz="2" w:space="0" w:color="B38F00"/>
            <w:left w:val="single" w:sz="2" w:space="0" w:color="B38F00"/>
            <w:bottom w:val="single" w:sz="2" w:space="0" w:color="B38F00"/>
            <w:right w:val="single" w:sz="2" w:space="0" w:color="B38F00"/>
          </w:divBdr>
          <w:divsChild>
            <w:div w:id="132802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02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02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802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23591">
          <w:marLeft w:val="0"/>
          <w:marRight w:val="0"/>
          <w:marTop w:val="0"/>
          <w:marBottom w:val="0"/>
          <w:divBdr>
            <w:top w:val="single" w:sz="2" w:space="0" w:color="B38F00"/>
            <w:left w:val="single" w:sz="2" w:space="0" w:color="B38F00"/>
            <w:bottom w:val="single" w:sz="2" w:space="0" w:color="B38F00"/>
            <w:right w:val="single" w:sz="2" w:space="0" w:color="B38F00"/>
          </w:divBdr>
          <w:divsChild>
            <w:div w:id="132802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02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02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802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23598">
              <w:marLeft w:val="0"/>
              <w:marRight w:val="0"/>
              <w:marTop w:val="15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02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02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02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244</Words>
  <Characters>1396</Characters>
  <Application>Microsoft Office Outlook</Application>
  <DocSecurity>0</DocSecurity>
  <Lines>0</Lines>
  <Paragraphs>0</Paragraphs>
  <ScaleCrop>false</ScaleCrop>
  <Company>常州二中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杨小亚</dc:creator>
  <cp:keywords/>
  <dc:description/>
  <cp:lastModifiedBy>xz</cp:lastModifiedBy>
  <cp:revision>6</cp:revision>
  <dcterms:created xsi:type="dcterms:W3CDTF">2016-08-13T01:47:00Z</dcterms:created>
  <dcterms:modified xsi:type="dcterms:W3CDTF">2016-10-08T00:57:00Z</dcterms:modified>
</cp:coreProperties>
</file>