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B94" w:rsidRDefault="00FC3B94" w:rsidP="00FC3B94">
      <w:pPr>
        <w:widowControl/>
        <w:shd w:val="clear" w:color="auto" w:fill="FFFFFF"/>
        <w:spacing w:line="525" w:lineRule="atLeast"/>
        <w:jc w:val="center"/>
        <w:rPr>
          <w:rFonts w:ascii="方正小标宋简体" w:eastAsia="方正小标宋简体" w:hAnsi="Simsun" w:cs="宋体" w:hint="eastAsia"/>
          <w:b/>
          <w:bCs/>
          <w:color w:val="094280"/>
          <w:kern w:val="0"/>
          <w:sz w:val="32"/>
          <w:szCs w:val="21"/>
        </w:rPr>
      </w:pPr>
      <w:r w:rsidRPr="00FC3B94">
        <w:rPr>
          <w:rFonts w:ascii="方正小标宋简体" w:eastAsia="方正小标宋简体" w:hAnsi="Simsun" w:cs="宋体" w:hint="eastAsia"/>
          <w:b/>
          <w:bCs/>
          <w:color w:val="094280"/>
          <w:kern w:val="0"/>
          <w:sz w:val="32"/>
          <w:szCs w:val="21"/>
        </w:rPr>
        <w:t>AFS</w:t>
      </w:r>
      <w:r w:rsidR="007E1A9D">
        <w:rPr>
          <w:rFonts w:ascii="方正小标宋简体" w:eastAsia="方正小标宋简体" w:hAnsi="Simsun" w:cs="宋体" w:hint="eastAsia"/>
          <w:b/>
          <w:bCs/>
          <w:color w:val="094280"/>
          <w:kern w:val="0"/>
          <w:sz w:val="32"/>
          <w:szCs w:val="21"/>
        </w:rPr>
        <w:t>国际文化交流</w:t>
      </w:r>
      <w:r w:rsidRPr="00FC3B94">
        <w:rPr>
          <w:rFonts w:ascii="方正小标宋简体" w:eastAsia="方正小标宋简体" w:hAnsi="Simsun" w:cs="宋体" w:hint="eastAsia"/>
          <w:b/>
          <w:bCs/>
          <w:color w:val="094280"/>
          <w:kern w:val="0"/>
          <w:sz w:val="32"/>
          <w:szCs w:val="21"/>
        </w:rPr>
        <w:t>项目</w:t>
      </w:r>
      <w:bookmarkStart w:id="0" w:name="_GoBack"/>
      <w:bookmarkEnd w:id="0"/>
    </w:p>
    <w:p w:rsidR="00A31B62" w:rsidRPr="00FC3B94" w:rsidRDefault="00A31B62" w:rsidP="00FC3B94">
      <w:pPr>
        <w:widowControl/>
        <w:shd w:val="clear" w:color="auto" w:fill="FFFFFF"/>
        <w:spacing w:line="525" w:lineRule="atLeast"/>
        <w:jc w:val="center"/>
        <w:rPr>
          <w:rFonts w:ascii="方正小标宋简体" w:eastAsia="方正小标宋简体" w:hAnsi="Simsun" w:cs="宋体" w:hint="eastAsia"/>
          <w:b/>
          <w:bCs/>
          <w:color w:val="094280"/>
          <w:kern w:val="0"/>
          <w:sz w:val="32"/>
          <w:szCs w:val="21"/>
        </w:rPr>
      </w:pPr>
      <w:r w:rsidRPr="00FC3B94">
        <w:rPr>
          <w:rFonts w:ascii="方正小标宋简体" w:eastAsia="方正小标宋简体" w:hAnsi="Simsun" w:cs="宋体" w:hint="eastAsia"/>
          <w:b/>
          <w:bCs/>
          <w:color w:val="094280"/>
          <w:kern w:val="0"/>
          <w:sz w:val="32"/>
          <w:szCs w:val="21"/>
        </w:rPr>
        <w:t>201</w:t>
      </w:r>
      <w:r>
        <w:rPr>
          <w:rFonts w:ascii="方正小标宋简体" w:eastAsia="方正小标宋简体" w:hAnsi="Simsun" w:cs="宋体" w:hint="eastAsia"/>
          <w:b/>
          <w:bCs/>
          <w:color w:val="094280"/>
          <w:kern w:val="0"/>
          <w:sz w:val="32"/>
          <w:szCs w:val="21"/>
        </w:rPr>
        <w:t>7</w:t>
      </w:r>
      <w:r w:rsidRPr="00FC3B94">
        <w:rPr>
          <w:rFonts w:ascii="方正小标宋简体" w:eastAsia="方正小标宋简体" w:hAnsi="Simsun" w:cs="宋体" w:hint="eastAsia"/>
          <w:b/>
          <w:bCs/>
          <w:color w:val="094280"/>
          <w:kern w:val="0"/>
          <w:sz w:val="32"/>
          <w:szCs w:val="21"/>
        </w:rPr>
        <w:t>-201</w:t>
      </w:r>
      <w:r>
        <w:rPr>
          <w:rFonts w:ascii="方正小标宋简体" w:eastAsia="方正小标宋简体" w:hAnsi="Simsun" w:cs="宋体" w:hint="eastAsia"/>
          <w:b/>
          <w:bCs/>
          <w:color w:val="094280"/>
          <w:kern w:val="0"/>
          <w:sz w:val="32"/>
          <w:szCs w:val="21"/>
        </w:rPr>
        <w:t>8</w:t>
      </w:r>
      <w:r w:rsidRPr="00FC3B94">
        <w:rPr>
          <w:rFonts w:ascii="方正小标宋简体" w:eastAsia="方正小标宋简体" w:hAnsi="Simsun" w:cs="宋体" w:hint="eastAsia"/>
          <w:b/>
          <w:bCs/>
          <w:color w:val="094280"/>
          <w:kern w:val="0"/>
          <w:sz w:val="32"/>
          <w:szCs w:val="21"/>
        </w:rPr>
        <w:t>年</w:t>
      </w:r>
      <w:r>
        <w:rPr>
          <w:rFonts w:ascii="方正小标宋简体" w:eastAsia="方正小标宋简体" w:hAnsi="Simsun" w:cs="宋体" w:hint="eastAsia"/>
          <w:b/>
          <w:bCs/>
          <w:color w:val="094280"/>
          <w:kern w:val="0"/>
          <w:sz w:val="32"/>
          <w:szCs w:val="21"/>
        </w:rPr>
        <w:t>度</w:t>
      </w:r>
    </w:p>
    <w:p w:rsidR="00FC3B94" w:rsidRPr="003E2D9D" w:rsidRDefault="00FC3B94" w:rsidP="00FC3B94">
      <w:pPr>
        <w:widowControl/>
        <w:shd w:val="clear" w:color="auto" w:fill="FFFFFF"/>
        <w:spacing w:line="330" w:lineRule="atLeast"/>
        <w:jc w:val="left"/>
        <w:rPr>
          <w:rFonts w:ascii="幼圆" w:eastAsia="幼圆" w:hAnsi="微软雅黑" w:cs="Arial"/>
          <w:b/>
          <w:bCs/>
          <w:color w:val="333333"/>
          <w:kern w:val="0"/>
        </w:rPr>
      </w:pPr>
    </w:p>
    <w:p w:rsidR="003E2D9D" w:rsidRPr="00792483" w:rsidRDefault="003E2D9D" w:rsidP="00FC3B94">
      <w:pPr>
        <w:widowControl/>
        <w:shd w:val="clear" w:color="auto" w:fill="FFFFFF"/>
        <w:spacing w:line="330" w:lineRule="atLeast"/>
        <w:jc w:val="left"/>
        <w:rPr>
          <w:rFonts w:ascii="幼圆" w:eastAsia="幼圆" w:hAnsi="微软雅黑" w:cs="Arial"/>
          <w:b/>
          <w:bCs/>
          <w:color w:val="0070C0"/>
          <w:kern w:val="0"/>
          <w:sz w:val="24"/>
        </w:rPr>
      </w:pPr>
      <w:r w:rsidRPr="00792483">
        <w:rPr>
          <w:rFonts w:ascii="幼圆" w:eastAsia="幼圆" w:hAnsi="微软雅黑" w:cs="Arial" w:hint="eastAsia"/>
          <w:b/>
          <w:bCs/>
          <w:color w:val="0070C0"/>
          <w:kern w:val="0"/>
          <w:sz w:val="24"/>
        </w:rPr>
        <w:t>项目概览：</w:t>
      </w:r>
    </w:p>
    <w:p w:rsidR="003E2D9D" w:rsidRPr="003E2D9D" w:rsidRDefault="003E2D9D" w:rsidP="00FC3B94">
      <w:pPr>
        <w:widowControl/>
        <w:shd w:val="clear" w:color="auto" w:fill="FFFFFF"/>
        <w:spacing w:line="330" w:lineRule="atLeast"/>
        <w:jc w:val="left"/>
        <w:rPr>
          <w:rFonts w:ascii="幼圆" w:eastAsia="幼圆" w:hAnsi="微软雅黑" w:cs="Arial"/>
          <w:b/>
          <w:bCs/>
          <w:color w:val="333333"/>
          <w:kern w:val="0"/>
        </w:rPr>
      </w:pPr>
      <w:r w:rsidRPr="003E2D9D">
        <w:rPr>
          <w:rFonts w:ascii="幼圆" w:eastAsia="幼圆" w:hAnsi="微软雅黑" w:cs="Arial" w:hint="eastAsia"/>
          <w:b/>
          <w:bCs/>
          <w:color w:val="FF0000"/>
          <w:kern w:val="0"/>
        </w:rPr>
        <w:t>特点：</w:t>
      </w:r>
      <w:r w:rsidRPr="003E2D9D">
        <w:rPr>
          <w:rFonts w:ascii="幼圆" w:eastAsia="幼圆" w:hAnsi="微软雅黑" w:cs="Arial" w:hint="eastAsia"/>
          <w:b/>
          <w:bCs/>
          <w:color w:val="333333"/>
          <w:kern w:val="0"/>
        </w:rPr>
        <w:t>中国教育国际交流协会执行</w:t>
      </w:r>
      <w:r w:rsidR="00BC0D32">
        <w:rPr>
          <w:rFonts w:ascii="幼圆" w:eastAsia="幼圆" w:hAnsi="微软雅黑" w:cs="Arial" w:hint="eastAsia"/>
          <w:b/>
          <w:bCs/>
          <w:color w:val="333333"/>
          <w:kern w:val="0"/>
        </w:rPr>
        <w:t>，具有</w:t>
      </w:r>
      <w:r w:rsidRPr="003E2D9D">
        <w:rPr>
          <w:rFonts w:ascii="幼圆" w:eastAsia="幼圆" w:hAnsi="微软雅黑" w:cs="Arial" w:hint="eastAsia"/>
          <w:b/>
          <w:bCs/>
          <w:color w:val="333333"/>
          <w:kern w:val="0"/>
        </w:rPr>
        <w:t>百年</w:t>
      </w:r>
      <w:r w:rsidR="00BC0D32">
        <w:rPr>
          <w:rFonts w:ascii="幼圆" w:eastAsia="幼圆" w:hAnsi="微软雅黑" w:cs="Arial" w:hint="eastAsia"/>
          <w:b/>
          <w:bCs/>
          <w:color w:val="333333"/>
          <w:kern w:val="0"/>
        </w:rPr>
        <w:t>历史的</w:t>
      </w:r>
      <w:r w:rsidRPr="003E2D9D">
        <w:rPr>
          <w:rFonts w:ascii="幼圆" w:eastAsia="幼圆" w:hAnsi="微软雅黑" w:cs="Arial" w:hint="eastAsia"/>
          <w:b/>
          <w:bCs/>
          <w:color w:val="333333"/>
          <w:kern w:val="0"/>
        </w:rPr>
        <w:t>国际文化交流项目</w:t>
      </w:r>
    </w:p>
    <w:p w:rsidR="003E2D9D" w:rsidRPr="003E2D9D" w:rsidRDefault="003E2D9D" w:rsidP="00FC3B94">
      <w:pPr>
        <w:widowControl/>
        <w:shd w:val="clear" w:color="auto" w:fill="FFFFFF"/>
        <w:spacing w:line="330" w:lineRule="atLeast"/>
        <w:jc w:val="left"/>
        <w:rPr>
          <w:rFonts w:ascii="幼圆" w:eastAsia="幼圆" w:hAnsi="微软雅黑" w:cs="Arial"/>
          <w:b/>
          <w:bCs/>
          <w:color w:val="333333"/>
          <w:kern w:val="0"/>
        </w:rPr>
      </w:pPr>
      <w:r w:rsidRPr="003E2D9D">
        <w:rPr>
          <w:rFonts w:ascii="幼圆" w:eastAsia="幼圆" w:hAnsi="微软雅黑" w:cs="Arial" w:hint="eastAsia"/>
          <w:b/>
          <w:bCs/>
          <w:color w:val="FF0000"/>
          <w:kern w:val="0"/>
        </w:rPr>
        <w:t>内容：</w:t>
      </w:r>
      <w:r w:rsidRPr="003E2D9D">
        <w:rPr>
          <w:rFonts w:ascii="幼圆" w:eastAsia="幼圆" w:hAnsi="微软雅黑" w:cs="Arial" w:hint="eastAsia"/>
          <w:b/>
          <w:bCs/>
          <w:color w:val="333333"/>
          <w:kern w:val="0"/>
        </w:rPr>
        <w:t>入住国外接待家庭，入读国外高中，语言、文化学习，跨文化活动等</w:t>
      </w:r>
    </w:p>
    <w:p w:rsidR="003E2D9D" w:rsidRDefault="003E2D9D" w:rsidP="00FC3B94">
      <w:pPr>
        <w:widowControl/>
        <w:shd w:val="clear" w:color="auto" w:fill="FFFFFF"/>
        <w:spacing w:line="330" w:lineRule="atLeast"/>
        <w:jc w:val="left"/>
        <w:rPr>
          <w:rFonts w:ascii="幼圆" w:eastAsia="幼圆" w:hAnsi="微软雅黑" w:cs="Arial"/>
          <w:b/>
          <w:bCs/>
          <w:color w:val="333333"/>
          <w:kern w:val="0"/>
        </w:rPr>
      </w:pPr>
      <w:r w:rsidRPr="003E2D9D">
        <w:rPr>
          <w:rFonts w:ascii="幼圆" w:eastAsia="幼圆" w:hAnsi="微软雅黑" w:cs="Arial" w:hint="eastAsia"/>
          <w:b/>
          <w:bCs/>
          <w:color w:val="FF0000"/>
          <w:kern w:val="0"/>
        </w:rPr>
        <w:t>对象：</w:t>
      </w:r>
      <w:r w:rsidRPr="003E2D9D">
        <w:rPr>
          <w:rFonts w:ascii="幼圆" w:eastAsia="幼圆" w:hAnsi="微软雅黑" w:cs="Arial" w:hint="eastAsia"/>
          <w:b/>
          <w:bCs/>
          <w:color w:val="333333"/>
          <w:kern w:val="0"/>
        </w:rPr>
        <w:t>15-17岁中学生（初高中学生）</w:t>
      </w:r>
    </w:p>
    <w:p w:rsidR="005E0162" w:rsidRPr="003E2D9D" w:rsidRDefault="005E0162" w:rsidP="00FC3B94">
      <w:pPr>
        <w:widowControl/>
        <w:shd w:val="clear" w:color="auto" w:fill="FFFFFF"/>
        <w:spacing w:line="330" w:lineRule="atLeast"/>
        <w:jc w:val="left"/>
        <w:rPr>
          <w:rFonts w:ascii="幼圆" w:eastAsia="幼圆" w:hAnsi="微软雅黑" w:cs="Arial"/>
          <w:b/>
          <w:bCs/>
          <w:color w:val="333333"/>
          <w:kern w:val="0"/>
        </w:rPr>
      </w:pPr>
      <w:r>
        <w:rPr>
          <w:rFonts w:ascii="幼圆" w:eastAsia="幼圆" w:hAnsi="微软雅黑" w:cs="Arial" w:hint="eastAsia"/>
          <w:b/>
          <w:bCs/>
          <w:color w:val="FF0000"/>
          <w:kern w:val="0"/>
        </w:rPr>
        <w:t>时长</w:t>
      </w:r>
      <w:r w:rsidRPr="005E0162">
        <w:rPr>
          <w:rFonts w:ascii="幼圆" w:eastAsia="幼圆" w:hAnsi="微软雅黑" w:cs="Arial" w:hint="eastAsia"/>
          <w:b/>
          <w:bCs/>
          <w:color w:val="FF0000"/>
          <w:kern w:val="0"/>
        </w:rPr>
        <w:t>：</w:t>
      </w:r>
      <w:r>
        <w:rPr>
          <w:rFonts w:ascii="幼圆" w:eastAsia="幼圆" w:hAnsi="微软雅黑" w:cs="Arial" w:hint="eastAsia"/>
          <w:b/>
          <w:bCs/>
          <w:color w:val="333333"/>
          <w:kern w:val="0"/>
        </w:rPr>
        <w:t>5-10个月（长期项目），2-4周（短期项目）</w:t>
      </w:r>
    </w:p>
    <w:p w:rsidR="003E2D9D" w:rsidRDefault="003E2D9D" w:rsidP="00FC3B94">
      <w:pPr>
        <w:widowControl/>
        <w:shd w:val="clear" w:color="auto" w:fill="FFFFFF"/>
        <w:spacing w:line="330" w:lineRule="atLeast"/>
        <w:jc w:val="left"/>
        <w:rPr>
          <w:rFonts w:ascii="幼圆" w:eastAsia="幼圆" w:hAnsi="微软雅黑" w:cs="Arial"/>
          <w:b/>
          <w:bCs/>
          <w:color w:val="333333"/>
          <w:kern w:val="0"/>
        </w:rPr>
      </w:pPr>
      <w:r w:rsidRPr="003E2D9D">
        <w:rPr>
          <w:rFonts w:ascii="幼圆" w:eastAsia="幼圆" w:hAnsi="微软雅黑" w:cs="Arial" w:hint="eastAsia"/>
          <w:b/>
          <w:bCs/>
          <w:color w:val="FF0000"/>
          <w:kern w:val="0"/>
        </w:rPr>
        <w:t>保障：</w:t>
      </w:r>
      <w:r w:rsidRPr="003E2D9D">
        <w:rPr>
          <w:rFonts w:ascii="幼圆" w:eastAsia="幼圆" w:hAnsi="微软雅黑" w:cs="Arial" w:hint="eastAsia"/>
          <w:b/>
          <w:bCs/>
          <w:color w:val="333333"/>
          <w:kern w:val="0"/>
        </w:rPr>
        <w:t>完善的保险计划，经验丰富的风险管理体系，完备的培训体系</w:t>
      </w:r>
    </w:p>
    <w:p w:rsidR="00E74933" w:rsidRPr="00E74933" w:rsidRDefault="00E74933" w:rsidP="00FC3B94">
      <w:pPr>
        <w:widowControl/>
        <w:shd w:val="clear" w:color="auto" w:fill="FFFFFF"/>
        <w:spacing w:line="330" w:lineRule="atLeast"/>
        <w:jc w:val="left"/>
        <w:rPr>
          <w:rFonts w:ascii="幼圆" w:eastAsia="幼圆" w:hAnsi="微软雅黑" w:cs="Arial"/>
          <w:bCs/>
          <w:color w:val="333333"/>
          <w:kern w:val="0"/>
        </w:rPr>
      </w:pPr>
      <w:r w:rsidRPr="00E74933">
        <w:rPr>
          <w:rFonts w:ascii="幼圆" w:eastAsia="幼圆" w:hAnsi="微软雅黑" w:cs="Arial" w:hint="eastAsia"/>
          <w:bCs/>
          <w:color w:val="333333"/>
          <w:kern w:val="0"/>
        </w:rPr>
        <w:t>（具体信息详见后文）</w:t>
      </w:r>
    </w:p>
    <w:p w:rsidR="003E2D9D" w:rsidRPr="003E2D9D" w:rsidRDefault="003E2D9D" w:rsidP="00FC3B94">
      <w:pPr>
        <w:widowControl/>
        <w:shd w:val="clear" w:color="auto" w:fill="FFFFFF"/>
        <w:spacing w:line="330" w:lineRule="atLeast"/>
        <w:jc w:val="left"/>
        <w:rPr>
          <w:rFonts w:ascii="Arial" w:eastAsia="宋体" w:hAnsi="Arial" w:cs="Arial"/>
          <w:color w:val="333333"/>
          <w:kern w:val="0"/>
          <w:sz w:val="24"/>
          <w:szCs w:val="24"/>
        </w:rPr>
      </w:pPr>
    </w:p>
    <w:p w:rsidR="007E1A9D" w:rsidRPr="00C31D56" w:rsidRDefault="007E1A9D" w:rsidP="007E1A9D">
      <w:pPr>
        <w:widowControl/>
        <w:shd w:val="clear" w:color="auto" w:fill="FFFFFF"/>
        <w:spacing w:line="330" w:lineRule="atLeast"/>
        <w:jc w:val="center"/>
        <w:rPr>
          <w:rFonts w:ascii="Showcard Gothic" w:eastAsia="宋体" w:hAnsi="Showcard Gothic" w:cs="Arial"/>
          <w:color w:val="333333"/>
          <w:kern w:val="0"/>
          <w:sz w:val="40"/>
          <w:szCs w:val="24"/>
        </w:rPr>
      </w:pPr>
      <w:r w:rsidRPr="00C31D56">
        <w:rPr>
          <w:rFonts w:ascii="Showcard Gothic" w:eastAsia="宋体" w:hAnsi="Showcard Gothic" w:cs="Arial"/>
          <w:b/>
          <w:bCs/>
          <w:color w:val="0070C0"/>
          <w:kern w:val="0"/>
          <w:sz w:val="40"/>
          <w:szCs w:val="24"/>
        </w:rPr>
        <w:t>AFS Intercultural Programs</w:t>
      </w:r>
    </w:p>
    <w:p w:rsidR="007E1A9D" w:rsidRPr="00C31D56" w:rsidRDefault="007E1A9D" w:rsidP="007E1A9D">
      <w:pPr>
        <w:widowControl/>
        <w:shd w:val="clear" w:color="auto" w:fill="FFFFFF"/>
        <w:spacing w:line="330" w:lineRule="atLeast"/>
        <w:jc w:val="center"/>
        <w:rPr>
          <w:rFonts w:ascii="Showcard Gothic" w:eastAsia="宋体" w:hAnsi="Showcard Gothic" w:cs="Arial"/>
          <w:color w:val="333333"/>
          <w:kern w:val="0"/>
          <w:sz w:val="40"/>
          <w:szCs w:val="24"/>
        </w:rPr>
      </w:pPr>
      <w:r w:rsidRPr="00C31D56">
        <w:rPr>
          <w:rFonts w:ascii="Showcard Gothic" w:eastAsia="宋体" w:hAnsi="Showcard Gothic" w:cs="Arial"/>
          <w:color w:val="00B050"/>
          <w:kern w:val="0"/>
          <w:sz w:val="28"/>
          <w:szCs w:val="20"/>
        </w:rPr>
        <w:t>C</w:t>
      </w:r>
      <w:r w:rsidRPr="00C31D56">
        <w:rPr>
          <w:rFonts w:ascii="Showcard Gothic" w:eastAsia="宋体" w:hAnsi="Showcard Gothic" w:cs="Arial"/>
          <w:color w:val="FFC000"/>
          <w:kern w:val="0"/>
          <w:sz w:val="28"/>
          <w:szCs w:val="20"/>
        </w:rPr>
        <w:t>o</w:t>
      </w:r>
      <w:r w:rsidRPr="00C31D56">
        <w:rPr>
          <w:rFonts w:ascii="Showcard Gothic" w:eastAsia="宋体" w:hAnsi="Showcard Gothic" w:cs="Arial"/>
          <w:color w:val="00B0F0"/>
          <w:kern w:val="0"/>
          <w:sz w:val="28"/>
          <w:szCs w:val="20"/>
        </w:rPr>
        <w:t>nn</w:t>
      </w:r>
      <w:r w:rsidRPr="00C31D56">
        <w:rPr>
          <w:rFonts w:ascii="Showcard Gothic" w:eastAsia="宋体" w:hAnsi="Showcard Gothic" w:cs="Arial"/>
          <w:color w:val="D99594"/>
          <w:kern w:val="0"/>
          <w:sz w:val="28"/>
          <w:szCs w:val="20"/>
        </w:rPr>
        <w:t>e</w:t>
      </w:r>
      <w:r w:rsidRPr="00C31D56">
        <w:rPr>
          <w:rFonts w:ascii="Showcard Gothic" w:eastAsia="宋体" w:hAnsi="Showcard Gothic" w:cs="Arial"/>
          <w:color w:val="92D050"/>
          <w:kern w:val="0"/>
          <w:sz w:val="28"/>
          <w:szCs w:val="20"/>
        </w:rPr>
        <w:t>c</w:t>
      </w:r>
      <w:r w:rsidRPr="00C31D56">
        <w:rPr>
          <w:rFonts w:ascii="Showcard Gothic" w:eastAsia="宋体" w:hAnsi="Showcard Gothic" w:cs="Arial"/>
          <w:color w:val="FF6699"/>
          <w:kern w:val="0"/>
          <w:sz w:val="28"/>
          <w:szCs w:val="20"/>
        </w:rPr>
        <w:t>ting </w:t>
      </w:r>
      <w:r w:rsidRPr="00C31D56">
        <w:rPr>
          <w:rFonts w:ascii="Showcard Gothic" w:eastAsia="宋体" w:hAnsi="Showcard Gothic" w:cs="Arial"/>
          <w:color w:val="00B0F0"/>
          <w:kern w:val="0"/>
          <w:sz w:val="28"/>
          <w:szCs w:val="20"/>
        </w:rPr>
        <w:t>L</w:t>
      </w:r>
      <w:r w:rsidRPr="00C31D56">
        <w:rPr>
          <w:rFonts w:ascii="Showcard Gothic" w:eastAsia="宋体" w:hAnsi="Showcard Gothic" w:cs="Arial"/>
          <w:color w:val="FF6699"/>
          <w:kern w:val="0"/>
          <w:sz w:val="28"/>
          <w:szCs w:val="20"/>
        </w:rPr>
        <w:t>i</w:t>
      </w:r>
      <w:r w:rsidRPr="00C31D56">
        <w:rPr>
          <w:rFonts w:ascii="Showcard Gothic" w:eastAsia="宋体" w:hAnsi="Showcard Gothic" w:cs="Arial"/>
          <w:color w:val="FFC000"/>
          <w:kern w:val="0"/>
          <w:sz w:val="28"/>
          <w:szCs w:val="20"/>
        </w:rPr>
        <w:t>v</w:t>
      </w:r>
      <w:r w:rsidRPr="00C31D56">
        <w:rPr>
          <w:rFonts w:ascii="Showcard Gothic" w:eastAsia="宋体" w:hAnsi="Showcard Gothic" w:cs="Arial"/>
          <w:color w:val="00B050"/>
          <w:kern w:val="0"/>
          <w:sz w:val="28"/>
          <w:szCs w:val="20"/>
        </w:rPr>
        <w:t>e</w:t>
      </w:r>
      <w:r w:rsidRPr="00C31D56">
        <w:rPr>
          <w:rFonts w:ascii="Showcard Gothic" w:eastAsia="宋体" w:hAnsi="Showcard Gothic" w:cs="Arial"/>
          <w:color w:val="B2A1C7"/>
          <w:kern w:val="0"/>
          <w:sz w:val="28"/>
          <w:szCs w:val="20"/>
        </w:rPr>
        <w:t>s</w:t>
      </w:r>
      <w:r w:rsidRPr="00C31D56">
        <w:rPr>
          <w:rFonts w:ascii="Showcard Gothic" w:eastAsia="宋体" w:hAnsi="Showcard Gothic" w:cs="Arial"/>
          <w:color w:val="FFC000"/>
          <w:kern w:val="0"/>
          <w:sz w:val="28"/>
          <w:szCs w:val="20"/>
        </w:rPr>
        <w:t>, </w:t>
      </w:r>
      <w:r w:rsidRPr="00C31D56">
        <w:rPr>
          <w:rFonts w:ascii="Showcard Gothic" w:eastAsia="宋体" w:hAnsi="Showcard Gothic" w:cs="Arial"/>
          <w:color w:val="FF6699"/>
          <w:kern w:val="0"/>
          <w:sz w:val="28"/>
          <w:szCs w:val="20"/>
        </w:rPr>
        <w:t>S</w:t>
      </w:r>
      <w:r w:rsidRPr="00C31D56">
        <w:rPr>
          <w:rFonts w:ascii="Showcard Gothic" w:eastAsia="宋体" w:hAnsi="Showcard Gothic" w:cs="Arial"/>
          <w:color w:val="00B050"/>
          <w:kern w:val="0"/>
          <w:sz w:val="28"/>
          <w:szCs w:val="20"/>
        </w:rPr>
        <w:t>h</w:t>
      </w:r>
      <w:r w:rsidRPr="00C31D56">
        <w:rPr>
          <w:rFonts w:ascii="Showcard Gothic" w:eastAsia="宋体" w:hAnsi="Showcard Gothic" w:cs="Arial"/>
          <w:color w:val="FFC000"/>
          <w:kern w:val="0"/>
          <w:sz w:val="28"/>
          <w:szCs w:val="20"/>
        </w:rPr>
        <w:t>a</w:t>
      </w:r>
      <w:r w:rsidRPr="00C31D56">
        <w:rPr>
          <w:rFonts w:ascii="Showcard Gothic" w:eastAsia="宋体" w:hAnsi="Showcard Gothic" w:cs="Arial"/>
          <w:color w:val="00B0F0"/>
          <w:kern w:val="0"/>
          <w:sz w:val="28"/>
          <w:szCs w:val="20"/>
        </w:rPr>
        <w:t>ring </w:t>
      </w:r>
      <w:r w:rsidRPr="00C31D56">
        <w:rPr>
          <w:rFonts w:ascii="Showcard Gothic" w:eastAsia="宋体" w:hAnsi="Showcard Gothic" w:cs="Arial"/>
          <w:color w:val="FFC000"/>
          <w:kern w:val="0"/>
          <w:sz w:val="28"/>
          <w:szCs w:val="20"/>
        </w:rPr>
        <w:t>C</w:t>
      </w:r>
      <w:r w:rsidRPr="00C31D56">
        <w:rPr>
          <w:rFonts w:ascii="Showcard Gothic" w:eastAsia="宋体" w:hAnsi="Showcard Gothic" w:cs="Arial"/>
          <w:color w:val="0070C0"/>
          <w:kern w:val="0"/>
          <w:sz w:val="28"/>
          <w:szCs w:val="20"/>
        </w:rPr>
        <w:t>u</w:t>
      </w:r>
      <w:r w:rsidRPr="00C31D56">
        <w:rPr>
          <w:rFonts w:ascii="Showcard Gothic" w:eastAsia="宋体" w:hAnsi="Showcard Gothic" w:cs="Arial"/>
          <w:color w:val="FF6699"/>
          <w:kern w:val="0"/>
          <w:sz w:val="28"/>
          <w:szCs w:val="20"/>
        </w:rPr>
        <w:t>l</w:t>
      </w:r>
      <w:r w:rsidRPr="00C31D56">
        <w:rPr>
          <w:rFonts w:ascii="Showcard Gothic" w:eastAsia="宋体" w:hAnsi="Showcard Gothic" w:cs="Arial"/>
          <w:color w:val="00B0F0"/>
          <w:kern w:val="0"/>
          <w:sz w:val="28"/>
          <w:szCs w:val="20"/>
        </w:rPr>
        <w:t>t</w:t>
      </w:r>
      <w:r w:rsidRPr="00C31D56">
        <w:rPr>
          <w:rFonts w:ascii="Showcard Gothic" w:eastAsia="宋体" w:hAnsi="Showcard Gothic" w:cs="Arial"/>
          <w:color w:val="FFC000"/>
          <w:kern w:val="0"/>
          <w:sz w:val="28"/>
          <w:szCs w:val="20"/>
        </w:rPr>
        <w:t>u</w:t>
      </w:r>
      <w:r w:rsidRPr="00C31D56">
        <w:rPr>
          <w:rFonts w:ascii="Showcard Gothic" w:eastAsia="宋体" w:hAnsi="Showcard Gothic" w:cs="Arial"/>
          <w:color w:val="7030A0"/>
          <w:kern w:val="0"/>
          <w:sz w:val="28"/>
          <w:szCs w:val="20"/>
        </w:rPr>
        <w:t>r</w:t>
      </w:r>
      <w:r w:rsidRPr="00C31D56">
        <w:rPr>
          <w:rFonts w:ascii="Showcard Gothic" w:eastAsia="宋体" w:hAnsi="Showcard Gothic" w:cs="Arial"/>
          <w:color w:val="FF6699"/>
          <w:kern w:val="0"/>
          <w:sz w:val="28"/>
          <w:szCs w:val="20"/>
        </w:rPr>
        <w:t>e</w:t>
      </w:r>
      <w:r w:rsidRPr="00C31D56">
        <w:rPr>
          <w:rFonts w:ascii="Showcard Gothic" w:eastAsia="宋体" w:hAnsi="Showcard Gothic" w:cs="Arial"/>
          <w:color w:val="00B050"/>
          <w:kern w:val="0"/>
          <w:sz w:val="28"/>
          <w:szCs w:val="20"/>
        </w:rPr>
        <w:t>s</w:t>
      </w:r>
    </w:p>
    <w:p w:rsidR="007E1A9D"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143500" cy="2790825"/>
            <wp:effectExtent l="19050" t="0" r="0" b="0"/>
            <wp:docPr id="1" name="图片 1" descr="http://www.afschina.org/admin/uploadfile/image/20150701/20150701131324_5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schina.org/admin/uploadfile/image/20150701/20150701131324_52478.jpg"/>
                    <pic:cNvPicPr>
                      <a:picLocks noChangeAspect="1" noChangeArrowheads="1"/>
                    </pic:cNvPicPr>
                  </pic:nvPicPr>
                  <pic:blipFill>
                    <a:blip r:embed="rId6" cstate="print"/>
                    <a:srcRect/>
                    <a:stretch>
                      <a:fillRect/>
                    </a:stretch>
                  </pic:blipFill>
                  <pic:spPr bwMode="auto">
                    <a:xfrm>
                      <a:off x="0" y="0"/>
                      <a:ext cx="5143500" cy="2790825"/>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center"/>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98501A" w:rsidP="00FC3B94">
      <w:pPr>
        <w:widowControl/>
        <w:shd w:val="clear" w:color="auto" w:fill="FFFFFF"/>
        <w:spacing w:line="330" w:lineRule="atLeast"/>
        <w:jc w:val="left"/>
        <w:rPr>
          <w:rFonts w:ascii="Arial" w:eastAsia="宋体" w:hAnsi="Arial" w:cs="Arial"/>
          <w:color w:val="333333"/>
          <w:kern w:val="0"/>
          <w:sz w:val="24"/>
          <w:szCs w:val="24"/>
        </w:rPr>
      </w:pPr>
      <w:r w:rsidRPr="0098501A">
        <w:rPr>
          <w:rFonts w:ascii="华文细黑" w:eastAsia="华文细黑" w:hAnsi="华文细黑" w:cs="Arial" w:hint="eastAsia"/>
          <w:color w:val="333333"/>
          <w:kern w:val="0"/>
          <w:sz w:val="23"/>
          <w:szCs w:val="23"/>
        </w:rPr>
        <w:t>中国教育国际交流协会AFS国际文化交流项目是面向世界各国的教育文化交流项目，致力于将“Connecting Lives, Sharing Cultures”的理念融入个人成长和发展，让广大师生切身感受到国际交流和跨文化交际的愉快和魅力，并帮助他们将AFS项目经历转化为人生成功的源动力。</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本文目录</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B050"/>
          <w:kern w:val="0"/>
          <w:sz w:val="23"/>
          <w:szCs w:val="23"/>
        </w:rPr>
        <w:t>在全球走过100年的AFS</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70C0"/>
          <w:kern w:val="0"/>
          <w:sz w:val="23"/>
          <w:szCs w:val="23"/>
        </w:rPr>
        <w:t>AFS在中国</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00BD6D55" w:rsidRPr="00FC3B94">
        <w:rPr>
          <w:rFonts w:ascii="华文细黑" w:eastAsia="华文细黑" w:hAnsi="华文细黑" w:cs="Arial" w:hint="eastAsia"/>
          <w:color w:val="FF3399"/>
          <w:kern w:val="0"/>
          <w:sz w:val="23"/>
          <w:szCs w:val="23"/>
        </w:rPr>
        <w:t xml:space="preserve"> </w:t>
      </w:r>
      <w:r w:rsidRPr="00FC3B94">
        <w:rPr>
          <w:rFonts w:ascii="华文细黑" w:eastAsia="华文细黑" w:hAnsi="华文细黑" w:cs="Arial" w:hint="eastAsia"/>
          <w:color w:val="FF3399"/>
          <w:kern w:val="0"/>
          <w:sz w:val="23"/>
          <w:szCs w:val="23"/>
        </w:rPr>
        <w:t>AFS</w:t>
      </w:r>
      <w:r w:rsidR="00BD6D55">
        <w:rPr>
          <w:rFonts w:ascii="华文细黑" w:eastAsia="华文细黑" w:hAnsi="华文细黑" w:cs="Arial" w:hint="eastAsia"/>
          <w:color w:val="FF3399"/>
          <w:kern w:val="0"/>
          <w:sz w:val="23"/>
          <w:szCs w:val="23"/>
        </w:rPr>
        <w:t>中学生</w:t>
      </w:r>
      <w:r w:rsidRPr="00FC3B94">
        <w:rPr>
          <w:rFonts w:ascii="华文细黑" w:eastAsia="华文细黑" w:hAnsi="华文细黑" w:cs="Arial" w:hint="eastAsia"/>
          <w:color w:val="FF3399"/>
          <w:kern w:val="0"/>
          <w:sz w:val="23"/>
          <w:szCs w:val="23"/>
        </w:rPr>
        <w:t>国际文化交流项目</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7030A0"/>
          <w:kern w:val="0"/>
          <w:sz w:val="23"/>
          <w:szCs w:val="23"/>
        </w:rPr>
        <w:t>参加AFS，你将会经历</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B0F0"/>
          <w:kern w:val="0"/>
          <w:sz w:val="23"/>
          <w:szCs w:val="23"/>
        </w:rPr>
        <w:t>全球合作造就AFS的世界性</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FFC000"/>
          <w:kern w:val="0"/>
          <w:sz w:val="23"/>
          <w:szCs w:val="23"/>
        </w:rPr>
        <w:t>AFS擅长</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D99694"/>
          <w:kern w:val="0"/>
          <w:sz w:val="23"/>
          <w:szCs w:val="23"/>
        </w:rPr>
        <w:t>什么是AFS培训？</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B050"/>
          <w:kern w:val="0"/>
          <w:sz w:val="23"/>
          <w:szCs w:val="23"/>
        </w:rPr>
        <w:t>AFS亮点</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E36C09"/>
          <w:kern w:val="0"/>
          <w:sz w:val="23"/>
          <w:szCs w:val="23"/>
        </w:rPr>
        <w:t>参加AFS项目的流程</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B0F0"/>
          <w:kern w:val="0"/>
          <w:sz w:val="23"/>
          <w:szCs w:val="23"/>
        </w:rPr>
        <w:t>参加AFS项目的常见问题</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w:t>
      </w:r>
      <w:r w:rsidRPr="00FC3B94">
        <w:rPr>
          <w:rFonts w:ascii="华文细黑" w:eastAsia="华文细黑" w:hAnsi="华文细黑" w:cs="Arial" w:hint="eastAsia"/>
          <w:color w:val="00B050"/>
          <w:kern w:val="0"/>
          <w:sz w:val="23"/>
          <w:szCs w:val="23"/>
        </w:rPr>
        <w:t>AFS学生感想</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98501A" w:rsidRDefault="0098501A">
      <w:pPr>
        <w:widowControl/>
        <w:jc w:val="left"/>
        <w:rPr>
          <w:rFonts w:ascii="华文细黑" w:eastAsia="华文细黑" w:hAnsi="华文细黑" w:cs="Arial"/>
          <w:b/>
          <w:bCs/>
          <w:color w:val="00B050"/>
          <w:kern w:val="0"/>
          <w:sz w:val="23"/>
        </w:rPr>
      </w:pPr>
      <w:r>
        <w:rPr>
          <w:rFonts w:ascii="华文细黑" w:eastAsia="华文细黑" w:hAnsi="华文细黑" w:cs="Arial"/>
          <w:b/>
          <w:bCs/>
          <w:color w:val="00B050"/>
          <w:kern w:val="0"/>
          <w:sz w:val="23"/>
        </w:rPr>
        <w:br w:type="page"/>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B050"/>
          <w:kern w:val="0"/>
          <w:sz w:val="23"/>
        </w:rPr>
        <w:lastRenderedPageBreak/>
        <w:t>在全球走过100年的AFS</w:t>
      </w:r>
    </w:p>
    <w:p w:rsidR="0098501A" w:rsidRDefault="0098501A" w:rsidP="00FC3B94">
      <w:pPr>
        <w:widowControl/>
        <w:shd w:val="clear" w:color="auto" w:fill="FFFFFF"/>
        <w:spacing w:line="330" w:lineRule="atLeast"/>
        <w:jc w:val="left"/>
        <w:rPr>
          <w:rFonts w:ascii="华文细黑" w:eastAsia="华文细黑" w:hAnsi="华文细黑" w:cs="Arial"/>
          <w:color w:val="333333"/>
          <w:kern w:val="0"/>
          <w:sz w:val="23"/>
          <w:szCs w:val="23"/>
        </w:rPr>
      </w:pPr>
      <w:r w:rsidRPr="0098501A">
        <w:rPr>
          <w:rFonts w:ascii="华文细黑" w:eastAsia="华文细黑" w:hAnsi="华文细黑" w:cs="Arial" w:hint="eastAsia"/>
          <w:color w:val="333333"/>
          <w:kern w:val="0"/>
          <w:sz w:val="23"/>
          <w:szCs w:val="23"/>
        </w:rPr>
        <w:t>AFS国际文化交流组织的前身是1914年第一次世纪大战期间志愿者皮埃特·安德鲁（Piet Andrew）发起的战地救护组织。</w:t>
      </w:r>
      <w:r>
        <w:rPr>
          <w:rFonts w:ascii="华文细黑" w:eastAsia="华文细黑" w:hAnsi="华文细黑" w:cs="Arial" w:hint="eastAsia"/>
          <w:color w:val="333333"/>
          <w:kern w:val="0"/>
          <w:sz w:val="23"/>
          <w:szCs w:val="23"/>
        </w:rPr>
        <w:t>他们在战场上救死扶伤，同时也在深切反思，究竟是什么原因，造成如此大规模的世界战争、生灵涂炭。在经历了第二次世界大战的洗礼之后，</w:t>
      </w:r>
      <w:r w:rsidRPr="0098501A">
        <w:rPr>
          <w:rFonts w:ascii="华文细黑" w:eastAsia="华文细黑" w:hAnsi="华文细黑" w:cs="Arial" w:hint="eastAsia"/>
          <w:color w:val="333333"/>
          <w:kern w:val="0"/>
          <w:sz w:val="23"/>
          <w:szCs w:val="23"/>
        </w:rPr>
        <w:t>战地救护组织</w:t>
      </w:r>
      <w:r>
        <w:rPr>
          <w:rFonts w:ascii="华文细黑" w:eastAsia="华文细黑" w:hAnsi="华文细黑" w:cs="Arial" w:hint="eastAsia"/>
          <w:color w:val="333333"/>
          <w:kern w:val="0"/>
          <w:sz w:val="23"/>
          <w:szCs w:val="23"/>
        </w:rPr>
        <w:t>的志愿者们得到结论，要避免硝烟再次燃起，必得从实质上增进人与人之间、民族与民族之间的相互理解与尊重。</w:t>
      </w:r>
    </w:p>
    <w:p w:rsidR="00FC3B94" w:rsidRPr="00FC3B94" w:rsidRDefault="008D049A" w:rsidP="00FC3B94">
      <w:pPr>
        <w:widowControl/>
        <w:shd w:val="clear" w:color="auto" w:fill="FFFFFF"/>
        <w:spacing w:line="330" w:lineRule="atLeast"/>
        <w:jc w:val="left"/>
        <w:rPr>
          <w:rFonts w:ascii="Arial" w:eastAsia="宋体" w:hAnsi="Arial" w:cs="Arial"/>
          <w:color w:val="333333"/>
          <w:kern w:val="0"/>
          <w:sz w:val="24"/>
          <w:szCs w:val="24"/>
        </w:rPr>
      </w:pPr>
      <w:r>
        <w:rPr>
          <w:rFonts w:ascii="华文细黑" w:eastAsia="华文细黑" w:hAnsi="华文细黑" w:cs="Arial" w:hint="eastAsia"/>
          <w:color w:val="333333"/>
          <w:kern w:val="0"/>
          <w:sz w:val="23"/>
          <w:szCs w:val="23"/>
        </w:rPr>
        <w:t>为了实现这一愿景，</w:t>
      </w:r>
      <w:r w:rsidR="0098501A" w:rsidRPr="0098501A">
        <w:rPr>
          <w:rFonts w:ascii="华文细黑" w:eastAsia="华文细黑" w:hAnsi="华文细黑" w:cs="Arial" w:hint="eastAsia"/>
          <w:color w:val="333333"/>
          <w:kern w:val="0"/>
          <w:sz w:val="23"/>
          <w:szCs w:val="23"/>
        </w:rPr>
        <w:t>1947年，AFS国际文化交流组织正式成立，总部设在美国纽约，</w:t>
      </w:r>
      <w:r>
        <w:rPr>
          <w:rFonts w:ascii="华文细黑" w:eastAsia="华文细黑" w:hAnsi="华文细黑" w:cs="Arial" w:hint="eastAsia"/>
          <w:color w:val="333333"/>
          <w:kern w:val="0"/>
          <w:sz w:val="23"/>
          <w:szCs w:val="23"/>
        </w:rPr>
        <w:t>成为</w:t>
      </w:r>
      <w:r w:rsidR="0098501A" w:rsidRPr="0098501A">
        <w:rPr>
          <w:rFonts w:ascii="华文细黑" w:eastAsia="华文细黑" w:hAnsi="华文细黑" w:cs="Arial" w:hint="eastAsia"/>
          <w:color w:val="333333"/>
          <w:kern w:val="0"/>
          <w:sz w:val="23"/>
          <w:szCs w:val="23"/>
        </w:rPr>
        <w:t>以各国中学生、大学生和教师的教育、文化交流为主体的志愿性多边国际组织。在一百年的历史里，AFS项目以促进全球对话、推动世界和平、培养具有国际视野和跨文化交流能力的未来领袖为宗旨，以住家和学校交流为主要交流方式，以志愿者支持和社区服务为主要特色，在全球拥有59个伙伴组织，超过2,300个双边国际交流项目，在110个国家和地区开展，项目总人数累计近500,000人，为当今世界培养了一批批杰出的青年人。2015年4月，AFS国际文化交流组织获得联合国教科文组织特别</w:t>
      </w:r>
      <w:proofErr w:type="gramStart"/>
      <w:r w:rsidR="0098501A" w:rsidRPr="0098501A">
        <w:rPr>
          <w:rFonts w:ascii="华文细黑" w:eastAsia="华文细黑" w:hAnsi="华文细黑" w:cs="Arial" w:hint="eastAsia"/>
          <w:color w:val="333333"/>
          <w:kern w:val="0"/>
          <w:sz w:val="23"/>
          <w:szCs w:val="23"/>
        </w:rPr>
        <w:t>咨</w:t>
      </w:r>
      <w:proofErr w:type="gramEnd"/>
      <w:r w:rsidR="0098501A" w:rsidRPr="0098501A">
        <w:rPr>
          <w:rFonts w:ascii="华文细黑" w:eastAsia="华文细黑" w:hAnsi="华文细黑" w:cs="Arial" w:hint="eastAsia"/>
          <w:color w:val="333333"/>
          <w:kern w:val="0"/>
          <w:sz w:val="23"/>
          <w:szCs w:val="23"/>
        </w:rPr>
        <w:t>商地位，成为教科文组织正式合作伙伴。</w:t>
      </w: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4019550" cy="27527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4019550" cy="2752725"/>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（历史中的AFS学子们）</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70C0"/>
          <w:kern w:val="0"/>
          <w:sz w:val="23"/>
        </w:rPr>
        <w:t>AFS在中国</w:t>
      </w:r>
    </w:p>
    <w:p w:rsidR="00FC3B94" w:rsidRPr="00FC3B94" w:rsidRDefault="008D049A" w:rsidP="00FC3B94">
      <w:pPr>
        <w:widowControl/>
        <w:shd w:val="clear" w:color="auto" w:fill="FFFFFF"/>
        <w:spacing w:line="330" w:lineRule="atLeast"/>
        <w:jc w:val="left"/>
        <w:rPr>
          <w:rFonts w:ascii="Arial" w:eastAsia="宋体" w:hAnsi="Arial" w:cs="Arial"/>
          <w:color w:val="333333"/>
          <w:kern w:val="0"/>
          <w:sz w:val="24"/>
          <w:szCs w:val="24"/>
        </w:rPr>
      </w:pPr>
      <w:r w:rsidRPr="008D049A">
        <w:rPr>
          <w:rFonts w:ascii="华文细黑" w:eastAsia="华文细黑" w:hAnsi="华文细黑" w:cs="Arial" w:hint="eastAsia"/>
          <w:color w:val="333333"/>
          <w:kern w:val="0"/>
          <w:sz w:val="23"/>
          <w:szCs w:val="23"/>
        </w:rPr>
        <w:t>1981年，AFS国际组织通过我驻美使馆与原教育部外事局开展合作。随后，我教育部委托中国教育国际交流协会负责执行AFS国际文化交流项目。三十多年来，中国教育国际交流协会在全球与近40个国家和地区的伙伴组织、在国内与25个省市教育单位及二百多所中学、大学合作开展AFS项目，项目总人数近6,500名。</w:t>
      </w:r>
    </w:p>
    <w:p w:rsidR="00FC3B94" w:rsidRPr="00FC3B94" w:rsidRDefault="00FC3B94"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3390900" cy="3390900"/>
            <wp:effectExtent l="19050" t="0" r="0" b="0"/>
            <wp:docPr id="3" name="图片 3" descr="https://mmbiz.qlogo.cn/mmbiz/mFkST2tBzVXA5adI8ZbQDYgeICwHqiavYtSSfIEe6JmLBqPQG8CLpXU3U1lOPXymwy3JjezypGVTAzJ6wXofdicw/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logo.cn/mmbiz/mFkST2tBzVXA5adI8ZbQDYgeICwHqiavYtSSfIEe6JmLBqPQG8CLpXU3U1lOPXymwy3JjezypGVTAzJ6wXofdicw/0?wx_fmt=jpeg"/>
                    <pic:cNvPicPr>
                      <a:picLocks noChangeAspect="1" noChangeArrowheads="1"/>
                    </pic:cNvPicPr>
                  </pic:nvPicPr>
                  <pic:blipFill>
                    <a:blip r:embed="rId8" cstate="print"/>
                    <a:srcRect/>
                    <a:stretch>
                      <a:fillRect/>
                    </a:stretch>
                  </pic:blipFill>
                  <pic:spPr bwMode="auto">
                    <a:xfrm>
                      <a:off x="0" y="0"/>
                      <a:ext cx="3390900" cy="3390900"/>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（如今的AFS学子们）</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BD6D55" w:rsidP="00FC3B94">
      <w:pPr>
        <w:widowControl/>
        <w:shd w:val="clear" w:color="auto" w:fill="FFFFFF"/>
        <w:spacing w:line="330" w:lineRule="atLeast"/>
        <w:jc w:val="left"/>
        <w:rPr>
          <w:rFonts w:ascii="Arial" w:eastAsia="宋体" w:hAnsi="Arial" w:cs="Arial"/>
          <w:color w:val="333333"/>
          <w:kern w:val="0"/>
          <w:sz w:val="24"/>
          <w:szCs w:val="24"/>
        </w:rPr>
      </w:pPr>
      <w:r w:rsidRPr="00BD6D55">
        <w:rPr>
          <w:rFonts w:ascii="华文细黑" w:eastAsia="华文细黑" w:hAnsi="华文细黑" w:cs="Arial" w:hint="eastAsia"/>
          <w:b/>
          <w:bCs/>
          <w:color w:val="FF3399"/>
          <w:kern w:val="0"/>
          <w:sz w:val="23"/>
        </w:rPr>
        <w:t>AFS中学生国际文化交流项目</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w:t>
      </w:r>
      <w:r w:rsidR="00BD6D55">
        <w:rPr>
          <w:rFonts w:ascii="华文细黑" w:eastAsia="华文细黑" w:hAnsi="华文细黑" w:cs="Arial" w:hint="eastAsia"/>
          <w:color w:val="333333"/>
          <w:kern w:val="0"/>
          <w:sz w:val="23"/>
          <w:szCs w:val="23"/>
        </w:rPr>
        <w:t>中学生</w:t>
      </w:r>
      <w:r w:rsidRPr="00FC3B94">
        <w:rPr>
          <w:rFonts w:ascii="华文细黑" w:eastAsia="华文细黑" w:hAnsi="华文细黑" w:cs="Arial" w:hint="eastAsia"/>
          <w:color w:val="333333"/>
          <w:kern w:val="0"/>
          <w:sz w:val="23"/>
          <w:szCs w:val="23"/>
        </w:rPr>
        <w:t>国际文化交流项目选拔优秀的</w:t>
      </w:r>
      <w:r w:rsidR="00BD6D55">
        <w:rPr>
          <w:rFonts w:ascii="华文细黑" w:eastAsia="华文细黑" w:hAnsi="华文细黑" w:cs="Arial" w:hint="eastAsia"/>
          <w:color w:val="333333"/>
          <w:kern w:val="0"/>
          <w:sz w:val="23"/>
          <w:szCs w:val="23"/>
        </w:rPr>
        <w:t>国内在读</w:t>
      </w:r>
      <w:r w:rsidRPr="00FC3B94">
        <w:rPr>
          <w:rFonts w:ascii="华文细黑" w:eastAsia="华文细黑" w:hAnsi="华文细黑" w:cs="Arial" w:hint="eastAsia"/>
          <w:color w:val="333333"/>
          <w:kern w:val="0"/>
          <w:sz w:val="23"/>
          <w:szCs w:val="23"/>
        </w:rPr>
        <w:t>中学生赴国外参加为期</w:t>
      </w:r>
      <w:proofErr w:type="gramStart"/>
      <w:r w:rsidRPr="00FC3B94">
        <w:rPr>
          <w:rFonts w:ascii="华文细黑" w:eastAsia="华文细黑" w:hAnsi="华文细黑" w:cs="Arial" w:hint="eastAsia"/>
          <w:color w:val="333333"/>
          <w:kern w:val="0"/>
          <w:sz w:val="23"/>
          <w:szCs w:val="23"/>
        </w:rPr>
        <w:t>一</w:t>
      </w:r>
      <w:proofErr w:type="gramEnd"/>
      <w:r w:rsidRPr="00FC3B94">
        <w:rPr>
          <w:rFonts w:ascii="华文细黑" w:eastAsia="华文细黑" w:hAnsi="华文细黑" w:cs="Arial" w:hint="eastAsia"/>
          <w:color w:val="333333"/>
          <w:kern w:val="0"/>
          <w:sz w:val="23"/>
          <w:szCs w:val="23"/>
        </w:rPr>
        <w:t>学年、一学期或者一个月的国际教育、文化交流项目。被AFS录取的学生会在每年秋/春季抵达国外，入住当地志愿者接待家庭，在就近的中学与当地学生以及来自世界其他国家地区的AFS国际学生一起学习语言、文化和基本课程，并参加各种AFS、学校以及接待家庭组织的活动。AFS项目参加者不仅需要学习外语、文化、基本课程</w:t>
      </w:r>
      <w:r w:rsidRPr="00FC3B94">
        <w:rPr>
          <w:rFonts w:ascii="华文细黑" w:eastAsia="华文细黑" w:hAnsi="华文细黑" w:cs="Arial" w:hint="eastAsia"/>
          <w:color w:val="333333"/>
          <w:kern w:val="0"/>
          <w:sz w:val="23"/>
          <w:szCs w:val="23"/>
        </w:rPr>
        <w:lastRenderedPageBreak/>
        <w:t>并参与国外的教育活动、体验国外的教育模式，还会在项目过程锻炼自己的独立以及适应新环境的能力。成功完成AFS项目的学生会通过这段经历形成更加良好、完善的世界观，扩展自己的国际视野，为以后的学业和职业发展道路发掘更多常人不可触及的机会。</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参加AFS，你将会经历</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教育、文化交流；</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语言、文化等学习；</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入住国外接待家庭感受最真的异国文化；</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入读国外中学体验异国教育理念和模式；</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与来自世界各国各地区的学生交流；</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参加不断完善的国际化培训，增强个人能力；</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参加AFS各种活动；</w:t>
      </w:r>
    </w:p>
    <w:p w:rsidR="00FC3B94" w:rsidRPr="00FC3B94" w:rsidRDefault="00830DDB" w:rsidP="00FC3B94">
      <w:pPr>
        <w:widowControl/>
        <w:shd w:val="clear" w:color="auto" w:fill="FFFFFF"/>
        <w:spacing w:line="330" w:lineRule="atLeast"/>
        <w:jc w:val="left"/>
        <w:rPr>
          <w:rFonts w:ascii="Arial" w:eastAsia="宋体" w:hAnsi="Arial" w:cs="Arial"/>
          <w:color w:val="333333"/>
          <w:kern w:val="0"/>
          <w:sz w:val="24"/>
          <w:szCs w:val="24"/>
        </w:rPr>
      </w:pPr>
      <w:r>
        <w:rPr>
          <w:rFonts w:ascii="华文细黑" w:eastAsia="华文细黑" w:hAnsi="华文细黑" w:cs="Arial" w:hint="eastAsia"/>
          <w:noProof/>
          <w:color w:val="333333"/>
          <w:kern w:val="0"/>
          <w:sz w:val="23"/>
          <w:szCs w:val="23"/>
        </w:rPr>
        <w:drawing>
          <wp:anchor distT="0" distB="0" distL="114300" distR="114300" simplePos="0" relativeHeight="251659264" behindDoc="0" locked="0" layoutInCell="1" allowOverlap="1">
            <wp:simplePos x="0" y="0"/>
            <wp:positionH relativeFrom="column">
              <wp:posOffset>323850</wp:posOffset>
            </wp:positionH>
            <wp:positionV relativeFrom="paragraph">
              <wp:posOffset>436245</wp:posOffset>
            </wp:positionV>
            <wp:extent cx="4305300" cy="3016250"/>
            <wp:effectExtent l="19050" t="0" r="0" b="0"/>
            <wp:wrapSquare wrapText="bothSides"/>
            <wp:docPr id="32" name="图片 32" descr="E:\项目们\ING\Sending\YPscNH16(含学期）\招生\宣传\1\百年AFS\抵达国外，开始AFS旅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项目们\ING\Sending\YPscNH16(含学期）\招生\宣传\1\百年AFS\抵达国外，开始AFS旅程.jpg"/>
                    <pic:cNvPicPr>
                      <a:picLocks noChangeAspect="1" noChangeArrowheads="1"/>
                    </pic:cNvPicPr>
                  </pic:nvPicPr>
                  <pic:blipFill>
                    <a:blip r:embed="rId9" cstate="print"/>
                    <a:srcRect/>
                    <a:stretch>
                      <a:fillRect/>
                    </a:stretch>
                  </pic:blipFill>
                  <pic:spPr bwMode="auto">
                    <a:xfrm>
                      <a:off x="0" y="0"/>
                      <a:ext cx="4305300" cy="3016250"/>
                    </a:xfrm>
                    <a:prstGeom prst="rect">
                      <a:avLst/>
                    </a:prstGeom>
                    <a:noFill/>
                    <a:ln w="9525">
                      <a:noFill/>
                      <a:miter lim="800000"/>
                      <a:headEnd/>
                      <a:tailEnd/>
                    </a:ln>
                  </pic:spPr>
                </pic:pic>
              </a:graphicData>
            </a:graphic>
          </wp:anchor>
        </w:drawing>
      </w:r>
      <w:r w:rsidR="00FC3B94" w:rsidRPr="00FC3B94">
        <w:rPr>
          <w:rFonts w:ascii="华文细黑" w:eastAsia="华文细黑" w:hAnsi="华文细黑" w:cs="Arial" w:hint="eastAsia"/>
          <w:color w:val="333333"/>
          <w:kern w:val="0"/>
          <w:sz w:val="23"/>
          <w:szCs w:val="23"/>
        </w:rPr>
        <w:t>国际理解教育等。</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830DDB" w:rsidRPr="00830DDB" w:rsidRDefault="00830DDB" w:rsidP="00830DDB">
      <w:pPr>
        <w:widowControl/>
        <w:shd w:val="clear" w:color="auto" w:fill="FFFFFF"/>
        <w:spacing w:line="330" w:lineRule="atLeast"/>
        <w:jc w:val="center"/>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（抵达国外，开始AFS旅程）</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B0F0"/>
          <w:kern w:val="0"/>
          <w:sz w:val="23"/>
        </w:rPr>
        <w:lastRenderedPageBreak/>
        <w:t>全球合作造就AFS的世界性</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是一个全球性的组织。参加AFS的学生和老师并非在踏入其他国家和地区时才开始感受世界。其实，从关注AFS时，你已经开始体验全球不同文化、价值观和教育理念。AFS国际每年会协调各国各地AFS组织开展项目宣传、合作、开发以及评估等活动。也就是说，你所看到的AFS资讯和信息、所参与的AFS选拔、培训活动，所感受到的AFS气质，都并非由仅来自AFS中国，而是源于全球各国各地的AFS组织。工作人员、志愿者他们会一起把一名AFS项目参加者变成合格的世界公民。正是这种全球的合作，让AFS在世界走过100年，沉淀并积累了丰富而扎实的管理和培养国际学生的经验。</w:t>
      </w: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4524375" cy="3390900"/>
            <wp:effectExtent l="19050" t="0" r="9525" b="0"/>
            <wp:docPr id="33" name="图片 33" descr="E:\项目们\ING\Sending\YPscNH16(含学期）\招生\宣传\1\百年AFS\AFS国际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项目们\ING\Sending\YPscNH16(含学期）\招生\宣传\1\百年AFS\AFS国际会议.jpg"/>
                    <pic:cNvPicPr>
                      <a:picLocks noChangeAspect="1" noChangeArrowheads="1"/>
                    </pic:cNvPicPr>
                  </pic:nvPicPr>
                  <pic:blipFill>
                    <a:blip r:embed="rId10" cstate="print"/>
                    <a:srcRect/>
                    <a:stretch>
                      <a:fillRect/>
                    </a:stretch>
                  </pic:blipFill>
                  <pic:spPr bwMode="auto">
                    <a:xfrm>
                      <a:off x="0" y="0"/>
                      <a:ext cx="4524375" cy="3390900"/>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（AFS国际会议）</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830DDB" w:rsidRDefault="00830DDB">
      <w:pPr>
        <w:widowControl/>
        <w:jc w:val="left"/>
        <w:rPr>
          <w:rFonts w:ascii="华文细黑" w:eastAsia="华文细黑" w:hAnsi="华文细黑" w:cs="Arial"/>
          <w:b/>
          <w:bCs/>
          <w:color w:val="FFC000"/>
          <w:kern w:val="0"/>
          <w:sz w:val="23"/>
        </w:rPr>
      </w:pPr>
      <w:r>
        <w:rPr>
          <w:rFonts w:ascii="华文细黑" w:eastAsia="华文细黑" w:hAnsi="华文细黑" w:cs="Arial"/>
          <w:b/>
          <w:bCs/>
          <w:color w:val="FFC000"/>
          <w:kern w:val="0"/>
          <w:sz w:val="23"/>
        </w:rPr>
        <w:br w:type="page"/>
      </w:r>
    </w:p>
    <w:p w:rsidR="00FC3B94" w:rsidRPr="00FC3B94" w:rsidRDefault="00830DDB" w:rsidP="00FC3B94">
      <w:pPr>
        <w:widowControl/>
        <w:shd w:val="clear" w:color="auto" w:fill="FFFFFF"/>
        <w:spacing w:line="330" w:lineRule="atLeast"/>
        <w:jc w:val="left"/>
        <w:rPr>
          <w:rFonts w:ascii="Arial" w:eastAsia="宋体" w:hAnsi="Arial" w:cs="Arial"/>
          <w:color w:val="333333"/>
          <w:kern w:val="0"/>
          <w:sz w:val="24"/>
          <w:szCs w:val="24"/>
        </w:rPr>
      </w:pPr>
      <w:r>
        <w:rPr>
          <w:rFonts w:ascii="华文细黑" w:eastAsia="华文细黑" w:hAnsi="华文细黑" w:cs="Arial" w:hint="eastAsia"/>
          <w:b/>
          <w:bCs/>
          <w:noProof/>
          <w:color w:val="FFC000"/>
          <w:kern w:val="0"/>
          <w:sz w:val="23"/>
        </w:rPr>
        <w:lastRenderedPageBreak/>
        <w:drawing>
          <wp:anchor distT="0" distB="0" distL="114300" distR="114300" simplePos="0" relativeHeight="251658240" behindDoc="0" locked="0" layoutInCell="1" allowOverlap="1">
            <wp:simplePos x="0" y="0"/>
            <wp:positionH relativeFrom="column">
              <wp:posOffset>2619375</wp:posOffset>
            </wp:positionH>
            <wp:positionV relativeFrom="paragraph">
              <wp:posOffset>247650</wp:posOffset>
            </wp:positionV>
            <wp:extent cx="2644775" cy="2495550"/>
            <wp:effectExtent l="19050" t="0" r="3175" b="0"/>
            <wp:wrapSquare wrapText="bothSides"/>
            <wp:docPr id="4" name="图片 35" descr="E:\项目们\ING\Sending\YPscNH16(含学期）\招生\宣传\1\百年AFS\AFS接待家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项目们\ING\Sending\YPscNH16(含学期）\招生\宣传\1\百年AFS\AFS接待家庭.jpg"/>
                    <pic:cNvPicPr>
                      <a:picLocks noChangeAspect="1" noChangeArrowheads="1"/>
                    </pic:cNvPicPr>
                  </pic:nvPicPr>
                  <pic:blipFill>
                    <a:blip r:embed="rId11" cstate="print"/>
                    <a:srcRect/>
                    <a:stretch>
                      <a:fillRect/>
                    </a:stretch>
                  </pic:blipFill>
                  <pic:spPr bwMode="auto">
                    <a:xfrm>
                      <a:off x="0" y="0"/>
                      <a:ext cx="2644775" cy="2495550"/>
                    </a:xfrm>
                    <a:prstGeom prst="rect">
                      <a:avLst/>
                    </a:prstGeom>
                    <a:noFill/>
                    <a:ln w="9525">
                      <a:noFill/>
                      <a:miter lim="800000"/>
                      <a:headEnd/>
                      <a:tailEnd/>
                    </a:ln>
                  </pic:spPr>
                </pic:pic>
              </a:graphicData>
            </a:graphic>
          </wp:anchor>
        </w:drawing>
      </w:r>
      <w:r w:rsidR="00FC3B94" w:rsidRPr="00FC3B94">
        <w:rPr>
          <w:rFonts w:ascii="华文细黑" w:eastAsia="华文细黑" w:hAnsi="华文细黑" w:cs="Arial" w:hint="eastAsia"/>
          <w:b/>
          <w:bCs/>
          <w:color w:val="FFC000"/>
          <w:kern w:val="0"/>
          <w:sz w:val="23"/>
        </w:rPr>
        <w:t>AFS擅长</w:t>
      </w:r>
      <w:r>
        <w:rPr>
          <w:rFonts w:ascii="华文细黑" w:eastAsia="华文细黑" w:hAnsi="华文细黑" w:cs="Arial" w:hint="eastAsia"/>
          <w:b/>
          <w:bCs/>
          <w:color w:val="FFC000"/>
          <w:kern w:val="0"/>
          <w:sz w:val="23"/>
        </w:rPr>
        <w:t xml:space="preserve"> </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国际理解教育；</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丰富的国际教育、文化交流活动；</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安排可靠的接待家庭；</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分配优质的国外高中；</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配备经验丰富的项目管理、支持人员；</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全面的项目支持体系；</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完善的医疗保险计划；</w:t>
      </w:r>
      <w:r w:rsidR="00830DDB">
        <w:rPr>
          <w:rFonts w:ascii="华文细黑" w:eastAsia="华文细黑" w:hAnsi="华文细黑" w:cs="Arial" w:hint="eastAsia"/>
          <w:color w:val="333333"/>
          <w:kern w:val="0"/>
          <w:sz w:val="23"/>
          <w:szCs w:val="23"/>
        </w:rPr>
        <w:t xml:space="preserve">                          </w:t>
      </w:r>
      <w:r w:rsidR="00830DDB" w:rsidRPr="00FC3B94">
        <w:rPr>
          <w:rFonts w:ascii="华文细黑" w:eastAsia="华文细黑" w:hAnsi="华文细黑" w:cs="Arial" w:hint="eastAsia"/>
          <w:color w:val="333333"/>
          <w:kern w:val="0"/>
          <w:sz w:val="23"/>
          <w:szCs w:val="23"/>
        </w:rPr>
        <w:t>（AFS接待家庭）</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风险管理等</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D99694"/>
          <w:kern w:val="0"/>
          <w:sz w:val="23"/>
        </w:rPr>
        <w:t>什么是AFS培训？</w:t>
      </w:r>
    </w:p>
    <w:p w:rsidR="00FC3B94" w:rsidRDefault="00FC3B94" w:rsidP="00FC3B94">
      <w:pPr>
        <w:widowControl/>
        <w:shd w:val="clear" w:color="auto" w:fill="FFFFFF"/>
        <w:spacing w:line="330" w:lineRule="atLeast"/>
        <w:jc w:val="left"/>
        <w:rPr>
          <w:rFonts w:ascii="华文细黑" w:eastAsia="华文细黑" w:hAnsi="华文细黑" w:cs="Arial"/>
          <w:color w:val="333333"/>
          <w:kern w:val="0"/>
          <w:sz w:val="23"/>
          <w:szCs w:val="23"/>
        </w:rPr>
      </w:pPr>
      <w:r w:rsidRPr="00FC3B94">
        <w:rPr>
          <w:rFonts w:ascii="华文细黑" w:eastAsia="华文细黑" w:hAnsi="华文细黑" w:cs="Arial" w:hint="eastAsia"/>
          <w:color w:val="333333"/>
          <w:kern w:val="0"/>
          <w:sz w:val="23"/>
          <w:szCs w:val="23"/>
        </w:rPr>
        <w:t>首先，AFS的培训由各国各地区AFS组织共同完成。培训材料也是由各国各地区AFS组织的专业团队提供，帮助参加者做好完善的准备。正是这种高度国际化的培训让AFS项目的参加者与众不同。</w:t>
      </w:r>
    </w:p>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tbl>
      <w:tblPr>
        <w:tblStyle w:val="a9"/>
        <w:tblW w:w="9073" w:type="dxa"/>
        <w:tblInd w:w="-318" w:type="dxa"/>
        <w:tblLook w:val="04A0"/>
      </w:tblPr>
      <w:tblGrid>
        <w:gridCol w:w="852"/>
        <w:gridCol w:w="1559"/>
        <w:gridCol w:w="1134"/>
        <w:gridCol w:w="2126"/>
        <w:gridCol w:w="3402"/>
      </w:tblGrid>
      <w:tr w:rsidR="00830DDB" w:rsidRPr="00F71B81" w:rsidTr="00F71B81">
        <w:trPr>
          <w:trHeight w:val="531"/>
        </w:trPr>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序号</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培训名称</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发生地</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培训形式</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主要内容</w:t>
            </w:r>
          </w:p>
        </w:tc>
      </w:tr>
      <w:tr w:rsidR="00830DDB" w:rsidRPr="00F71B81" w:rsidTr="00F71B81">
        <w:trPr>
          <w:trHeight w:val="553"/>
        </w:trPr>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1</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基本培训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国内</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网站、电邮等平台</w:t>
            </w:r>
          </w:p>
        </w:tc>
        <w:tc>
          <w:tcPr>
            <w:tcW w:w="3402" w:type="dxa"/>
          </w:tcPr>
          <w:p w:rsidR="00830DDB" w:rsidRPr="00F71B81" w:rsidRDefault="00830DDB" w:rsidP="00830DDB">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各国AFS信息、保险等</w:t>
            </w:r>
          </w:p>
        </w:tc>
      </w:tr>
      <w:tr w:rsidR="00830DDB" w:rsidRPr="00F71B81" w:rsidTr="00F71B81">
        <w:trPr>
          <w:trHeight w:val="561"/>
        </w:trPr>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2</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出国前培训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国内</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面对面培训</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适应性指导、国际理解教育等</w:t>
            </w:r>
          </w:p>
        </w:tc>
      </w:tr>
      <w:tr w:rsidR="00830DDB" w:rsidRPr="00F71B81" w:rsidTr="00F71B81">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3</w:t>
            </w:r>
          </w:p>
        </w:tc>
        <w:tc>
          <w:tcPr>
            <w:tcW w:w="1559" w:type="dxa"/>
          </w:tcPr>
          <w:p w:rsidR="00830DDB" w:rsidRPr="00F71B81" w:rsidRDefault="00830DDB" w:rsidP="00830DDB">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临行</w:t>
            </w:r>
            <w:proofErr w:type="gramStart"/>
            <w:r w:rsidRPr="00F71B81">
              <w:rPr>
                <w:rFonts w:ascii="华文细黑" w:eastAsia="华文细黑" w:hAnsi="华文细黑" w:cs="Arial" w:hint="eastAsia"/>
                <w:color w:val="333333"/>
                <w:kern w:val="0"/>
                <w:sz w:val="22"/>
                <w:szCs w:val="24"/>
              </w:rPr>
              <w:t>前指导</w:t>
            </w:r>
            <w:proofErr w:type="gramEnd"/>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国内</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电话、语音等（一对一、一对多）</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临行前注意事项，旅行信息</w:t>
            </w:r>
          </w:p>
        </w:tc>
      </w:tr>
      <w:tr w:rsidR="00830DDB" w:rsidRPr="00F71B81" w:rsidTr="00F71B81">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4</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抵达培训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接待国</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面对面培训</w:t>
            </w:r>
          </w:p>
        </w:tc>
        <w:tc>
          <w:tcPr>
            <w:tcW w:w="3402" w:type="dxa"/>
          </w:tcPr>
          <w:p w:rsidR="00830DDB" w:rsidRPr="00F71B81" w:rsidRDefault="00830DDB" w:rsidP="00830DDB">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适应性指导、AFS学生经历分享、在异国生活注意事项</w:t>
            </w:r>
          </w:p>
        </w:tc>
      </w:tr>
      <w:tr w:rsidR="00830DDB" w:rsidRPr="00F71B81" w:rsidTr="00F71B81">
        <w:trPr>
          <w:trHeight w:val="532"/>
        </w:trPr>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5</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中期培训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接待国</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面对面培训</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总结经验、跨文化理解</w:t>
            </w:r>
          </w:p>
        </w:tc>
      </w:tr>
      <w:tr w:rsidR="00830DDB" w:rsidRPr="00F71B81" w:rsidTr="00F71B81">
        <w:trPr>
          <w:trHeight w:val="554"/>
        </w:trPr>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6</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离境前培训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接待国</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面对面培训</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交流总结，离境</w:t>
            </w:r>
            <w:proofErr w:type="gramStart"/>
            <w:r w:rsidRPr="00F71B81">
              <w:rPr>
                <w:rFonts w:ascii="华文细黑" w:eastAsia="华文细黑" w:hAnsi="华文细黑" w:cs="Arial" w:hint="eastAsia"/>
                <w:color w:val="333333"/>
                <w:kern w:val="0"/>
                <w:sz w:val="22"/>
                <w:szCs w:val="24"/>
              </w:rPr>
              <w:t>前指导</w:t>
            </w:r>
            <w:proofErr w:type="gramEnd"/>
          </w:p>
        </w:tc>
      </w:tr>
      <w:tr w:rsidR="00830DDB" w:rsidRPr="00F71B81" w:rsidTr="00F71B81">
        <w:tc>
          <w:tcPr>
            <w:tcW w:w="85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7</w:t>
            </w:r>
          </w:p>
        </w:tc>
        <w:tc>
          <w:tcPr>
            <w:tcW w:w="1559"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回国后培训</w:t>
            </w:r>
          </w:p>
        </w:tc>
        <w:tc>
          <w:tcPr>
            <w:tcW w:w="1134"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国内</w:t>
            </w:r>
          </w:p>
        </w:tc>
        <w:tc>
          <w:tcPr>
            <w:tcW w:w="2126"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面对面培训（各地区组织）</w:t>
            </w:r>
          </w:p>
        </w:tc>
        <w:tc>
          <w:tcPr>
            <w:tcW w:w="3402" w:type="dxa"/>
          </w:tcPr>
          <w:p w:rsidR="00830DDB" w:rsidRPr="00F71B81" w:rsidRDefault="00830DDB" w:rsidP="00FC3B94">
            <w:pPr>
              <w:widowControl/>
              <w:spacing w:line="330" w:lineRule="atLeast"/>
              <w:jc w:val="left"/>
              <w:rPr>
                <w:rFonts w:ascii="华文细黑" w:eastAsia="华文细黑" w:hAnsi="华文细黑" w:cs="Arial"/>
                <w:color w:val="333333"/>
                <w:kern w:val="0"/>
                <w:sz w:val="22"/>
                <w:szCs w:val="24"/>
              </w:rPr>
            </w:pPr>
            <w:r w:rsidRPr="00F71B81">
              <w:rPr>
                <w:rFonts w:ascii="华文细黑" w:eastAsia="华文细黑" w:hAnsi="华文细黑" w:cs="Arial" w:hint="eastAsia"/>
                <w:color w:val="333333"/>
                <w:kern w:val="0"/>
                <w:sz w:val="22"/>
                <w:szCs w:val="24"/>
              </w:rPr>
              <w:t>回国后适应，</w:t>
            </w:r>
            <w:r w:rsidR="00F71B81" w:rsidRPr="00F71B81">
              <w:rPr>
                <w:rFonts w:ascii="华文细黑" w:eastAsia="华文细黑" w:hAnsi="华文细黑" w:cs="Arial" w:hint="eastAsia"/>
                <w:color w:val="333333"/>
                <w:kern w:val="0"/>
                <w:sz w:val="22"/>
                <w:szCs w:val="24"/>
              </w:rPr>
              <w:t>学业及职业发展规划等</w:t>
            </w:r>
          </w:p>
        </w:tc>
      </w:tr>
    </w:tbl>
    <w:p w:rsidR="00830DDB" w:rsidRDefault="00830DDB"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274310" cy="1288610"/>
            <wp:effectExtent l="19050" t="0" r="2540" b="0"/>
            <wp:docPr id="38" name="图片 38" descr="E:\Media\照片\Sending(15-16)\出国前培训\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edia\照片\Sending(15-16)\出国前培训\3.jpg"/>
                    <pic:cNvPicPr>
                      <a:picLocks noChangeAspect="1" noChangeArrowheads="1"/>
                    </pic:cNvPicPr>
                  </pic:nvPicPr>
                  <pic:blipFill>
                    <a:blip r:embed="rId12" cstate="print"/>
                    <a:srcRect/>
                    <a:stretch>
                      <a:fillRect/>
                    </a:stretch>
                  </pic:blipFill>
                  <pic:spPr bwMode="auto">
                    <a:xfrm>
                      <a:off x="0" y="0"/>
                      <a:ext cx="5274310" cy="1288610"/>
                    </a:xfrm>
                    <a:prstGeom prst="rect">
                      <a:avLst/>
                    </a:prstGeom>
                    <a:noFill/>
                    <a:ln w="9525">
                      <a:noFill/>
                      <a:miter lim="800000"/>
                      <a:headEnd/>
                      <a:tailEnd/>
                    </a:ln>
                  </pic:spPr>
                </pic:pic>
              </a:graphicData>
            </a:graphic>
          </wp:inline>
        </w:drawing>
      </w:r>
      <w:r w:rsidR="00FC3B94" w:rsidRPr="00FC3B94">
        <w:rPr>
          <w:rFonts w:ascii="华文细黑" w:eastAsia="华文细黑" w:hAnsi="华文细黑" w:cs="Arial" w:hint="eastAsia"/>
          <w:color w:val="333333"/>
          <w:kern w:val="0"/>
          <w:sz w:val="23"/>
          <w:szCs w:val="23"/>
        </w:rPr>
        <w:t>（AFS项目出国前培训【华南区】）</w:t>
      </w:r>
    </w:p>
    <w:p w:rsidR="00FC3B94" w:rsidRPr="00FC3B94" w:rsidRDefault="007E1A9D"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274310" cy="1362075"/>
            <wp:effectExtent l="19050" t="0" r="2540" b="0"/>
            <wp:docPr id="39" name="图片 39" descr="E:\Media\照片\Sending(15-16)\出国前培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edia\照片\Sending(15-16)\出国前培训\2.jpg"/>
                    <pic:cNvPicPr>
                      <a:picLocks noChangeAspect="1" noChangeArrowheads="1"/>
                    </pic:cNvPicPr>
                  </pic:nvPicPr>
                  <pic:blipFill>
                    <a:blip r:embed="rId13" cstate="print"/>
                    <a:srcRect t="24339"/>
                    <a:stretch>
                      <a:fillRect/>
                    </a:stretch>
                  </pic:blipFill>
                  <pic:spPr bwMode="auto">
                    <a:xfrm>
                      <a:off x="0" y="0"/>
                      <a:ext cx="5274310" cy="1362075"/>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（AFS项目出国前培训【华东区】）</w:t>
      </w:r>
    </w:p>
    <w:p w:rsidR="00FC3B94" w:rsidRPr="00FC3B94" w:rsidRDefault="007E1A9D"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274310" cy="2428875"/>
            <wp:effectExtent l="19050" t="0" r="2540" b="0"/>
            <wp:docPr id="41" name="图片 41" descr="E:\Media\照片\Sending(15-16)\出国前培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edia\照片\Sending(15-16)\出国前培训\1.jpg"/>
                    <pic:cNvPicPr>
                      <a:picLocks noChangeAspect="1" noChangeArrowheads="1"/>
                    </pic:cNvPicPr>
                  </pic:nvPicPr>
                  <pic:blipFill>
                    <a:blip r:embed="rId14" cstate="print"/>
                    <a:srcRect/>
                    <a:stretch>
                      <a:fillRect/>
                    </a:stretch>
                  </pic:blipFill>
                  <pic:spPr bwMode="auto">
                    <a:xfrm>
                      <a:off x="0" y="0"/>
                      <a:ext cx="5274310" cy="2428875"/>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（AFS项目出国前培训【华北区】）</w:t>
      </w:r>
    </w:p>
    <w:p w:rsidR="00FC3B94" w:rsidRPr="00FC3B94" w:rsidRDefault="00F71B81"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-3810</wp:posOffset>
            </wp:positionV>
            <wp:extent cx="2695575" cy="1857375"/>
            <wp:effectExtent l="19050" t="0" r="9525" b="0"/>
            <wp:wrapSquare wrapText="bothSides"/>
            <wp:docPr id="5" name="图片 42" descr="E:\项目们\ING\Sending\YPscNH16(含学期）\招生\宣传\1\百年AFS\国外AFS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项目们\ING\Sending\YPscNH16(含学期）\招生\宣传\1\百年AFS\国外AFS培训.jpg"/>
                    <pic:cNvPicPr>
                      <a:picLocks noChangeAspect="1" noChangeArrowheads="1"/>
                    </pic:cNvPicPr>
                  </pic:nvPicPr>
                  <pic:blipFill>
                    <a:blip r:embed="rId15" cstate="print"/>
                    <a:srcRect t="8091"/>
                    <a:stretch>
                      <a:fillRect/>
                    </a:stretch>
                  </pic:blipFill>
                  <pic:spPr bwMode="auto">
                    <a:xfrm>
                      <a:off x="0" y="0"/>
                      <a:ext cx="2695575" cy="1857375"/>
                    </a:xfrm>
                    <a:prstGeom prst="rect">
                      <a:avLst/>
                    </a:prstGeom>
                    <a:noFill/>
                    <a:ln w="9525">
                      <a:noFill/>
                      <a:miter lim="800000"/>
                      <a:headEnd/>
                      <a:tailEnd/>
                    </a:ln>
                  </pic:spPr>
                </pic:pic>
              </a:graphicData>
            </a:graphic>
          </wp:anchor>
        </w:drawing>
      </w:r>
    </w:p>
    <w:p w:rsidR="00F71B81" w:rsidRDefault="00F71B81" w:rsidP="00FC3B94">
      <w:pPr>
        <w:widowControl/>
        <w:shd w:val="clear" w:color="auto" w:fill="FFFFFF"/>
        <w:spacing w:line="330" w:lineRule="atLeast"/>
        <w:jc w:val="left"/>
        <w:rPr>
          <w:rFonts w:ascii="华文细黑" w:eastAsia="华文细黑" w:hAnsi="华文细黑" w:cs="Arial"/>
          <w:color w:val="333333"/>
          <w:kern w:val="0"/>
          <w:sz w:val="23"/>
          <w:szCs w:val="23"/>
        </w:rPr>
      </w:pPr>
    </w:p>
    <w:p w:rsidR="00F71B81" w:rsidRDefault="00F71B81" w:rsidP="00FC3B94">
      <w:pPr>
        <w:widowControl/>
        <w:shd w:val="clear" w:color="auto" w:fill="FFFFFF"/>
        <w:spacing w:line="330" w:lineRule="atLeast"/>
        <w:jc w:val="left"/>
        <w:rPr>
          <w:rFonts w:ascii="华文细黑" w:eastAsia="华文细黑" w:hAnsi="华文细黑" w:cs="Arial"/>
          <w:color w:val="333333"/>
          <w:kern w:val="0"/>
          <w:sz w:val="23"/>
          <w:szCs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（国外AFS培训）</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B050"/>
          <w:kern w:val="0"/>
          <w:sz w:val="23"/>
        </w:rPr>
        <w:lastRenderedPageBreak/>
        <w:t>AFS亮点</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1.</w:t>
      </w:r>
      <w:r w:rsidRPr="00FC3B94">
        <w:rPr>
          <w:rFonts w:ascii="华文细黑" w:eastAsia="华文细黑" w:hAnsi="华文细黑" w:cs="Arial" w:hint="eastAsia"/>
          <w:b/>
          <w:bCs/>
          <w:color w:val="333333"/>
          <w:kern w:val="0"/>
          <w:sz w:val="23"/>
        </w:rPr>
        <w:t>国际理解教育</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在从事国际文化交流项目的经验基础上，通过数以万计项目参加者的亲生经历开展国际理解教育/跨文化学习的理论研究，开发系统的国际理解教育课程，以及邀请在国际上享有声誉的专家团队，举办培训和研讨活动，推动AFS跨文化交流，增进项目参加者对不同国家、不同文化的认识和理解。</w:t>
      </w: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270500" cy="1047750"/>
            <wp:effectExtent l="19050" t="0" r="6350" b="0"/>
            <wp:docPr id="43" name="图片 43" descr="E:\项目们\ING\Sending\YPscNH16(含学期）\招生\宣传\1\百年AFS\2014年中国AFS国际理解教育研讨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项目们\ING\Sending\YPscNH16(含学期）\招生\宣传\1\百年AFS\2014年中国AFS国际理解教育研讨会.jpg"/>
                    <pic:cNvPicPr>
                      <a:picLocks noChangeAspect="1" noChangeArrowheads="1"/>
                    </pic:cNvPicPr>
                  </pic:nvPicPr>
                  <pic:blipFill>
                    <a:blip r:embed="rId16" cstate="print"/>
                    <a:srcRect t="52632"/>
                    <a:stretch>
                      <a:fillRect/>
                    </a:stretch>
                  </pic:blipFill>
                  <pic:spPr bwMode="auto">
                    <a:xfrm>
                      <a:off x="0" y="0"/>
                      <a:ext cx="5270500" cy="1047750"/>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（2014年中国AFS国际理解教育研讨会）</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2.</w:t>
      </w:r>
      <w:r w:rsidRPr="00FC3B94">
        <w:rPr>
          <w:rFonts w:ascii="华文细黑" w:eastAsia="华文细黑" w:hAnsi="华文细黑" w:cs="Arial" w:hint="eastAsia"/>
          <w:b/>
          <w:bCs/>
          <w:color w:val="333333"/>
          <w:kern w:val="0"/>
          <w:sz w:val="23"/>
        </w:rPr>
        <w:t>AFS中国学友会 （AFS China Alumni）</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充实而富有意义的AFS经历让很多项目参加者在结束项目后成功地走向了学业和职业的人生新高度。AFS中国学友会旨在让项目参加者在完成项目后继续交流和分享自己在AFS以及后AFS时代中的成长历程和人生经验，互相帮助，走向更有成就的未来。</w:t>
      </w: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4867275" cy="2065633"/>
            <wp:effectExtent l="19050" t="0" r="9525" b="0"/>
            <wp:docPr id="44" name="图片 44" descr="E:\项目们\ING\Sending\YPscNH16(含学期）\招生\宣传\1\百年AFS\2014届AFS中国学友会盛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项目们\ING\Sending\YPscNH16(含学期）\招生\宣传\1\百年AFS\2014届AFS中国学友会盛况.jpg"/>
                    <pic:cNvPicPr>
                      <a:picLocks noChangeAspect="1" noChangeArrowheads="1"/>
                    </pic:cNvPicPr>
                  </pic:nvPicPr>
                  <pic:blipFill>
                    <a:blip r:embed="rId17" cstate="print"/>
                    <a:srcRect t="14234"/>
                    <a:stretch>
                      <a:fillRect/>
                    </a:stretch>
                  </pic:blipFill>
                  <pic:spPr bwMode="auto">
                    <a:xfrm>
                      <a:off x="0" y="0"/>
                      <a:ext cx="4867275" cy="2065633"/>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（2014届AFS中国学友会）</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3.</w:t>
      </w:r>
      <w:r w:rsidRPr="00FC3B94">
        <w:rPr>
          <w:rFonts w:ascii="华文细黑" w:eastAsia="华文细黑" w:hAnsi="华文细黑" w:cs="Arial" w:hint="eastAsia"/>
          <w:b/>
          <w:bCs/>
          <w:color w:val="333333"/>
          <w:kern w:val="0"/>
          <w:sz w:val="23"/>
        </w:rPr>
        <w:t>多边的教育、文化交流</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AFS项目参加者在抵达国外开始AFS经历时，并非只和中国参加者及当地人认识，而是与来自世界各国各地区的AFS学生交流。这种经历将会贯穿整个AFS项目。不同国家地区的AFS学生会一起参与各种活动和学习，项目参加者将体验接待国和其他国家地区的文化与风情。AFS项目的学生是一名一直浸润在国际环境中真正的国际学生。</w:t>
      </w:r>
    </w:p>
    <w:p w:rsidR="00FC3B94" w:rsidRPr="00FC3B94" w:rsidRDefault="007E1A9D" w:rsidP="00FC3B94">
      <w:pPr>
        <w:widowControl/>
        <w:shd w:val="clear" w:color="auto" w:fill="FFFFFF"/>
        <w:spacing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4477578" cy="3028950"/>
            <wp:effectExtent l="19050" t="0" r="0" b="0"/>
            <wp:docPr id="46" name="图片 46" descr="E:\项目们\ING\Sending\YPscNH16(含学期）\招生\宣传\1\百年AFS\德国前总理施罗德接见来自全球各地的AFS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项目们\ING\Sending\YPscNH16(含学期）\招生\宣传\1\百年AFS\德国前总理施罗德接见来自全球各地的AFS学生.jpg"/>
                    <pic:cNvPicPr>
                      <a:picLocks noChangeAspect="1" noChangeArrowheads="1"/>
                    </pic:cNvPicPr>
                  </pic:nvPicPr>
                  <pic:blipFill>
                    <a:blip r:embed="rId18" cstate="print"/>
                    <a:srcRect/>
                    <a:stretch>
                      <a:fillRect/>
                    </a:stretch>
                  </pic:blipFill>
                  <pic:spPr bwMode="auto">
                    <a:xfrm>
                      <a:off x="0" y="0"/>
                      <a:ext cx="4483247" cy="3032785"/>
                    </a:xfrm>
                    <a:prstGeom prst="rect">
                      <a:avLst/>
                    </a:prstGeom>
                    <a:noFill/>
                    <a:ln w="9525">
                      <a:noFill/>
                      <a:miter lim="800000"/>
                      <a:headEnd/>
                      <a:tailEnd/>
                    </a:ln>
                  </pic:spPr>
                </pic:pic>
              </a:graphicData>
            </a:graphic>
          </wp:inline>
        </w:drawing>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（德国前总理接见来自全球各地的AFS学生）</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E36C09"/>
          <w:kern w:val="0"/>
          <w:sz w:val="23"/>
        </w:rPr>
        <w:t>AFS项目的流程</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预报名---正式报名---参加遴选---录取---缴费---填写英文信息表---准备签证---培训---出发---抵达国外---抵达培训---入住接待家庭---入读国外高中---参加AFS活动---中期培训---离境前培训---回国---回国后培训---提交项目总结等资料---参加AFS中国学友会或成为AFS中国/其他国家地区的AFS志愿者---与AFS同成长、共进步</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71B81" w:rsidRDefault="00F71B81">
      <w:pPr>
        <w:widowControl/>
        <w:jc w:val="left"/>
        <w:rPr>
          <w:rFonts w:ascii="华文细黑" w:eastAsia="华文细黑" w:hAnsi="华文细黑" w:cs="Arial"/>
          <w:b/>
          <w:bCs/>
          <w:color w:val="00B0F0"/>
          <w:kern w:val="0"/>
          <w:sz w:val="23"/>
        </w:rPr>
      </w:pPr>
      <w:r>
        <w:rPr>
          <w:rFonts w:ascii="华文细黑" w:eastAsia="华文细黑" w:hAnsi="华文细黑" w:cs="Arial"/>
          <w:b/>
          <w:bCs/>
          <w:color w:val="00B0F0"/>
          <w:kern w:val="0"/>
          <w:sz w:val="23"/>
        </w:rPr>
        <w:br w:type="page"/>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B0F0"/>
          <w:kern w:val="0"/>
          <w:sz w:val="23"/>
        </w:rPr>
        <w:lastRenderedPageBreak/>
        <w:t>参加AFS项目的常见问题</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问：201</w:t>
      </w:r>
      <w:r w:rsidR="00780D5C">
        <w:rPr>
          <w:rFonts w:ascii="华文细黑" w:eastAsia="华文细黑" w:hAnsi="华文细黑" w:cs="Arial" w:hint="eastAsia"/>
          <w:b/>
          <w:bCs/>
          <w:color w:val="333333"/>
          <w:kern w:val="0"/>
          <w:sz w:val="23"/>
        </w:rPr>
        <w:t>7</w:t>
      </w:r>
      <w:r w:rsidRPr="00FC3B94">
        <w:rPr>
          <w:rFonts w:ascii="华文细黑" w:eastAsia="华文细黑" w:hAnsi="华文细黑" w:cs="Arial" w:hint="eastAsia"/>
          <w:b/>
          <w:bCs/>
          <w:color w:val="333333"/>
          <w:kern w:val="0"/>
          <w:sz w:val="23"/>
        </w:rPr>
        <w:t>-201</w:t>
      </w:r>
      <w:r w:rsidR="00780D5C">
        <w:rPr>
          <w:rFonts w:ascii="华文细黑" w:eastAsia="华文细黑" w:hAnsi="华文细黑" w:cs="Arial" w:hint="eastAsia"/>
          <w:b/>
          <w:bCs/>
          <w:color w:val="333333"/>
          <w:kern w:val="0"/>
          <w:sz w:val="23"/>
        </w:rPr>
        <w:t>8</w:t>
      </w:r>
      <w:r w:rsidRPr="00FC3B94">
        <w:rPr>
          <w:rFonts w:ascii="华文细黑" w:eastAsia="华文细黑" w:hAnsi="华文细黑" w:cs="Arial" w:hint="eastAsia"/>
          <w:b/>
          <w:bCs/>
          <w:color w:val="333333"/>
          <w:kern w:val="0"/>
          <w:sz w:val="23"/>
        </w:rPr>
        <w:t>年AFS项目的时间是多久？</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w:t>
      </w:r>
    </w:p>
    <w:p w:rsidR="00F71B81" w:rsidRPr="00FC3B94" w:rsidRDefault="00F71B81" w:rsidP="00F71B81">
      <w:pPr>
        <w:widowControl/>
        <w:shd w:val="clear" w:color="auto" w:fill="FFFFFF"/>
        <w:spacing w:line="330" w:lineRule="atLeast"/>
        <w:jc w:val="left"/>
        <w:rPr>
          <w:rFonts w:ascii="华文细黑" w:eastAsia="华文细黑" w:hAnsi="华文细黑" w:cs="Arial"/>
          <w:color w:val="333333"/>
          <w:kern w:val="0"/>
          <w:sz w:val="40"/>
          <w:szCs w:val="24"/>
        </w:rPr>
      </w:pPr>
      <w:r w:rsidRPr="00FC3B94">
        <w:rPr>
          <w:rFonts w:ascii="华文细黑" w:eastAsia="华文细黑" w:hAnsi="华文细黑" w:cs="Arial"/>
          <w:color w:val="333333"/>
          <w:kern w:val="0"/>
          <w:sz w:val="22"/>
          <w:szCs w:val="17"/>
        </w:rPr>
        <w:t>春季年度项目（201</w:t>
      </w:r>
      <w:r>
        <w:rPr>
          <w:rFonts w:ascii="华文细黑" w:eastAsia="华文细黑" w:hAnsi="华文细黑" w:cs="Arial"/>
          <w:color w:val="333333"/>
          <w:kern w:val="0"/>
          <w:sz w:val="22"/>
          <w:szCs w:val="17"/>
        </w:rPr>
        <w:t>7</w:t>
      </w:r>
      <w:r w:rsidRPr="00FC3B94">
        <w:rPr>
          <w:rFonts w:ascii="华文细黑" w:eastAsia="华文细黑" w:hAnsi="华文细黑" w:cs="Arial"/>
          <w:color w:val="333333"/>
          <w:kern w:val="0"/>
          <w:sz w:val="22"/>
          <w:szCs w:val="17"/>
        </w:rPr>
        <w:t>年2月左右出发，在国外约10个月）</w:t>
      </w:r>
    </w:p>
    <w:p w:rsidR="00F71B81" w:rsidRPr="00FC3B94" w:rsidRDefault="00F71B81" w:rsidP="00F71B81">
      <w:pPr>
        <w:widowControl/>
        <w:shd w:val="clear" w:color="auto" w:fill="FFFFFF"/>
        <w:spacing w:line="330" w:lineRule="atLeast"/>
        <w:jc w:val="left"/>
        <w:rPr>
          <w:rFonts w:ascii="华文细黑" w:eastAsia="华文细黑" w:hAnsi="华文细黑" w:cs="Arial"/>
          <w:color w:val="333333"/>
          <w:kern w:val="0"/>
          <w:sz w:val="40"/>
          <w:szCs w:val="24"/>
        </w:rPr>
      </w:pPr>
      <w:r w:rsidRPr="00FC3B94">
        <w:rPr>
          <w:rFonts w:ascii="华文细黑" w:eastAsia="华文细黑" w:hAnsi="华文细黑" w:cs="Arial"/>
          <w:color w:val="333333"/>
          <w:kern w:val="0"/>
          <w:sz w:val="22"/>
          <w:szCs w:val="17"/>
        </w:rPr>
        <w:t>春季学期项目（201</w:t>
      </w:r>
      <w:r>
        <w:rPr>
          <w:rFonts w:ascii="华文细黑" w:eastAsia="华文细黑" w:hAnsi="华文细黑" w:cs="Arial"/>
          <w:color w:val="333333"/>
          <w:kern w:val="0"/>
          <w:sz w:val="22"/>
          <w:szCs w:val="17"/>
        </w:rPr>
        <w:t>7</w:t>
      </w:r>
      <w:r w:rsidRPr="00FC3B94">
        <w:rPr>
          <w:rFonts w:ascii="华文细黑" w:eastAsia="华文细黑" w:hAnsi="华文细黑" w:cs="Arial"/>
          <w:color w:val="333333"/>
          <w:kern w:val="0"/>
          <w:sz w:val="22"/>
          <w:szCs w:val="17"/>
        </w:rPr>
        <w:t>年2月左右出发，在国外时间约3-5个月）</w:t>
      </w:r>
    </w:p>
    <w:p w:rsidR="00FC3B94" w:rsidRPr="00FC3B94" w:rsidRDefault="00FC3B94" w:rsidP="00FC3B94">
      <w:pPr>
        <w:widowControl/>
        <w:shd w:val="clear" w:color="auto" w:fill="FFFFFF"/>
        <w:spacing w:line="330" w:lineRule="atLeast"/>
        <w:jc w:val="left"/>
        <w:rPr>
          <w:rFonts w:ascii="华文细黑" w:eastAsia="华文细黑" w:hAnsi="华文细黑" w:cs="Arial"/>
          <w:color w:val="333333"/>
          <w:kern w:val="0"/>
          <w:sz w:val="40"/>
          <w:szCs w:val="24"/>
        </w:rPr>
      </w:pPr>
      <w:r w:rsidRPr="00FC3B94">
        <w:rPr>
          <w:rFonts w:ascii="华文细黑" w:eastAsia="华文细黑" w:hAnsi="华文细黑" w:cs="Arial"/>
          <w:color w:val="333333"/>
          <w:kern w:val="0"/>
          <w:sz w:val="22"/>
          <w:szCs w:val="17"/>
        </w:rPr>
        <w:t>秋季年度项目（201</w:t>
      </w:r>
      <w:r w:rsidR="00780D5C">
        <w:rPr>
          <w:rFonts w:ascii="华文细黑" w:eastAsia="华文细黑" w:hAnsi="华文细黑" w:cs="Arial"/>
          <w:color w:val="333333"/>
          <w:kern w:val="0"/>
          <w:sz w:val="22"/>
          <w:szCs w:val="17"/>
        </w:rPr>
        <w:t>7</w:t>
      </w:r>
      <w:r w:rsidRPr="00FC3B94">
        <w:rPr>
          <w:rFonts w:ascii="华文细黑" w:eastAsia="华文细黑" w:hAnsi="华文细黑" w:cs="Arial"/>
          <w:color w:val="333333"/>
          <w:kern w:val="0"/>
          <w:sz w:val="22"/>
          <w:szCs w:val="17"/>
        </w:rPr>
        <w:t>年9月左右出发，在国外约10个月）</w:t>
      </w:r>
    </w:p>
    <w:p w:rsidR="00FC3B94" w:rsidRPr="00FC3B94" w:rsidRDefault="00FC3B94" w:rsidP="00FC3B94">
      <w:pPr>
        <w:widowControl/>
        <w:shd w:val="clear" w:color="auto" w:fill="FFFFFF"/>
        <w:spacing w:line="330" w:lineRule="atLeast"/>
        <w:jc w:val="left"/>
        <w:rPr>
          <w:rFonts w:ascii="华文细黑" w:eastAsia="华文细黑" w:hAnsi="华文细黑" w:cs="Arial"/>
          <w:color w:val="333333"/>
          <w:kern w:val="0"/>
          <w:sz w:val="40"/>
          <w:szCs w:val="24"/>
        </w:rPr>
      </w:pPr>
      <w:r w:rsidRPr="00FC3B94">
        <w:rPr>
          <w:rFonts w:ascii="华文细黑" w:eastAsia="华文细黑" w:hAnsi="华文细黑" w:cs="Arial"/>
          <w:color w:val="333333"/>
          <w:kern w:val="0"/>
          <w:sz w:val="22"/>
          <w:szCs w:val="17"/>
        </w:rPr>
        <w:t>秋季学期项目（201</w:t>
      </w:r>
      <w:r w:rsidR="00780D5C">
        <w:rPr>
          <w:rFonts w:ascii="华文细黑" w:eastAsia="华文细黑" w:hAnsi="华文细黑" w:cs="Arial"/>
          <w:color w:val="333333"/>
          <w:kern w:val="0"/>
          <w:sz w:val="22"/>
          <w:szCs w:val="17"/>
        </w:rPr>
        <w:t>7</w:t>
      </w:r>
      <w:r w:rsidRPr="00FC3B94">
        <w:rPr>
          <w:rFonts w:ascii="华文细黑" w:eastAsia="华文细黑" w:hAnsi="华文细黑" w:cs="Arial"/>
          <w:color w:val="333333"/>
          <w:kern w:val="0"/>
          <w:sz w:val="22"/>
          <w:szCs w:val="17"/>
        </w:rPr>
        <w:t>年9月左右出发，在国外时间约3-5个月）</w:t>
      </w:r>
    </w:p>
    <w:p w:rsidR="00FC3B94" w:rsidRPr="00FC3B94" w:rsidRDefault="00FC3B94" w:rsidP="00FC3B94">
      <w:pPr>
        <w:widowControl/>
        <w:shd w:val="clear" w:color="auto" w:fill="FFFFFF"/>
        <w:spacing w:line="330" w:lineRule="atLeast"/>
        <w:jc w:val="left"/>
        <w:rPr>
          <w:rFonts w:ascii="华文细黑" w:eastAsia="华文细黑" w:hAnsi="华文细黑" w:cs="Arial"/>
          <w:color w:val="333333"/>
          <w:kern w:val="0"/>
          <w:sz w:val="40"/>
          <w:szCs w:val="24"/>
        </w:rPr>
      </w:pPr>
      <w:r w:rsidRPr="00FC3B94">
        <w:rPr>
          <w:rFonts w:ascii="华文细黑" w:eastAsia="华文细黑" w:hAnsi="华文细黑" w:cs="Arial"/>
          <w:color w:val="333333"/>
          <w:kern w:val="0"/>
          <w:sz w:val="22"/>
          <w:szCs w:val="17"/>
        </w:rPr>
        <w:t>短期</w:t>
      </w:r>
      <w:r w:rsidR="00513318">
        <w:rPr>
          <w:rFonts w:ascii="华文细黑" w:eastAsia="华文细黑" w:hAnsi="华文细黑" w:cs="Arial" w:hint="eastAsia"/>
          <w:color w:val="333333"/>
          <w:kern w:val="0"/>
          <w:sz w:val="22"/>
          <w:szCs w:val="17"/>
        </w:rPr>
        <w:t>交流</w:t>
      </w:r>
      <w:r w:rsidRPr="00FC3B94">
        <w:rPr>
          <w:rFonts w:ascii="华文细黑" w:eastAsia="华文细黑" w:hAnsi="华文细黑" w:cs="Arial"/>
          <w:color w:val="333333"/>
          <w:kern w:val="0"/>
          <w:sz w:val="22"/>
          <w:szCs w:val="17"/>
        </w:rPr>
        <w:t>项目（201</w:t>
      </w:r>
      <w:r w:rsidR="00780D5C">
        <w:rPr>
          <w:rFonts w:ascii="华文细黑" w:eastAsia="华文细黑" w:hAnsi="华文细黑" w:cs="Arial"/>
          <w:color w:val="333333"/>
          <w:kern w:val="0"/>
          <w:sz w:val="22"/>
          <w:szCs w:val="17"/>
        </w:rPr>
        <w:t>7</w:t>
      </w:r>
      <w:r w:rsidRPr="00FC3B94">
        <w:rPr>
          <w:rFonts w:ascii="华文细黑" w:eastAsia="华文细黑" w:hAnsi="华文细黑" w:cs="Arial"/>
          <w:color w:val="333333"/>
          <w:kern w:val="0"/>
          <w:sz w:val="22"/>
          <w:szCs w:val="17"/>
        </w:rPr>
        <w:t>年7月左右出发，在国外2-4周）</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问：201</w:t>
      </w:r>
      <w:r w:rsidR="00780D5C">
        <w:rPr>
          <w:rFonts w:ascii="华文细黑" w:eastAsia="华文细黑" w:hAnsi="华文细黑" w:cs="Arial" w:hint="eastAsia"/>
          <w:b/>
          <w:bCs/>
          <w:color w:val="333333"/>
          <w:kern w:val="0"/>
          <w:sz w:val="23"/>
        </w:rPr>
        <w:t>7</w:t>
      </w:r>
      <w:r w:rsidRPr="00FC3B94">
        <w:rPr>
          <w:rFonts w:ascii="华文细黑" w:eastAsia="华文细黑" w:hAnsi="华文细黑" w:cs="Arial" w:hint="eastAsia"/>
          <w:b/>
          <w:bCs/>
          <w:color w:val="333333"/>
          <w:kern w:val="0"/>
          <w:sz w:val="23"/>
        </w:rPr>
        <w:t>-201</w:t>
      </w:r>
      <w:r w:rsidR="00780D5C">
        <w:rPr>
          <w:rFonts w:ascii="华文细黑" w:eastAsia="华文细黑" w:hAnsi="华文细黑" w:cs="Arial" w:hint="eastAsia"/>
          <w:b/>
          <w:bCs/>
          <w:color w:val="333333"/>
          <w:kern w:val="0"/>
          <w:sz w:val="23"/>
        </w:rPr>
        <w:t>8</w:t>
      </w:r>
      <w:r w:rsidRPr="00FC3B94">
        <w:rPr>
          <w:rFonts w:ascii="华文细黑" w:eastAsia="华文细黑" w:hAnsi="华文细黑" w:cs="Arial" w:hint="eastAsia"/>
          <w:b/>
          <w:bCs/>
          <w:color w:val="333333"/>
          <w:kern w:val="0"/>
          <w:sz w:val="23"/>
        </w:rPr>
        <w:t>年AFS项目的目的国有哪些？</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答：主要目的国包括意大利、法国、德国、瑞士、芬兰、美国、捷克等三十多个欧美国家。（具体国别、各国年龄要求等请关注之后发布的AFS项目招生简章）</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问：AFS项目参加者在回国后是否有相应证明？</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答：中国教育国际交流协会将为成功完成AFS项目的学生颁发相应证书。</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问：AFS项目费用中是否包含国际往返机票费用？住宿费及餐费呢</w:t>
      </w:r>
      <w:r w:rsidRPr="00FC3B94">
        <w:rPr>
          <w:rFonts w:ascii="华文细黑" w:eastAsia="华文细黑" w:hAnsi="华文细黑" w:cs="Arial" w:hint="eastAsia"/>
          <w:color w:val="333333"/>
          <w:kern w:val="0"/>
          <w:sz w:val="23"/>
          <w:szCs w:val="23"/>
        </w:rPr>
        <w:t>？</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AFS项目费包含国际往返机票的费用。参加项目的学生住在接待家庭中，并由接待家庭和学校提供相应的餐食，正常情况下，AFS不会另行收取住宿费及餐费。如果学生有额外需要（如旅行或购买零食等），需自行支付相关费用。</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问：参加AFS项目是否影响学习？</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答：当然不会。在国外参加AFS项目时不仅可以接受国外的教育、学习相关课程，还可以获得国外的教育信息，为以后的学业拓展更广阔的出路。几乎所有的AFS项</w:t>
      </w:r>
      <w:r w:rsidRPr="00FC3B94">
        <w:rPr>
          <w:rFonts w:ascii="华文细黑" w:eastAsia="华文细黑" w:hAnsi="华文细黑" w:cs="Arial" w:hint="eastAsia"/>
          <w:color w:val="333333"/>
          <w:kern w:val="0"/>
          <w:sz w:val="23"/>
          <w:szCs w:val="23"/>
        </w:rPr>
        <w:lastRenderedPageBreak/>
        <w:t>目参加者都反映通过这段经历所获得的知识与锻炼是在国内学校5年甚至10年都无法得到的。</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问：任何学生都可以报名参加AFS中学生出国项目吗？</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答：不是。只有初高中生（15-18岁左右）可以报名参加AFS中学生出国项目。详细信息请关注随后发布的AFS项目招生简章。</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问：AFS项目的选拔标准是什么？跟平时在校成绩有关吗？</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答：AFS更注重学生的综合素质及是否适合到国外参加国际文化交流项目。学习成绩仅用于录取过程的参考。</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问：AFS选拔有英语考试吗？</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答：是的。报名不同的AFS目的国，外语考试的成绩所占总体选拔成绩的比重不同。例如，选择美国，英语考试成绩占总体的50%；选择意大利，英语成绩占30%。</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问：AFS项目费用包括哪些部分？不含哪些部分？</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答：</w:t>
      </w:r>
      <w:r w:rsidRPr="00FC3B94">
        <w:rPr>
          <w:rFonts w:ascii="华文细黑" w:eastAsia="华文细黑" w:hAnsi="华文细黑" w:cs="Arial" w:hint="eastAsia"/>
          <w:b/>
          <w:bCs/>
          <w:color w:val="333333"/>
          <w:kern w:val="0"/>
          <w:sz w:val="23"/>
        </w:rPr>
        <w:t>费用包含---</w:t>
      </w:r>
      <w:r w:rsidRPr="00FC3B94">
        <w:rPr>
          <w:rFonts w:ascii="华文细黑" w:eastAsia="华文细黑" w:hAnsi="华文细黑" w:cs="Arial" w:hint="eastAsia"/>
          <w:color w:val="333333"/>
          <w:kern w:val="0"/>
          <w:sz w:val="23"/>
          <w:szCs w:val="23"/>
        </w:rPr>
        <w:t>国际项目管理费用；国外项目管理、支持与协调费用；国内项目管理、支持与协调费用；学生往返接待国国际段旅费；国内外培训费用；境外医疗及意外伤害保险费等。</w:t>
      </w:r>
      <w:r w:rsidRPr="00FC3B94">
        <w:rPr>
          <w:rFonts w:ascii="华文细黑" w:eastAsia="华文细黑" w:hAnsi="华文细黑" w:cs="Arial" w:hint="eastAsia"/>
          <w:b/>
          <w:bCs/>
          <w:color w:val="333333"/>
          <w:kern w:val="0"/>
          <w:sz w:val="23"/>
        </w:rPr>
        <w:t>不含---</w:t>
      </w:r>
      <w:r w:rsidRPr="00FC3B94">
        <w:rPr>
          <w:rFonts w:ascii="华文细黑" w:eastAsia="华文细黑" w:hAnsi="华文细黑" w:cs="Arial" w:hint="eastAsia"/>
          <w:color w:val="333333"/>
          <w:kern w:val="0"/>
          <w:sz w:val="23"/>
          <w:szCs w:val="23"/>
        </w:rPr>
        <w:t>护照工本费、签证申请费及公认证等签证所需文件相关费用；部分国家申请居留许可的费用（不同国家要求不同）；国内交通费用零花费及行李超重费用等个人花费等。</w:t>
      </w:r>
    </w:p>
    <w:p w:rsidR="00F71B81" w:rsidRDefault="00F71B81" w:rsidP="00FC3B94">
      <w:pPr>
        <w:widowControl/>
        <w:shd w:val="clear" w:color="auto" w:fill="FFFFFF"/>
        <w:spacing w:line="330" w:lineRule="atLeast"/>
        <w:jc w:val="left"/>
        <w:rPr>
          <w:rFonts w:ascii="华文细黑" w:eastAsia="华文细黑" w:hAnsi="华文细黑" w:cs="Arial"/>
          <w:b/>
          <w:bCs/>
          <w:color w:val="333333"/>
          <w:kern w:val="0"/>
          <w:sz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333333"/>
          <w:kern w:val="0"/>
          <w:sz w:val="23"/>
        </w:rPr>
        <w:t>问：AFS项目是否会帮助学生申请签证？</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lastRenderedPageBreak/>
        <w:t>答：AFS项目会为参加者提供签证参考信息以及必要的签证支持，但不会直接帮助申请签证。签证申请需由学生和家长自行完成。AFS提供的签证参考信息来自于多年的项目管理和操作经验，对于申请签证非常有帮助。</w:t>
      </w:r>
    </w:p>
    <w:p w:rsid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71B81" w:rsidRPr="00FC3B94" w:rsidRDefault="00F71B81"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b/>
          <w:bCs/>
          <w:color w:val="00B050"/>
          <w:kern w:val="0"/>
          <w:sz w:val="23"/>
        </w:rPr>
        <w:t>AFS学生感想</w:t>
      </w: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在这十个月中我做到了许许多多的第一次，第一次与同伴一起乘跨国航班；第一次离开父母十个月；第一次与另一个家庭生活；第一次在异国他乡生活；第一次上意大利高中：第一次交那么多朋友……在这许许多多的第一次中我学会了许多。学会了怎么与家庭交流：学会了怎么独立；学会了怎么“入乡随俗”；学会了怎么克服语言障碍；学会了用意大利与交流。“</w:t>
      </w:r>
    </w:p>
    <w:p w:rsidR="00FC3B94" w:rsidRPr="00FC3B94" w:rsidRDefault="00FC3B94" w:rsidP="00FC3B94">
      <w:pPr>
        <w:widowControl/>
        <w:shd w:val="clear" w:color="auto" w:fill="FFFFFF"/>
        <w:spacing w:line="330" w:lineRule="atLeast"/>
        <w:jc w:val="right"/>
        <w:rPr>
          <w:rFonts w:ascii="Arial" w:eastAsia="宋体" w:hAnsi="Arial" w:cs="Arial"/>
          <w:color w:val="333333"/>
          <w:kern w:val="0"/>
          <w:sz w:val="24"/>
          <w:szCs w:val="24"/>
        </w:rPr>
      </w:pPr>
      <w:r w:rsidRPr="00FC3B94">
        <w:rPr>
          <w:rFonts w:ascii="华文细黑" w:eastAsia="华文细黑" w:hAnsi="华文细黑" w:cs="Arial" w:hint="eastAsia"/>
          <w:b/>
          <w:bCs/>
          <w:color w:val="7030A0"/>
          <w:kern w:val="0"/>
          <w:sz w:val="23"/>
        </w:rPr>
        <w:t>---2013-2014年赴意大利AFS学生   常晶</w:t>
      </w:r>
    </w:p>
    <w:p w:rsidR="00F71B81" w:rsidRDefault="00F71B81" w:rsidP="00FC3B94">
      <w:pPr>
        <w:widowControl/>
        <w:shd w:val="clear" w:color="auto" w:fill="FFFFFF"/>
        <w:spacing w:line="330" w:lineRule="atLeast"/>
        <w:jc w:val="left"/>
        <w:rPr>
          <w:rFonts w:ascii="华文细黑" w:eastAsia="华文细黑" w:hAnsi="华文细黑" w:cs="Arial"/>
          <w:color w:val="333333"/>
          <w:kern w:val="0"/>
          <w:sz w:val="23"/>
          <w:szCs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我的期待和目标不同于以往，我的视野提高到了世界。我借AFS这扇门跨出国界，一窥外面的世界。之前对自己未来迷茫不已，这一年在学校和朋友引导下看到了未来的方向。即使没有这些收获，能结交到这些朋友也是我无比的幸运。在无数的拥抱吻别中，我答应他们，我会再回来的。我也告诉自己，吾有志，凭己所学，遨游神州。”</w:t>
      </w:r>
    </w:p>
    <w:p w:rsidR="00FC3B94" w:rsidRPr="00FC3B94" w:rsidRDefault="00FC3B94" w:rsidP="00FC3B94">
      <w:pPr>
        <w:widowControl/>
        <w:shd w:val="clear" w:color="auto" w:fill="FFFFFF"/>
        <w:spacing w:line="330" w:lineRule="atLeast"/>
        <w:jc w:val="right"/>
        <w:rPr>
          <w:rFonts w:ascii="Arial" w:eastAsia="宋体" w:hAnsi="Arial" w:cs="Arial"/>
          <w:color w:val="333333"/>
          <w:kern w:val="0"/>
          <w:sz w:val="24"/>
          <w:szCs w:val="24"/>
        </w:rPr>
      </w:pPr>
      <w:r w:rsidRPr="00FC3B94">
        <w:rPr>
          <w:rFonts w:ascii="华文细黑" w:eastAsia="华文细黑" w:hAnsi="华文细黑" w:cs="Arial" w:hint="eastAsia"/>
          <w:b/>
          <w:bCs/>
          <w:color w:val="E36C0A"/>
          <w:kern w:val="0"/>
          <w:sz w:val="23"/>
        </w:rPr>
        <w:t>---2013-2014年赴西班牙AFS学生  谢南薇</w:t>
      </w:r>
    </w:p>
    <w:p w:rsidR="00F71B81" w:rsidRDefault="00F71B81" w:rsidP="00FC3B94">
      <w:pPr>
        <w:widowControl/>
        <w:shd w:val="clear" w:color="auto" w:fill="FFFFFF"/>
        <w:spacing w:line="330" w:lineRule="atLeast"/>
        <w:jc w:val="left"/>
        <w:rPr>
          <w:rFonts w:ascii="华文细黑" w:eastAsia="华文细黑" w:hAnsi="华文细黑" w:cs="Arial"/>
          <w:color w:val="333333"/>
          <w:kern w:val="0"/>
          <w:sz w:val="23"/>
          <w:szCs w:val="23"/>
        </w:rPr>
      </w:pPr>
    </w:p>
    <w:p w:rsidR="00FC3B94" w:rsidRPr="00FC3B94" w:rsidRDefault="00FC3B94" w:rsidP="00FC3B94">
      <w:pPr>
        <w:widowControl/>
        <w:shd w:val="clear" w:color="auto" w:fill="FFFFFF"/>
        <w:spacing w:line="330" w:lineRule="atLeast"/>
        <w:jc w:val="left"/>
        <w:rPr>
          <w:rFonts w:ascii="Arial" w:eastAsia="宋体" w:hAnsi="Arial" w:cs="Arial"/>
          <w:color w:val="333333"/>
          <w:kern w:val="0"/>
          <w:sz w:val="24"/>
          <w:szCs w:val="24"/>
        </w:rPr>
      </w:pPr>
      <w:r w:rsidRPr="00FC3B94">
        <w:rPr>
          <w:rFonts w:ascii="华文细黑" w:eastAsia="华文细黑" w:hAnsi="华文细黑" w:cs="Arial" w:hint="eastAsia"/>
          <w:color w:val="333333"/>
          <w:kern w:val="0"/>
          <w:sz w:val="23"/>
          <w:szCs w:val="23"/>
        </w:rPr>
        <w:t>“到现在为止，我都无法忘记和接待家庭分开的那一幕，那天我们所有的AFS同学都说好了，谁也不可以落下一滴泪，离别是为了更好地相遇，可是到了那一天，我把准备好的大大的回忆</w:t>
      </w:r>
      <w:proofErr w:type="gramStart"/>
      <w:r w:rsidRPr="00FC3B94">
        <w:rPr>
          <w:rFonts w:ascii="华文细黑" w:eastAsia="华文细黑" w:hAnsi="华文细黑" w:cs="Arial" w:hint="eastAsia"/>
          <w:color w:val="333333"/>
          <w:kern w:val="0"/>
          <w:sz w:val="23"/>
          <w:szCs w:val="23"/>
        </w:rPr>
        <w:t>册</w:t>
      </w:r>
      <w:proofErr w:type="gramEnd"/>
      <w:r w:rsidRPr="00FC3B94">
        <w:rPr>
          <w:rFonts w:ascii="华文细黑" w:eastAsia="华文细黑" w:hAnsi="华文细黑" w:cs="Arial" w:hint="eastAsia"/>
          <w:color w:val="333333"/>
          <w:kern w:val="0"/>
          <w:sz w:val="23"/>
          <w:szCs w:val="23"/>
        </w:rPr>
        <w:t>送给接待家庭的时候，我看到了接待爸妈笑着的眼角里隐</w:t>
      </w:r>
      <w:r w:rsidRPr="00FC3B94">
        <w:rPr>
          <w:rFonts w:ascii="华文细黑" w:eastAsia="华文细黑" w:hAnsi="华文细黑" w:cs="Arial" w:hint="eastAsia"/>
          <w:color w:val="333333"/>
          <w:kern w:val="0"/>
          <w:sz w:val="23"/>
          <w:szCs w:val="23"/>
        </w:rPr>
        <w:lastRenderedPageBreak/>
        <w:t>忍的泪水，我就在那一刹那真的克制不住了，眼泪止不住的流，因为真的不知道这份关怀是不是这一辈子都不会再感受到了”</w:t>
      </w:r>
    </w:p>
    <w:p w:rsidR="00FC3B94" w:rsidRPr="00FC3B94" w:rsidRDefault="00FC3B94" w:rsidP="00FC3B94">
      <w:pPr>
        <w:widowControl/>
        <w:shd w:val="clear" w:color="auto" w:fill="FFFFFF"/>
        <w:spacing w:line="330" w:lineRule="atLeast"/>
        <w:jc w:val="right"/>
        <w:rPr>
          <w:rFonts w:ascii="Arial" w:eastAsia="宋体" w:hAnsi="Arial" w:cs="Arial"/>
          <w:color w:val="333333"/>
          <w:kern w:val="0"/>
          <w:sz w:val="24"/>
          <w:szCs w:val="24"/>
        </w:rPr>
      </w:pPr>
      <w:r w:rsidRPr="00FC3B94">
        <w:rPr>
          <w:rFonts w:ascii="华文细黑" w:eastAsia="华文细黑" w:hAnsi="华文细黑" w:cs="Arial" w:hint="eastAsia"/>
          <w:b/>
          <w:bCs/>
          <w:color w:val="00B0F0"/>
          <w:kern w:val="0"/>
          <w:sz w:val="23"/>
        </w:rPr>
        <w:t>---2013-2014赴冰岛AFS学生  张新宇</w:t>
      </w:r>
    </w:p>
    <w:p w:rsidR="00FC3B94" w:rsidRDefault="00FC3B94" w:rsidP="00FC3B94">
      <w:pPr>
        <w:widowControl/>
        <w:shd w:val="clear" w:color="auto" w:fill="FFFFFF"/>
        <w:spacing w:line="330" w:lineRule="atLeast"/>
        <w:jc w:val="left"/>
        <w:rPr>
          <w:rFonts w:ascii="Arial" w:eastAsia="宋体" w:hAnsi="Arial" w:cs="Arial"/>
          <w:color w:val="333333"/>
          <w:kern w:val="0"/>
          <w:sz w:val="24"/>
          <w:szCs w:val="24"/>
        </w:rPr>
      </w:pPr>
    </w:p>
    <w:p w:rsidR="00F71B81" w:rsidRPr="00FC3B94" w:rsidRDefault="00F71B81" w:rsidP="00FC3B94">
      <w:pPr>
        <w:widowControl/>
        <w:shd w:val="clear" w:color="auto" w:fill="FFFFFF"/>
        <w:spacing w:line="330" w:lineRule="atLeast"/>
        <w:jc w:val="left"/>
        <w:rPr>
          <w:rFonts w:ascii="Arial" w:eastAsia="宋体" w:hAnsi="Arial" w:cs="Arial"/>
          <w:color w:val="333333"/>
          <w:kern w:val="0"/>
          <w:sz w:val="24"/>
          <w:szCs w:val="24"/>
        </w:rPr>
      </w:pPr>
    </w:p>
    <w:p w:rsidR="00FC3B94" w:rsidRDefault="00FC3B94" w:rsidP="00FC3B94">
      <w:pPr>
        <w:widowControl/>
        <w:shd w:val="clear" w:color="auto" w:fill="FFFFFF"/>
        <w:spacing w:line="330" w:lineRule="atLeast"/>
        <w:jc w:val="left"/>
        <w:rPr>
          <w:rFonts w:ascii="华文细黑" w:eastAsia="华文细黑" w:hAnsi="华文细黑" w:cs="Arial"/>
          <w:color w:val="333333"/>
          <w:kern w:val="0"/>
          <w:sz w:val="23"/>
          <w:szCs w:val="23"/>
        </w:rPr>
      </w:pPr>
      <w:r w:rsidRPr="00FC3B94">
        <w:rPr>
          <w:rFonts w:ascii="华文细黑" w:eastAsia="华文细黑" w:hAnsi="华文细黑" w:cs="Arial" w:hint="eastAsia"/>
          <w:color w:val="333333"/>
          <w:kern w:val="0"/>
          <w:sz w:val="23"/>
          <w:szCs w:val="23"/>
        </w:rPr>
        <w:t>如果你有更多关于参加AFS项目的咨询，欢迎Email或者致电AFS中国。</w:t>
      </w:r>
    </w:p>
    <w:p w:rsidR="00617074" w:rsidRDefault="00617074" w:rsidP="00FC3B94">
      <w:pPr>
        <w:widowControl/>
        <w:shd w:val="clear" w:color="auto" w:fill="FFFFFF"/>
        <w:spacing w:line="330" w:lineRule="atLeast"/>
        <w:jc w:val="left"/>
        <w:rPr>
          <w:rFonts w:ascii="华文细黑" w:eastAsia="华文细黑" w:hAnsi="华文细黑" w:cs="Arial"/>
          <w:color w:val="333333"/>
          <w:kern w:val="0"/>
          <w:sz w:val="23"/>
          <w:szCs w:val="23"/>
        </w:rPr>
      </w:pPr>
      <w:r>
        <w:rPr>
          <w:rFonts w:ascii="华文细黑" w:eastAsia="华文细黑" w:hAnsi="华文细黑" w:cs="Arial" w:hint="eastAsia"/>
          <w:color w:val="333333"/>
          <w:kern w:val="0"/>
          <w:sz w:val="23"/>
          <w:szCs w:val="23"/>
        </w:rPr>
        <w:t>官方网站：</w:t>
      </w:r>
      <w:hyperlink r:id="rId19" w:history="1">
        <w:r w:rsidR="00F50883" w:rsidRPr="000F0377">
          <w:rPr>
            <w:rStyle w:val="a7"/>
            <w:rFonts w:ascii="华文细黑" w:eastAsia="华文细黑" w:hAnsi="华文细黑" w:cs="Arial" w:hint="eastAsia"/>
            <w:kern w:val="0"/>
            <w:sz w:val="23"/>
            <w:szCs w:val="23"/>
          </w:rPr>
          <w:t>www.afschina.org</w:t>
        </w:r>
      </w:hyperlink>
      <w:r w:rsidR="00F50883">
        <w:rPr>
          <w:rFonts w:ascii="华文细黑" w:eastAsia="华文细黑" w:hAnsi="华文细黑" w:cs="Arial" w:hint="eastAsia"/>
          <w:color w:val="333333"/>
          <w:kern w:val="0"/>
          <w:sz w:val="23"/>
          <w:szCs w:val="23"/>
        </w:rPr>
        <w:t xml:space="preserve"> </w:t>
      </w:r>
    </w:p>
    <w:p w:rsidR="00F71B81" w:rsidRPr="00FC3B94" w:rsidRDefault="00F71B81" w:rsidP="00FC3B94">
      <w:pPr>
        <w:widowControl/>
        <w:shd w:val="clear" w:color="auto" w:fill="FFFFFF"/>
        <w:spacing w:line="330" w:lineRule="atLeast"/>
        <w:jc w:val="left"/>
        <w:rPr>
          <w:rFonts w:ascii="Arial" w:eastAsia="宋体" w:hAnsi="Arial" w:cs="Arial"/>
          <w:color w:val="333333"/>
          <w:kern w:val="0"/>
          <w:sz w:val="24"/>
          <w:szCs w:val="24"/>
        </w:rPr>
      </w:pPr>
    </w:p>
    <w:p w:rsidR="00FC3B94" w:rsidRPr="00FC3B94" w:rsidRDefault="00DA2400" w:rsidP="00FC3B94">
      <w:pPr>
        <w:widowControl/>
        <w:shd w:val="clear" w:color="auto" w:fill="FFFFFF"/>
        <w:spacing w:before="150" w:line="330" w:lineRule="atLeast"/>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inline distT="0" distB="0" distL="0" distR="0">
            <wp:extent cx="5016303" cy="4743450"/>
            <wp:effectExtent l="19050" t="0" r="0" b="0"/>
            <wp:docPr id="2" name="图片 1" descr="E:\项目们\ING\Sending\YPscNH16(含学期）\宣传\素材\联系方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项目们\ING\Sending\YPscNH16(含学期）\宣传\素材\联系方式-1.jpg"/>
                    <pic:cNvPicPr>
                      <a:picLocks noChangeAspect="1" noChangeArrowheads="1"/>
                    </pic:cNvPicPr>
                  </pic:nvPicPr>
                  <pic:blipFill>
                    <a:blip r:embed="rId20" cstate="print"/>
                    <a:srcRect/>
                    <a:stretch>
                      <a:fillRect/>
                    </a:stretch>
                  </pic:blipFill>
                  <pic:spPr bwMode="auto">
                    <a:xfrm>
                      <a:off x="0" y="0"/>
                      <a:ext cx="5021056" cy="4747945"/>
                    </a:xfrm>
                    <a:prstGeom prst="rect">
                      <a:avLst/>
                    </a:prstGeom>
                    <a:noFill/>
                    <a:ln w="9525">
                      <a:noFill/>
                      <a:miter lim="800000"/>
                      <a:headEnd/>
                      <a:tailEnd/>
                    </a:ln>
                  </pic:spPr>
                </pic:pic>
              </a:graphicData>
            </a:graphic>
          </wp:inline>
        </w:drawing>
      </w:r>
    </w:p>
    <w:p w:rsidR="00735306" w:rsidRDefault="00735306"/>
    <w:sectPr w:rsidR="00735306" w:rsidSect="00FE26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E34" w:rsidRDefault="00930E34" w:rsidP="00FC3B94">
      <w:r>
        <w:separator/>
      </w:r>
    </w:p>
  </w:endnote>
  <w:endnote w:type="continuationSeparator" w:id="0">
    <w:p w:rsidR="00930E34" w:rsidRDefault="00930E34" w:rsidP="00FC3B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文泉驿微米黑"/>
    <w:panose1 w:val="02010601030101010101"/>
    <w:charset w:val="86"/>
    <w:family w:val="auto"/>
    <w:pitch w:val="variable"/>
    <w:sig w:usb0="00000001" w:usb1="080E0000" w:usb2="00000010" w:usb3="00000000" w:csb0="00040000" w:csb1="00000000"/>
  </w:font>
  <w:font w:name="Simsun">
    <w:altName w:val="Times New Roman"/>
    <w:panose1 w:val="00000000000000000000"/>
    <w:charset w:val="00"/>
    <w:family w:val="roman"/>
    <w:notTrueType/>
    <w:pitch w:val="default"/>
    <w:sig w:usb0="00000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E34" w:rsidRDefault="00930E34" w:rsidP="00FC3B94">
      <w:r>
        <w:separator/>
      </w:r>
    </w:p>
  </w:footnote>
  <w:footnote w:type="continuationSeparator" w:id="0">
    <w:p w:rsidR="00930E34" w:rsidRDefault="00930E34" w:rsidP="00FC3B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C3B94"/>
    <w:rsid w:val="00034B83"/>
    <w:rsid w:val="00154279"/>
    <w:rsid w:val="003E2D9D"/>
    <w:rsid w:val="00513318"/>
    <w:rsid w:val="00516CD7"/>
    <w:rsid w:val="00542156"/>
    <w:rsid w:val="005E0162"/>
    <w:rsid w:val="00617074"/>
    <w:rsid w:val="00735306"/>
    <w:rsid w:val="00780D5C"/>
    <w:rsid w:val="00792483"/>
    <w:rsid w:val="007D7430"/>
    <w:rsid w:val="007E1A9D"/>
    <w:rsid w:val="00830DDB"/>
    <w:rsid w:val="008D049A"/>
    <w:rsid w:val="0092135E"/>
    <w:rsid w:val="00930E34"/>
    <w:rsid w:val="0098501A"/>
    <w:rsid w:val="00A262B4"/>
    <w:rsid w:val="00A31B62"/>
    <w:rsid w:val="00A74284"/>
    <w:rsid w:val="00AC7CA1"/>
    <w:rsid w:val="00BA0A01"/>
    <w:rsid w:val="00BC0D32"/>
    <w:rsid w:val="00BD2134"/>
    <w:rsid w:val="00BD6D55"/>
    <w:rsid w:val="00C31D56"/>
    <w:rsid w:val="00D93206"/>
    <w:rsid w:val="00DA2400"/>
    <w:rsid w:val="00E74933"/>
    <w:rsid w:val="00F1610D"/>
    <w:rsid w:val="00F50883"/>
    <w:rsid w:val="00F71B81"/>
    <w:rsid w:val="00FC3B94"/>
    <w:rsid w:val="00FE26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6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3B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C3B94"/>
    <w:rPr>
      <w:sz w:val="18"/>
      <w:szCs w:val="18"/>
    </w:rPr>
  </w:style>
  <w:style w:type="paragraph" w:styleId="a4">
    <w:name w:val="footer"/>
    <w:basedOn w:val="a"/>
    <w:link w:val="Char0"/>
    <w:uiPriority w:val="99"/>
    <w:unhideWhenUsed/>
    <w:rsid w:val="00FC3B94"/>
    <w:pPr>
      <w:tabs>
        <w:tab w:val="center" w:pos="4153"/>
        <w:tab w:val="right" w:pos="8306"/>
      </w:tabs>
      <w:snapToGrid w:val="0"/>
      <w:jc w:val="left"/>
    </w:pPr>
    <w:rPr>
      <w:sz w:val="18"/>
      <w:szCs w:val="18"/>
    </w:rPr>
  </w:style>
  <w:style w:type="character" w:customStyle="1" w:styleId="Char0">
    <w:name w:val="页脚 Char"/>
    <w:basedOn w:val="a0"/>
    <w:link w:val="a4"/>
    <w:uiPriority w:val="99"/>
    <w:rsid w:val="00FC3B94"/>
    <w:rPr>
      <w:sz w:val="18"/>
      <w:szCs w:val="18"/>
    </w:rPr>
  </w:style>
  <w:style w:type="paragraph" w:styleId="a5">
    <w:name w:val="Normal (Web)"/>
    <w:basedOn w:val="a"/>
    <w:uiPriority w:val="99"/>
    <w:semiHidden/>
    <w:unhideWhenUsed/>
    <w:rsid w:val="00FC3B9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C3B94"/>
    <w:rPr>
      <w:b/>
      <w:bCs/>
    </w:rPr>
  </w:style>
  <w:style w:type="character" w:styleId="a7">
    <w:name w:val="Hyperlink"/>
    <w:basedOn w:val="a0"/>
    <w:uiPriority w:val="99"/>
    <w:unhideWhenUsed/>
    <w:rsid w:val="00FC3B94"/>
    <w:rPr>
      <w:color w:val="0000FF"/>
      <w:u w:val="single"/>
    </w:rPr>
  </w:style>
  <w:style w:type="paragraph" w:styleId="a8">
    <w:name w:val="Balloon Text"/>
    <w:basedOn w:val="a"/>
    <w:link w:val="Char1"/>
    <w:uiPriority w:val="99"/>
    <w:semiHidden/>
    <w:unhideWhenUsed/>
    <w:rsid w:val="00FC3B94"/>
    <w:rPr>
      <w:sz w:val="18"/>
      <w:szCs w:val="18"/>
    </w:rPr>
  </w:style>
  <w:style w:type="character" w:customStyle="1" w:styleId="Char1">
    <w:name w:val="批注框文本 Char"/>
    <w:basedOn w:val="a0"/>
    <w:link w:val="a8"/>
    <w:uiPriority w:val="99"/>
    <w:semiHidden/>
    <w:rsid w:val="00FC3B94"/>
    <w:rPr>
      <w:sz w:val="18"/>
      <w:szCs w:val="18"/>
    </w:rPr>
  </w:style>
  <w:style w:type="table" w:styleId="a9">
    <w:name w:val="Table Grid"/>
    <w:basedOn w:val="a1"/>
    <w:uiPriority w:val="59"/>
    <w:rsid w:val="00830D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20993832">
      <w:bodyDiv w:val="1"/>
      <w:marLeft w:val="0"/>
      <w:marRight w:val="0"/>
      <w:marTop w:val="0"/>
      <w:marBottom w:val="0"/>
      <w:divBdr>
        <w:top w:val="none" w:sz="0" w:space="0" w:color="auto"/>
        <w:left w:val="none" w:sz="0" w:space="0" w:color="auto"/>
        <w:bottom w:val="none" w:sz="0" w:space="0" w:color="auto"/>
        <w:right w:val="none" w:sz="0" w:space="0" w:color="auto"/>
      </w:divBdr>
      <w:divsChild>
        <w:div w:id="929970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www.afschina.or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14</Pages>
  <Words>776</Words>
  <Characters>4426</Characters>
  <Application>Microsoft Office Word</Application>
  <DocSecurity>0</DocSecurity>
  <Lines>36</Lines>
  <Paragraphs>10</Paragraphs>
  <ScaleCrop>false</ScaleCrop>
  <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win72</dc:creator>
  <cp:keywords/>
  <dc:description/>
  <cp:lastModifiedBy>dell</cp:lastModifiedBy>
  <cp:revision>17</cp:revision>
  <cp:lastPrinted>2016-02-25T02:19:00Z</cp:lastPrinted>
  <dcterms:created xsi:type="dcterms:W3CDTF">2015-07-02T06:54:00Z</dcterms:created>
  <dcterms:modified xsi:type="dcterms:W3CDTF">2016-09-12T02:25:00Z</dcterms:modified>
</cp:coreProperties>
</file>