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heme="majorEastAsia" w:hAnsiTheme="majorEastAsia" w:eastAsiaTheme="majorEastAsia" w:cstheme="majorEastAsia"/>
          <w:b/>
          <w:bCs/>
          <w:sz w:val="44"/>
          <w:szCs w:val="44"/>
        </w:rPr>
      </w:pPr>
    </w:p>
    <w:p>
      <w:pPr>
        <w:ind w:firstLine="883" w:firstLineChars="20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新教师培训心得</w:t>
      </w:r>
    </w:p>
    <w:p>
      <w:pPr>
        <w:ind w:firstLine="883" w:firstLineChars="200"/>
        <w:jc w:val="center"/>
        <w:rPr>
          <w:rFonts w:hint="eastAsia"/>
          <w:lang w:eastAsia="zh-CN"/>
        </w:rPr>
      </w:pPr>
      <w:r>
        <w:rPr>
          <w:rFonts w:hint="eastAsia" w:asciiTheme="majorEastAsia" w:hAnsiTheme="majorEastAsia" w:eastAsiaTheme="majorEastAsia" w:cstheme="majorEastAsia"/>
          <w:b/>
          <w:bCs/>
          <w:sz w:val="44"/>
          <w:szCs w:val="44"/>
          <w:lang w:val="en-US" w:eastAsia="zh-CN"/>
        </w:rPr>
        <w:t xml:space="preserve">                </w:t>
      </w:r>
      <w:r>
        <w:rPr>
          <w:rFonts w:hint="eastAsia"/>
          <w:lang w:eastAsia="zh-CN"/>
        </w:rPr>
        <w:t>——宋白杨</w:t>
      </w:r>
    </w:p>
    <w:p>
      <w:pPr>
        <w:ind w:firstLine="420" w:firstLineChars="200"/>
        <w:rPr>
          <w:rFonts w:hint="eastAsia"/>
        </w:rPr>
      </w:pPr>
      <w:r>
        <w:rPr>
          <w:rFonts w:hint="eastAsia"/>
        </w:rPr>
        <w:t>2018年我很荣幸能够参加新北区新教师入职培训，为期三天的培训，是一次难得充电的机会！由衷感谢新北区教师发展中心的领导给新教师搭建了一个很好地学习提高的机会！由各位专家先后带来了很多宝贵的经验和意见。如殷校长的《树理想、强师能、做“四有”好教师》、万莺燕校长的《心中有条地平线》、以及汤久妹校长的《越努力，越幸运》等等！回忆这三天培训，受益颇深！下面具体谈谈这次培训的心得体会！</w:t>
      </w:r>
    </w:p>
    <w:p>
      <w:pPr>
        <w:rPr>
          <w:rFonts w:hint="eastAsia"/>
        </w:rPr>
      </w:pPr>
      <w:r>
        <w:rPr>
          <w:rFonts w:hint="eastAsia"/>
        </w:rPr>
        <w:t xml:space="preserve">     首先，教师是文化的传递者</w:t>
      </w:r>
      <w:r>
        <w:rPr>
          <w:rFonts w:hint="eastAsia"/>
          <w:lang w:eastAsia="zh-CN"/>
        </w:rPr>
        <w:t>，</w:t>
      </w:r>
      <w:r>
        <w:rPr>
          <w:rFonts w:hint="eastAsia"/>
        </w:rPr>
        <w:t xml:space="preserve">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                                                </w:t>
      </w:r>
    </w:p>
    <w:p>
      <w:pPr>
        <w:ind w:firstLine="420" w:firstLineChars="200"/>
        <w:rPr>
          <w:rFonts w:hint="eastAsia"/>
        </w:rPr>
      </w:pPr>
      <w:r>
        <w:rPr>
          <w:rFonts w:hint="eastAsia"/>
        </w:rPr>
        <w:t>通过这次培训，我立志成为一名“四有”教师。有理想信念、有道德情操、有扎实学识、有仁爱之心。正如殷校长所说“树理想，强师德，做四有好教师”。这过程则需要自己加强理想信念，每天要研读教材，杂志！任丽芳校长的经验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bookmarkStart w:id="0" w:name="_GoBack"/>
      <w:bookmarkEnd w:id="0"/>
    </w:p>
    <w:p>
      <w:pPr>
        <w:ind w:firstLine="420" w:firstLineChars="200"/>
        <w:rPr>
          <w:rFonts w:hint="eastAsia"/>
        </w:rPr>
      </w:pPr>
      <w:r>
        <w:rPr>
          <w:rFonts w:hint="eastAsia"/>
        </w:rPr>
        <w:t>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F4A4A"/>
    <w:rsid w:val="173F4A4A"/>
    <w:rsid w:val="31EB24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2018-11-04T09:25:00Z</dcterms:created>
  <dc:creator>Administrator</dc:creator>
  <cp:lastModifiedBy>Administrator</cp:lastModifiedBy>
  <dcterms:modified xsi:type="dcterms:W3CDTF">2018-11-04T12:30:27Z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