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AF" w:rsidRPr="00C64526" w:rsidRDefault="00A00DE7" w:rsidP="008C5FD2">
      <w:pPr>
        <w:jc w:val="center"/>
        <w:rPr>
          <w:rFonts w:asciiTheme="minorEastAsia" w:hAnsiTheme="minorEastAsia"/>
          <w:b/>
          <w:sz w:val="44"/>
          <w:szCs w:val="44"/>
        </w:rPr>
      </w:pPr>
      <w:r w:rsidRPr="00C64526">
        <w:rPr>
          <w:rFonts w:asciiTheme="minorEastAsia" w:hAnsiTheme="minorEastAsia" w:hint="eastAsia"/>
          <w:b/>
          <w:sz w:val="44"/>
          <w:szCs w:val="44"/>
        </w:rPr>
        <w:t>201</w:t>
      </w:r>
      <w:r w:rsidR="0072589A">
        <w:rPr>
          <w:rFonts w:asciiTheme="minorEastAsia" w:hAnsiTheme="minorEastAsia" w:hint="eastAsia"/>
          <w:b/>
          <w:sz w:val="44"/>
          <w:szCs w:val="44"/>
        </w:rPr>
        <w:t>4</w:t>
      </w:r>
      <w:r w:rsidRPr="00C64526">
        <w:rPr>
          <w:rFonts w:asciiTheme="minorEastAsia" w:hAnsiTheme="minorEastAsia" w:hint="eastAsia"/>
          <w:b/>
          <w:sz w:val="44"/>
          <w:szCs w:val="44"/>
        </w:rPr>
        <w:t>年-201</w:t>
      </w:r>
      <w:r w:rsidR="0072589A">
        <w:rPr>
          <w:rFonts w:asciiTheme="minorEastAsia" w:hAnsiTheme="minorEastAsia" w:hint="eastAsia"/>
          <w:b/>
          <w:sz w:val="44"/>
          <w:szCs w:val="44"/>
        </w:rPr>
        <w:t>5</w:t>
      </w:r>
      <w:r w:rsidRPr="00C64526">
        <w:rPr>
          <w:rFonts w:asciiTheme="minorEastAsia" w:hAnsiTheme="minorEastAsia" w:hint="eastAsia"/>
          <w:b/>
          <w:sz w:val="44"/>
          <w:szCs w:val="44"/>
        </w:rPr>
        <w:t>年度个人述职报告</w:t>
      </w:r>
    </w:p>
    <w:p w:rsidR="00C64526" w:rsidRPr="00C64526" w:rsidRDefault="00C64526" w:rsidP="008C5FD2">
      <w:pPr>
        <w:jc w:val="center"/>
        <w:rPr>
          <w:rFonts w:ascii="楷体_GB2312" w:eastAsia="楷体_GB2312"/>
          <w:sz w:val="11"/>
          <w:szCs w:val="11"/>
        </w:rPr>
      </w:pPr>
    </w:p>
    <w:p w:rsidR="00A00DE7" w:rsidRPr="00C64526" w:rsidRDefault="00A00DE7" w:rsidP="008C5FD2">
      <w:pPr>
        <w:jc w:val="center"/>
        <w:rPr>
          <w:rFonts w:ascii="楷体_GB2312" w:eastAsia="楷体_GB2312"/>
          <w:sz w:val="32"/>
          <w:szCs w:val="32"/>
        </w:rPr>
      </w:pPr>
      <w:r w:rsidRPr="00C64526">
        <w:rPr>
          <w:rFonts w:ascii="楷体_GB2312" w:eastAsia="楷体_GB2312" w:hint="eastAsia"/>
          <w:sz w:val="32"/>
          <w:szCs w:val="32"/>
        </w:rPr>
        <w:t>李振亚</w:t>
      </w:r>
    </w:p>
    <w:p w:rsidR="008C5FD2" w:rsidRDefault="008C5FD2">
      <w:pPr>
        <w:rPr>
          <w:rFonts w:ascii="仿宋_GB2312" w:eastAsia="仿宋_GB2312"/>
          <w:sz w:val="32"/>
          <w:szCs w:val="32"/>
        </w:rPr>
      </w:pPr>
    </w:p>
    <w:p w:rsidR="008C5FD2" w:rsidRDefault="00A00DE7">
      <w:pPr>
        <w:rPr>
          <w:rFonts w:ascii="仿宋_GB2312" w:eastAsia="仿宋_GB2312"/>
          <w:sz w:val="32"/>
          <w:szCs w:val="32"/>
        </w:rPr>
      </w:pPr>
      <w:r w:rsidRPr="00A00DE7">
        <w:rPr>
          <w:rFonts w:ascii="仿宋_GB2312" w:eastAsia="仿宋_GB2312" w:hint="eastAsia"/>
          <w:sz w:val="32"/>
          <w:szCs w:val="32"/>
        </w:rPr>
        <w:t>各位老师，你们好！</w:t>
      </w:r>
    </w:p>
    <w:p w:rsidR="00A00DE7" w:rsidRDefault="00A00DE7" w:rsidP="008C5FD2">
      <w:pPr>
        <w:ind w:firstLineChars="200" w:firstLine="640"/>
        <w:rPr>
          <w:rFonts w:ascii="仿宋_GB2312" w:eastAsia="仿宋_GB2312"/>
          <w:sz w:val="32"/>
          <w:szCs w:val="32"/>
        </w:rPr>
      </w:pPr>
      <w:r w:rsidRPr="00A00DE7">
        <w:rPr>
          <w:rFonts w:ascii="仿宋_GB2312" w:eastAsia="仿宋_GB2312" w:hint="eastAsia"/>
          <w:sz w:val="32"/>
          <w:szCs w:val="32"/>
        </w:rPr>
        <w:t>根据上级有关要求，现将我一年来的工作和自己的想法向同志们做个汇报，述职如下：</w:t>
      </w:r>
      <w:r w:rsidR="008C5FD2">
        <w:rPr>
          <w:rFonts w:ascii="仿宋_GB2312" w:eastAsia="仿宋_GB2312" w:hint="eastAsia"/>
          <w:sz w:val="32"/>
          <w:szCs w:val="32"/>
        </w:rPr>
        <w:t xml:space="preserve"> </w:t>
      </w:r>
    </w:p>
    <w:p w:rsidR="008C5FD2" w:rsidRPr="00C64526" w:rsidRDefault="008C5FD2" w:rsidP="008C5FD2">
      <w:pPr>
        <w:pStyle w:val="a5"/>
        <w:numPr>
          <w:ilvl w:val="0"/>
          <w:numId w:val="1"/>
        </w:numPr>
        <w:ind w:firstLineChars="0"/>
        <w:rPr>
          <w:rFonts w:ascii="黑体" w:eastAsia="黑体"/>
          <w:sz w:val="32"/>
          <w:szCs w:val="32"/>
        </w:rPr>
      </w:pPr>
      <w:r w:rsidRPr="00C64526">
        <w:rPr>
          <w:rFonts w:ascii="黑体" w:eastAsia="黑体" w:hint="eastAsia"/>
          <w:sz w:val="32"/>
          <w:szCs w:val="32"/>
        </w:rPr>
        <w:t>重视学习，提升素质</w:t>
      </w:r>
    </w:p>
    <w:p w:rsidR="008C5FD2" w:rsidRDefault="008C5FD2" w:rsidP="00E812A1">
      <w:pPr>
        <w:ind w:firstLineChars="200" w:firstLine="640"/>
        <w:rPr>
          <w:rFonts w:ascii="仿宋_GB2312" w:eastAsia="仿宋_GB2312"/>
          <w:sz w:val="32"/>
          <w:szCs w:val="32"/>
        </w:rPr>
      </w:pPr>
      <w:r w:rsidRPr="008C5FD2">
        <w:rPr>
          <w:rFonts w:ascii="仿宋_GB2312" w:eastAsia="仿宋_GB2312" w:hint="eastAsia"/>
          <w:sz w:val="32"/>
          <w:szCs w:val="32"/>
        </w:rPr>
        <w:t>积极参加教育局、本单位组织的各项政治活动及业务学习</w:t>
      </w:r>
      <w:r w:rsidR="00C64526">
        <w:rPr>
          <w:rFonts w:ascii="仿宋_GB2312" w:eastAsia="仿宋_GB2312" w:hint="eastAsia"/>
          <w:sz w:val="32"/>
          <w:szCs w:val="32"/>
        </w:rPr>
        <w:t>，</w:t>
      </w:r>
      <w:r w:rsidRPr="008C5FD2">
        <w:rPr>
          <w:rFonts w:ascii="仿宋_GB2312" w:eastAsia="仿宋_GB2312" w:hint="eastAsia"/>
          <w:sz w:val="32"/>
          <w:szCs w:val="32"/>
        </w:rPr>
        <w:t>从不无故缺席。平时能认真学习教育教学及教育管理理论，积极参加岗位培训，每学年参加培训不少于72</w:t>
      </w:r>
      <w:r>
        <w:rPr>
          <w:rFonts w:ascii="仿宋_GB2312" w:eastAsia="仿宋_GB2312" w:hint="eastAsia"/>
          <w:sz w:val="32"/>
          <w:szCs w:val="32"/>
        </w:rPr>
        <w:t>学时。积极参加课题研究，并撰写教学论文</w:t>
      </w:r>
      <w:r w:rsidR="0072589A">
        <w:rPr>
          <w:rFonts w:ascii="仿宋_GB2312" w:eastAsia="仿宋_GB2312" w:hint="eastAsia"/>
          <w:sz w:val="32"/>
          <w:szCs w:val="32"/>
        </w:rPr>
        <w:t>，《立足“府学”根基建设文化辐射性学校的探索实践》发表在《中国</w:t>
      </w:r>
      <w:r w:rsidR="00E812A1">
        <w:rPr>
          <w:rFonts w:ascii="仿宋_GB2312" w:eastAsia="仿宋_GB2312" w:hint="eastAsia"/>
          <w:sz w:val="32"/>
          <w:szCs w:val="32"/>
        </w:rPr>
        <w:t>校外教育</w:t>
      </w:r>
      <w:r w:rsidR="0072589A">
        <w:rPr>
          <w:rFonts w:ascii="仿宋_GB2312" w:eastAsia="仿宋_GB2312" w:hint="eastAsia"/>
          <w:sz w:val="32"/>
          <w:szCs w:val="32"/>
        </w:rPr>
        <w:t>》</w:t>
      </w:r>
      <w:r w:rsidR="00E812A1">
        <w:rPr>
          <w:rFonts w:ascii="仿宋_GB2312" w:eastAsia="仿宋_GB2312" w:hint="eastAsia"/>
          <w:sz w:val="32"/>
          <w:szCs w:val="32"/>
        </w:rPr>
        <w:t>2014年第7期，《二次函数解题中“换元对称、联想”的方法应用》发表在《中学数学教学参考》2014年第9期。</w:t>
      </w:r>
      <w:r w:rsidR="00F47EA1">
        <w:rPr>
          <w:rFonts w:ascii="仿宋_GB2312" w:eastAsia="仿宋_GB2312" w:hint="eastAsia"/>
          <w:sz w:val="32"/>
          <w:szCs w:val="32"/>
        </w:rPr>
        <w:t>一年中</w:t>
      </w:r>
      <w:r w:rsidR="004426C4">
        <w:rPr>
          <w:rFonts w:ascii="仿宋_GB2312" w:eastAsia="仿宋_GB2312" w:hint="eastAsia"/>
          <w:sz w:val="32"/>
          <w:szCs w:val="32"/>
        </w:rPr>
        <w:t>，</w:t>
      </w:r>
      <w:r w:rsidR="00F47EA1">
        <w:rPr>
          <w:rFonts w:ascii="仿宋_GB2312" w:eastAsia="仿宋_GB2312" w:hint="eastAsia"/>
          <w:sz w:val="32"/>
          <w:szCs w:val="32"/>
        </w:rPr>
        <w:t>为广州市教育局</w:t>
      </w:r>
      <w:r w:rsidR="00E812A1">
        <w:rPr>
          <w:rFonts w:ascii="仿宋_GB2312" w:eastAsia="仿宋_GB2312" w:hint="eastAsia"/>
          <w:sz w:val="32"/>
          <w:szCs w:val="32"/>
        </w:rPr>
        <w:t>第二期</w:t>
      </w:r>
      <w:r w:rsidR="00F47EA1">
        <w:rPr>
          <w:rFonts w:ascii="仿宋_GB2312" w:eastAsia="仿宋_GB2312" w:hint="eastAsia"/>
          <w:sz w:val="32"/>
          <w:szCs w:val="32"/>
        </w:rPr>
        <w:t>校长培训班做了题为《弘扬传统</w:t>
      </w:r>
      <w:r w:rsidR="004426C4">
        <w:rPr>
          <w:rFonts w:ascii="仿宋_GB2312" w:eastAsia="仿宋_GB2312" w:hint="eastAsia"/>
          <w:sz w:val="32"/>
          <w:szCs w:val="32"/>
        </w:rPr>
        <w:t>优秀文化，提升办学文化内涵》的报告，</w:t>
      </w:r>
      <w:r w:rsidR="00E812A1">
        <w:rPr>
          <w:rFonts w:ascii="仿宋_GB2312" w:eastAsia="仿宋_GB2312" w:hint="eastAsia"/>
          <w:sz w:val="32"/>
          <w:szCs w:val="32"/>
        </w:rPr>
        <w:t>为教育部校长培训中心组织的江阴基地学校校长班作了</w:t>
      </w:r>
      <w:r w:rsidR="00F47EA1">
        <w:rPr>
          <w:rFonts w:ascii="仿宋_GB2312" w:eastAsia="仿宋_GB2312" w:hint="eastAsia"/>
          <w:sz w:val="32"/>
          <w:szCs w:val="32"/>
        </w:rPr>
        <w:t>《以人为本，落实规范，提升质量，谋求发展》的报告，</w:t>
      </w:r>
      <w:r w:rsidR="00E812A1">
        <w:rPr>
          <w:rFonts w:ascii="仿宋_GB2312" w:eastAsia="仿宋_GB2312" w:hint="eastAsia"/>
          <w:sz w:val="32"/>
          <w:szCs w:val="32"/>
        </w:rPr>
        <w:t>为江苏省27期高级中学校长任职资格培训班作了</w:t>
      </w:r>
      <w:r w:rsidR="00BA4195">
        <w:rPr>
          <w:rFonts w:ascii="仿宋_GB2312" w:eastAsia="仿宋_GB2312" w:hint="eastAsia"/>
          <w:sz w:val="32"/>
          <w:szCs w:val="32"/>
        </w:rPr>
        <w:t>《</w:t>
      </w:r>
      <w:r w:rsidR="00583B61">
        <w:rPr>
          <w:rFonts w:ascii="仿宋_GB2312" w:eastAsia="仿宋_GB2312" w:hint="eastAsia"/>
          <w:sz w:val="32"/>
          <w:szCs w:val="32"/>
        </w:rPr>
        <w:t>学校管理需要的是落细、落小、落实</w:t>
      </w:r>
      <w:r w:rsidR="00BA4195">
        <w:rPr>
          <w:rFonts w:ascii="仿宋_GB2312" w:eastAsia="仿宋_GB2312" w:hint="eastAsia"/>
          <w:sz w:val="32"/>
          <w:szCs w:val="32"/>
        </w:rPr>
        <w:t>》</w:t>
      </w:r>
      <w:r w:rsidR="00583B61">
        <w:rPr>
          <w:rFonts w:ascii="仿宋_GB2312" w:eastAsia="仿宋_GB2312" w:hint="eastAsia"/>
          <w:sz w:val="32"/>
          <w:szCs w:val="32"/>
        </w:rPr>
        <w:t>并担任部分学员</w:t>
      </w:r>
      <w:proofErr w:type="gramStart"/>
      <w:r w:rsidR="00583B61">
        <w:rPr>
          <w:rFonts w:ascii="仿宋_GB2312" w:eastAsia="仿宋_GB2312" w:hint="eastAsia"/>
          <w:sz w:val="32"/>
          <w:szCs w:val="32"/>
        </w:rPr>
        <w:t>的跟岗学习</w:t>
      </w:r>
      <w:proofErr w:type="gramEnd"/>
      <w:r w:rsidR="00583B61">
        <w:rPr>
          <w:rFonts w:ascii="仿宋_GB2312" w:eastAsia="仿宋_GB2312" w:hint="eastAsia"/>
          <w:sz w:val="32"/>
          <w:szCs w:val="32"/>
        </w:rPr>
        <w:t>导师。</w:t>
      </w:r>
    </w:p>
    <w:p w:rsidR="00D54DB1" w:rsidRPr="00C64526" w:rsidRDefault="007E4375" w:rsidP="00D54DB1">
      <w:pPr>
        <w:pStyle w:val="a5"/>
        <w:numPr>
          <w:ilvl w:val="0"/>
          <w:numId w:val="1"/>
        </w:numPr>
        <w:ind w:firstLineChars="0"/>
        <w:rPr>
          <w:rFonts w:ascii="黑体" w:eastAsia="黑体"/>
          <w:sz w:val="32"/>
          <w:szCs w:val="32"/>
        </w:rPr>
      </w:pPr>
      <w:r>
        <w:rPr>
          <w:rFonts w:ascii="黑体" w:eastAsia="黑体" w:hint="eastAsia"/>
          <w:sz w:val="32"/>
          <w:szCs w:val="32"/>
        </w:rPr>
        <w:t>立场坚定</w:t>
      </w:r>
      <w:r w:rsidR="00D54DB1" w:rsidRPr="00C64526">
        <w:rPr>
          <w:rFonts w:ascii="黑体" w:eastAsia="黑体" w:hint="eastAsia"/>
          <w:sz w:val="32"/>
          <w:szCs w:val="32"/>
        </w:rPr>
        <w:t>，清正廉洁</w:t>
      </w:r>
    </w:p>
    <w:p w:rsidR="00D54DB1" w:rsidRDefault="00D54DB1" w:rsidP="00D54DB1">
      <w:pPr>
        <w:ind w:firstLineChars="200" w:firstLine="640"/>
        <w:rPr>
          <w:rFonts w:ascii="仿宋_GB2312" w:eastAsia="仿宋_GB2312"/>
          <w:sz w:val="32"/>
          <w:szCs w:val="32"/>
        </w:rPr>
      </w:pPr>
      <w:r w:rsidRPr="00D54DB1">
        <w:rPr>
          <w:rFonts w:ascii="仿宋_GB2312" w:eastAsia="仿宋_GB2312" w:hint="eastAsia"/>
          <w:sz w:val="32"/>
          <w:szCs w:val="32"/>
        </w:rPr>
        <w:t>全面贯彻党的教育方针政策，积极</w:t>
      </w:r>
      <w:proofErr w:type="gramStart"/>
      <w:r w:rsidRPr="00D54DB1">
        <w:rPr>
          <w:rFonts w:ascii="仿宋_GB2312" w:eastAsia="仿宋_GB2312" w:hint="eastAsia"/>
          <w:sz w:val="32"/>
          <w:szCs w:val="32"/>
        </w:rPr>
        <w:t>践行</w:t>
      </w:r>
      <w:proofErr w:type="gramEnd"/>
      <w:r w:rsidRPr="00D54DB1">
        <w:rPr>
          <w:rFonts w:ascii="仿宋_GB2312" w:eastAsia="仿宋_GB2312" w:hint="eastAsia"/>
          <w:sz w:val="32"/>
          <w:szCs w:val="32"/>
        </w:rPr>
        <w:t>群众路线，切实</w:t>
      </w:r>
      <w:r w:rsidRPr="00D54DB1">
        <w:rPr>
          <w:rFonts w:ascii="仿宋_GB2312" w:eastAsia="仿宋_GB2312" w:hint="eastAsia"/>
          <w:sz w:val="32"/>
          <w:szCs w:val="32"/>
        </w:rPr>
        <w:lastRenderedPageBreak/>
        <w:t>反对“四风”</w:t>
      </w:r>
      <w:r>
        <w:rPr>
          <w:rFonts w:ascii="仿宋_GB2312" w:eastAsia="仿宋_GB2312" w:hint="eastAsia"/>
          <w:sz w:val="32"/>
          <w:szCs w:val="32"/>
        </w:rPr>
        <w:t>，在重大政治活动中，</w:t>
      </w:r>
      <w:r w:rsidR="00574FE7">
        <w:rPr>
          <w:rFonts w:ascii="仿宋_GB2312" w:eastAsia="仿宋_GB2312" w:hint="eastAsia"/>
          <w:sz w:val="32"/>
          <w:szCs w:val="32"/>
        </w:rPr>
        <w:t>立场坚定，旗帜鲜明。能自觉遵守《廉政准则》和其他党风廉政规定</w:t>
      </w:r>
      <w:r w:rsidR="00597537">
        <w:rPr>
          <w:rFonts w:ascii="仿宋_GB2312" w:eastAsia="仿宋_GB2312" w:hint="eastAsia"/>
          <w:sz w:val="32"/>
          <w:szCs w:val="32"/>
        </w:rPr>
        <w:t>。</w:t>
      </w:r>
      <w:r w:rsidR="00893059">
        <w:rPr>
          <w:rFonts w:ascii="仿宋_GB2312" w:eastAsia="仿宋_GB2312" w:hint="eastAsia"/>
          <w:sz w:val="32"/>
          <w:szCs w:val="32"/>
        </w:rPr>
        <w:t>但在某些细节上，严格自律还不够，遵守“八项规定”方面仍有所欠缺。</w:t>
      </w:r>
    </w:p>
    <w:p w:rsidR="00597537" w:rsidRPr="00C64526" w:rsidRDefault="00597537" w:rsidP="00597537">
      <w:pPr>
        <w:pStyle w:val="a5"/>
        <w:numPr>
          <w:ilvl w:val="0"/>
          <w:numId w:val="1"/>
        </w:numPr>
        <w:ind w:firstLineChars="0"/>
        <w:rPr>
          <w:rFonts w:ascii="黑体" w:eastAsia="黑体"/>
          <w:sz w:val="32"/>
          <w:szCs w:val="32"/>
        </w:rPr>
      </w:pPr>
      <w:r w:rsidRPr="00C64526">
        <w:rPr>
          <w:rFonts w:ascii="黑体" w:eastAsia="黑体" w:hint="eastAsia"/>
          <w:sz w:val="32"/>
          <w:szCs w:val="32"/>
        </w:rPr>
        <w:t>人文和谐、团结合作</w:t>
      </w:r>
    </w:p>
    <w:p w:rsidR="00597537" w:rsidRDefault="00597537" w:rsidP="000A778D">
      <w:pPr>
        <w:ind w:firstLineChars="200" w:firstLine="640"/>
        <w:rPr>
          <w:rFonts w:ascii="仿宋_GB2312" w:eastAsia="仿宋_GB2312"/>
          <w:sz w:val="32"/>
          <w:szCs w:val="32"/>
        </w:rPr>
      </w:pPr>
      <w:r>
        <w:rPr>
          <w:rFonts w:ascii="仿宋_GB2312" w:eastAsia="仿宋_GB2312" w:hint="eastAsia"/>
          <w:sz w:val="32"/>
          <w:szCs w:val="32"/>
        </w:rPr>
        <w:t>能带领领导班子，中层干部、教职工团结一致促进学校主动发展，推动各项工作不断进步。学校领导班子内部团结和谐，坦诚交流。大事讲原则，小事讲风格，追求和谐，能有效</w:t>
      </w:r>
      <w:r w:rsidR="006B7B2C">
        <w:rPr>
          <w:rFonts w:ascii="仿宋_GB2312" w:eastAsia="仿宋_GB2312" w:hint="eastAsia"/>
          <w:sz w:val="32"/>
          <w:szCs w:val="32"/>
        </w:rPr>
        <w:t>协调校内外各种关系。与教职工</w:t>
      </w:r>
      <w:r w:rsidR="00C64526">
        <w:rPr>
          <w:rFonts w:ascii="仿宋_GB2312" w:eastAsia="仿宋_GB2312" w:hint="eastAsia"/>
          <w:sz w:val="32"/>
          <w:szCs w:val="32"/>
        </w:rPr>
        <w:t>、</w:t>
      </w:r>
      <w:r w:rsidR="006B7B2C">
        <w:rPr>
          <w:rFonts w:ascii="仿宋_GB2312" w:eastAsia="仿宋_GB2312" w:hint="eastAsia"/>
          <w:sz w:val="32"/>
          <w:szCs w:val="32"/>
        </w:rPr>
        <w:t>学生</w:t>
      </w:r>
      <w:r w:rsidR="00C64526">
        <w:rPr>
          <w:rFonts w:ascii="仿宋_GB2312" w:eastAsia="仿宋_GB2312" w:hint="eastAsia"/>
          <w:sz w:val="32"/>
          <w:szCs w:val="32"/>
        </w:rPr>
        <w:t>、</w:t>
      </w:r>
      <w:r w:rsidR="006B7B2C">
        <w:rPr>
          <w:rFonts w:ascii="仿宋_GB2312" w:eastAsia="仿宋_GB2312" w:hint="eastAsia"/>
          <w:sz w:val="32"/>
          <w:szCs w:val="32"/>
        </w:rPr>
        <w:t>家长和社区单位关系和谐。</w:t>
      </w:r>
    </w:p>
    <w:p w:rsidR="006B7B2C" w:rsidRPr="00C626BB" w:rsidRDefault="006B7B2C" w:rsidP="006B7B2C">
      <w:pPr>
        <w:pStyle w:val="a5"/>
        <w:numPr>
          <w:ilvl w:val="0"/>
          <w:numId w:val="1"/>
        </w:numPr>
        <w:ind w:firstLineChars="0"/>
        <w:rPr>
          <w:rFonts w:ascii="黑体" w:eastAsia="黑体"/>
          <w:sz w:val="32"/>
          <w:szCs w:val="32"/>
        </w:rPr>
      </w:pPr>
      <w:r w:rsidRPr="00C626BB">
        <w:rPr>
          <w:rFonts w:ascii="黑体" w:eastAsia="黑体" w:hint="eastAsia"/>
          <w:sz w:val="32"/>
          <w:szCs w:val="32"/>
        </w:rPr>
        <w:t>民主管理、校务公开</w:t>
      </w:r>
    </w:p>
    <w:p w:rsidR="008C5FD2" w:rsidRPr="005D4D59" w:rsidRDefault="00191B3A" w:rsidP="00993E3D">
      <w:pPr>
        <w:ind w:firstLineChars="200" w:firstLine="640"/>
        <w:rPr>
          <w:rFonts w:ascii="仿宋_GB2312" w:eastAsia="仿宋_GB2312"/>
          <w:sz w:val="32"/>
          <w:szCs w:val="32"/>
        </w:rPr>
      </w:pPr>
      <w:r>
        <w:rPr>
          <w:rFonts w:ascii="仿宋_GB2312" w:eastAsia="仿宋_GB2312" w:hint="eastAsia"/>
          <w:sz w:val="32"/>
          <w:szCs w:val="32"/>
        </w:rPr>
        <w:t>有先进的教育理念，能带领全体教职员工模范遵守师德师范，敬业爱生</w:t>
      </w:r>
      <w:r w:rsidRPr="00993E3D">
        <w:rPr>
          <w:rFonts w:ascii="仿宋_GB2312" w:eastAsia="仿宋_GB2312" w:hint="eastAsia"/>
          <w:sz w:val="32"/>
          <w:szCs w:val="32"/>
        </w:rPr>
        <w:t>。为人宽宏豁达</w:t>
      </w:r>
      <w:r w:rsidR="00C626BB" w:rsidRPr="00993E3D">
        <w:rPr>
          <w:rFonts w:ascii="仿宋_GB2312" w:eastAsia="仿宋_GB2312" w:hint="eastAsia"/>
          <w:sz w:val="32"/>
          <w:szCs w:val="32"/>
        </w:rPr>
        <w:t>、</w:t>
      </w:r>
      <w:r w:rsidRPr="00993E3D">
        <w:rPr>
          <w:rFonts w:ascii="仿宋_GB2312" w:eastAsia="仿宋_GB2312" w:hint="eastAsia"/>
          <w:sz w:val="32"/>
          <w:szCs w:val="32"/>
        </w:rPr>
        <w:t>公正无私</w:t>
      </w:r>
      <w:r w:rsidR="005A0050" w:rsidRPr="00993E3D">
        <w:rPr>
          <w:rFonts w:ascii="仿宋_GB2312" w:eastAsia="仿宋_GB2312" w:hint="eastAsia"/>
          <w:sz w:val="32"/>
          <w:szCs w:val="32"/>
        </w:rPr>
        <w:t>，为事理智、冷静，光明磊落</w:t>
      </w:r>
      <w:r w:rsidR="00C626BB" w:rsidRPr="00993E3D">
        <w:rPr>
          <w:rFonts w:ascii="仿宋_GB2312" w:eastAsia="仿宋_GB2312" w:hint="eastAsia"/>
          <w:sz w:val="32"/>
          <w:szCs w:val="32"/>
        </w:rPr>
        <w:t>。</w:t>
      </w:r>
      <w:r w:rsidR="005A0050" w:rsidRPr="00993E3D">
        <w:rPr>
          <w:rFonts w:ascii="仿宋_GB2312" w:eastAsia="仿宋_GB2312" w:hint="eastAsia"/>
          <w:sz w:val="32"/>
          <w:szCs w:val="32"/>
        </w:rPr>
        <w:t>学校重大事项均公平、公正、公开解决。凡涉及到利益</w:t>
      </w:r>
      <w:r w:rsidR="00C626BB" w:rsidRPr="00993E3D">
        <w:rPr>
          <w:rFonts w:ascii="仿宋_GB2312" w:eastAsia="仿宋_GB2312" w:hint="eastAsia"/>
          <w:sz w:val="32"/>
          <w:szCs w:val="32"/>
        </w:rPr>
        <w:t>的</w:t>
      </w:r>
      <w:r w:rsidR="005A0050" w:rsidRPr="00993E3D">
        <w:rPr>
          <w:rFonts w:ascii="仿宋_GB2312" w:eastAsia="仿宋_GB2312" w:hint="eastAsia"/>
          <w:sz w:val="32"/>
          <w:szCs w:val="32"/>
        </w:rPr>
        <w:t>所有事项都由领导小组集体决定</w:t>
      </w:r>
      <w:r w:rsidR="00C626BB" w:rsidRPr="00993E3D">
        <w:rPr>
          <w:rFonts w:ascii="仿宋_GB2312" w:eastAsia="仿宋_GB2312" w:hint="eastAsia"/>
          <w:sz w:val="32"/>
          <w:szCs w:val="32"/>
        </w:rPr>
        <w:t>。</w:t>
      </w:r>
      <w:r w:rsidR="005A0050" w:rsidRPr="00993E3D">
        <w:rPr>
          <w:rFonts w:ascii="仿宋_GB2312" w:eastAsia="仿宋_GB2312" w:hint="eastAsia"/>
          <w:sz w:val="32"/>
          <w:szCs w:val="32"/>
        </w:rPr>
        <w:t>实行校务公开，接受监督。</w:t>
      </w:r>
      <w:r w:rsidR="007E4375">
        <w:rPr>
          <w:rFonts w:ascii="仿宋_GB2312" w:eastAsia="仿宋_GB2312" w:hint="eastAsia"/>
          <w:sz w:val="32"/>
          <w:szCs w:val="32"/>
        </w:rPr>
        <w:t>去年学校分别于去</w:t>
      </w:r>
      <w:r w:rsidR="005D4D59" w:rsidRPr="00993E3D">
        <w:rPr>
          <w:rFonts w:ascii="仿宋_GB2312" w:eastAsia="仿宋_GB2312" w:hint="eastAsia"/>
          <w:sz w:val="32"/>
          <w:szCs w:val="32"/>
        </w:rPr>
        <w:t>年</w:t>
      </w:r>
      <w:r w:rsidR="007E4375">
        <w:rPr>
          <w:rFonts w:ascii="仿宋_GB2312" w:eastAsia="仿宋_GB2312" w:hint="eastAsia"/>
          <w:sz w:val="32"/>
          <w:szCs w:val="32"/>
        </w:rPr>
        <w:t>7</w:t>
      </w:r>
      <w:r w:rsidR="005D4D59" w:rsidRPr="00993E3D">
        <w:rPr>
          <w:rFonts w:ascii="仿宋_GB2312" w:eastAsia="仿宋_GB2312" w:hint="eastAsia"/>
          <w:sz w:val="32"/>
          <w:szCs w:val="32"/>
        </w:rPr>
        <w:t>月和9月进行了中层干部和教研组长竞聘，本次竞聘采用了自主报名、群众推荐、民主评议、党委讨论形式，一批年富力强的同志充实到中层干部和教研组长队伍中来，学校干部队伍建设和教师专业发展建设取得新成就，进一步推动了学校的规范管理与可持续发展。今年</w:t>
      </w:r>
      <w:r w:rsidR="00993E3D" w:rsidRPr="00993E3D">
        <w:rPr>
          <w:rFonts w:ascii="仿宋_GB2312" w:eastAsia="仿宋_GB2312" w:hint="eastAsia"/>
          <w:sz w:val="32"/>
          <w:szCs w:val="32"/>
        </w:rPr>
        <w:t>5</w:t>
      </w:r>
      <w:r w:rsidR="005D4D59" w:rsidRPr="00993E3D">
        <w:rPr>
          <w:rFonts w:ascii="仿宋_GB2312" w:eastAsia="仿宋_GB2312" w:hint="eastAsia"/>
          <w:sz w:val="32"/>
          <w:szCs w:val="32"/>
        </w:rPr>
        <w:t>月开展</w:t>
      </w:r>
      <w:r w:rsidR="00993E3D" w:rsidRPr="00993E3D">
        <w:rPr>
          <w:rFonts w:ascii="仿宋_GB2312" w:eastAsia="仿宋_GB2312" w:hint="eastAsia"/>
          <w:sz w:val="32"/>
          <w:szCs w:val="32"/>
        </w:rPr>
        <w:t>的</w:t>
      </w:r>
      <w:r w:rsidR="00993E3D">
        <w:rPr>
          <w:rFonts w:ascii="仿宋_GB2312" w:eastAsia="仿宋_GB2312" w:hint="eastAsia"/>
          <w:sz w:val="32"/>
          <w:szCs w:val="32"/>
        </w:rPr>
        <w:t>新一轮岗位竞聘工作，完成得也很圆满。</w:t>
      </w:r>
    </w:p>
    <w:p w:rsidR="005A0050" w:rsidRPr="00C626BB" w:rsidRDefault="005A0050" w:rsidP="005A0050">
      <w:pPr>
        <w:pStyle w:val="a5"/>
        <w:numPr>
          <w:ilvl w:val="0"/>
          <w:numId w:val="1"/>
        </w:numPr>
        <w:ind w:firstLineChars="0"/>
        <w:rPr>
          <w:rFonts w:ascii="黑体" w:eastAsia="黑体"/>
          <w:sz w:val="32"/>
          <w:szCs w:val="32"/>
        </w:rPr>
      </w:pPr>
      <w:r w:rsidRPr="00C626BB">
        <w:rPr>
          <w:rFonts w:ascii="黑体" w:eastAsia="黑体" w:hint="eastAsia"/>
          <w:sz w:val="32"/>
          <w:szCs w:val="32"/>
        </w:rPr>
        <w:t>工作勤恳，创先争优</w:t>
      </w:r>
    </w:p>
    <w:p w:rsidR="005A0050" w:rsidRDefault="005A0050" w:rsidP="005A0050">
      <w:pPr>
        <w:ind w:firstLineChars="200" w:firstLine="640"/>
        <w:rPr>
          <w:rFonts w:ascii="仿宋_GB2312" w:eastAsia="仿宋_GB2312"/>
          <w:sz w:val="32"/>
          <w:szCs w:val="32"/>
        </w:rPr>
      </w:pPr>
      <w:r>
        <w:rPr>
          <w:rFonts w:ascii="仿宋_GB2312" w:eastAsia="仿宋_GB2312" w:hint="eastAsia"/>
          <w:sz w:val="32"/>
          <w:szCs w:val="32"/>
        </w:rPr>
        <w:lastRenderedPageBreak/>
        <w:t>以建设幸福二中为宗旨，注重人文关怀。工作中勤勤恳恳，以身作则，不搞特殊化</w:t>
      </w:r>
      <w:r w:rsidR="00C626BB">
        <w:rPr>
          <w:rFonts w:ascii="仿宋_GB2312" w:eastAsia="仿宋_GB2312" w:hint="eastAsia"/>
          <w:sz w:val="32"/>
          <w:szCs w:val="32"/>
        </w:rPr>
        <w:t>。</w:t>
      </w:r>
      <w:r>
        <w:rPr>
          <w:rFonts w:ascii="仿宋_GB2312" w:eastAsia="仿宋_GB2312" w:hint="eastAsia"/>
          <w:sz w:val="32"/>
          <w:szCs w:val="32"/>
        </w:rPr>
        <w:t>本人已年满5</w:t>
      </w:r>
      <w:r w:rsidR="00993E3D">
        <w:rPr>
          <w:rFonts w:ascii="仿宋_GB2312" w:eastAsia="仿宋_GB2312" w:hint="eastAsia"/>
          <w:sz w:val="32"/>
          <w:szCs w:val="32"/>
        </w:rPr>
        <w:t>2</w:t>
      </w:r>
      <w:r w:rsidR="00C626BB">
        <w:rPr>
          <w:rFonts w:ascii="仿宋_GB2312" w:eastAsia="仿宋_GB2312" w:hint="eastAsia"/>
          <w:sz w:val="32"/>
          <w:szCs w:val="32"/>
        </w:rPr>
        <w:t>周岁</w:t>
      </w:r>
      <w:r>
        <w:rPr>
          <w:rFonts w:ascii="仿宋_GB2312" w:eastAsia="仿宋_GB2312" w:hint="eastAsia"/>
          <w:sz w:val="32"/>
          <w:szCs w:val="32"/>
        </w:rPr>
        <w:t>，没有担任整班教学工作量，听课节数符合教育局要求。学校工作以五个“为先”为指导，即教书育人，德育为先</w:t>
      </w:r>
      <w:r w:rsidR="00C626BB">
        <w:rPr>
          <w:rFonts w:ascii="仿宋_GB2312" w:eastAsia="仿宋_GB2312" w:hint="eastAsia"/>
          <w:sz w:val="32"/>
          <w:szCs w:val="32"/>
        </w:rPr>
        <w:t>；</w:t>
      </w:r>
      <w:r>
        <w:rPr>
          <w:rFonts w:ascii="仿宋_GB2312" w:eastAsia="仿宋_GB2312" w:hint="eastAsia"/>
          <w:sz w:val="32"/>
          <w:szCs w:val="32"/>
        </w:rPr>
        <w:t>规范办学，安全为先</w:t>
      </w:r>
      <w:r w:rsidR="00C626BB">
        <w:rPr>
          <w:rFonts w:ascii="仿宋_GB2312" w:eastAsia="仿宋_GB2312" w:hint="eastAsia"/>
          <w:sz w:val="32"/>
          <w:szCs w:val="32"/>
        </w:rPr>
        <w:t>；</w:t>
      </w:r>
      <w:r>
        <w:rPr>
          <w:rFonts w:ascii="仿宋_GB2312" w:eastAsia="仿宋_GB2312" w:hint="eastAsia"/>
          <w:sz w:val="32"/>
          <w:szCs w:val="32"/>
        </w:rPr>
        <w:t>减负增效，质量为先</w:t>
      </w:r>
      <w:r w:rsidR="00C626BB">
        <w:rPr>
          <w:rFonts w:ascii="仿宋_GB2312" w:eastAsia="仿宋_GB2312" w:hint="eastAsia"/>
          <w:sz w:val="32"/>
          <w:szCs w:val="32"/>
        </w:rPr>
        <w:t>；</w:t>
      </w:r>
      <w:r>
        <w:rPr>
          <w:rFonts w:ascii="仿宋_GB2312" w:eastAsia="仿宋_GB2312" w:hint="eastAsia"/>
          <w:sz w:val="32"/>
          <w:szCs w:val="32"/>
        </w:rPr>
        <w:t>校本研修，队伍为先</w:t>
      </w:r>
      <w:r w:rsidR="00C626BB">
        <w:rPr>
          <w:rFonts w:ascii="仿宋_GB2312" w:eastAsia="仿宋_GB2312" w:hint="eastAsia"/>
          <w:sz w:val="32"/>
          <w:szCs w:val="32"/>
        </w:rPr>
        <w:t>；</w:t>
      </w:r>
      <w:r>
        <w:rPr>
          <w:rFonts w:ascii="仿宋_GB2312" w:eastAsia="仿宋_GB2312" w:hint="eastAsia"/>
          <w:sz w:val="32"/>
          <w:szCs w:val="32"/>
        </w:rPr>
        <w:t>人文关怀，和谐为先。全体教职员工</w:t>
      </w:r>
      <w:r w:rsidR="00C626BB">
        <w:rPr>
          <w:rFonts w:ascii="仿宋_GB2312" w:eastAsia="仿宋_GB2312" w:hint="eastAsia"/>
          <w:sz w:val="32"/>
          <w:szCs w:val="32"/>
        </w:rPr>
        <w:t>，以积极争先的斗志，推动</w:t>
      </w:r>
      <w:r>
        <w:rPr>
          <w:rFonts w:ascii="仿宋_GB2312" w:eastAsia="仿宋_GB2312" w:hint="eastAsia"/>
          <w:sz w:val="32"/>
          <w:szCs w:val="32"/>
        </w:rPr>
        <w:t>学校主动健康发展。</w:t>
      </w:r>
    </w:p>
    <w:p w:rsidR="00273A4C" w:rsidRPr="00C626BB" w:rsidRDefault="00273A4C" w:rsidP="00273A4C">
      <w:pPr>
        <w:pStyle w:val="a5"/>
        <w:numPr>
          <w:ilvl w:val="0"/>
          <w:numId w:val="1"/>
        </w:numPr>
        <w:ind w:firstLineChars="0"/>
        <w:rPr>
          <w:rFonts w:ascii="黑体" w:eastAsia="黑体"/>
          <w:sz w:val="32"/>
          <w:szCs w:val="32"/>
        </w:rPr>
      </w:pPr>
      <w:r w:rsidRPr="00C626BB">
        <w:rPr>
          <w:rFonts w:ascii="黑体" w:eastAsia="黑体" w:hint="eastAsia"/>
          <w:sz w:val="32"/>
          <w:szCs w:val="32"/>
        </w:rPr>
        <w:t>德育活动，特色鲜明</w:t>
      </w:r>
    </w:p>
    <w:p w:rsidR="00273A4C" w:rsidRDefault="00273A4C" w:rsidP="00C64526">
      <w:pPr>
        <w:ind w:firstLineChars="200" w:firstLine="640"/>
        <w:rPr>
          <w:rFonts w:ascii="仿宋_GB2312" w:eastAsia="仿宋_GB2312"/>
          <w:sz w:val="32"/>
          <w:szCs w:val="32"/>
        </w:rPr>
      </w:pPr>
      <w:r>
        <w:rPr>
          <w:rFonts w:ascii="仿宋_GB2312" w:eastAsia="仿宋_GB2312" w:hint="eastAsia"/>
          <w:sz w:val="32"/>
          <w:szCs w:val="32"/>
        </w:rPr>
        <w:t>强调</w:t>
      </w:r>
      <w:r w:rsidR="00C626BB">
        <w:rPr>
          <w:rFonts w:ascii="仿宋_GB2312" w:eastAsia="仿宋_GB2312" w:hint="eastAsia"/>
          <w:sz w:val="32"/>
          <w:szCs w:val="32"/>
        </w:rPr>
        <w:t>“</w:t>
      </w:r>
      <w:r>
        <w:rPr>
          <w:rFonts w:ascii="仿宋_GB2312" w:eastAsia="仿宋_GB2312" w:hint="eastAsia"/>
          <w:sz w:val="32"/>
          <w:szCs w:val="32"/>
        </w:rPr>
        <w:t>人人都是德育工作者</w:t>
      </w:r>
      <w:r w:rsidR="00C626BB">
        <w:rPr>
          <w:rFonts w:ascii="仿宋_GB2312" w:eastAsia="仿宋_GB2312" w:hint="eastAsia"/>
          <w:sz w:val="32"/>
          <w:szCs w:val="32"/>
        </w:rPr>
        <w:t>”</w:t>
      </w:r>
      <w:r>
        <w:rPr>
          <w:rFonts w:ascii="仿宋_GB2312" w:eastAsia="仿宋_GB2312" w:hint="eastAsia"/>
          <w:sz w:val="32"/>
          <w:szCs w:val="32"/>
        </w:rPr>
        <w:t>理念，学校德育队伍成熟</w:t>
      </w:r>
      <w:r w:rsidR="00C626BB">
        <w:rPr>
          <w:rFonts w:ascii="仿宋_GB2312" w:eastAsia="仿宋_GB2312" w:hint="eastAsia"/>
          <w:sz w:val="32"/>
          <w:szCs w:val="32"/>
        </w:rPr>
        <w:t>，</w:t>
      </w:r>
      <w:r>
        <w:rPr>
          <w:rFonts w:ascii="仿宋_GB2312" w:eastAsia="仿宋_GB2312" w:hint="eastAsia"/>
          <w:sz w:val="32"/>
          <w:szCs w:val="32"/>
        </w:rPr>
        <w:t>学生行为规范，各类德育活动丰富多彩，特色鲜明。开学典礼，校运会，经典诵读，课本剧，心理剧，成人仪式，英语演讲，毕业典礼等活动丰富了学生的生活，提升了学生的情操。</w:t>
      </w:r>
    </w:p>
    <w:p w:rsidR="00273A4C" w:rsidRPr="00C626BB" w:rsidRDefault="00273A4C" w:rsidP="00273A4C">
      <w:pPr>
        <w:pStyle w:val="a5"/>
        <w:numPr>
          <w:ilvl w:val="0"/>
          <w:numId w:val="1"/>
        </w:numPr>
        <w:ind w:firstLineChars="0"/>
        <w:rPr>
          <w:rFonts w:ascii="黑体" w:eastAsia="黑体"/>
          <w:sz w:val="32"/>
          <w:szCs w:val="32"/>
        </w:rPr>
      </w:pPr>
      <w:r w:rsidRPr="00C626BB">
        <w:rPr>
          <w:rFonts w:ascii="黑体" w:eastAsia="黑体" w:hint="eastAsia"/>
          <w:sz w:val="32"/>
          <w:szCs w:val="32"/>
        </w:rPr>
        <w:t>校本教研，扎实有效</w:t>
      </w:r>
    </w:p>
    <w:p w:rsidR="00273A4C" w:rsidRDefault="00273A4C" w:rsidP="00C64526">
      <w:pPr>
        <w:ind w:firstLineChars="200" w:firstLine="640"/>
        <w:rPr>
          <w:rFonts w:ascii="仿宋_GB2312" w:eastAsia="仿宋_GB2312"/>
          <w:sz w:val="32"/>
          <w:szCs w:val="32"/>
        </w:rPr>
      </w:pPr>
      <w:r>
        <w:rPr>
          <w:rFonts w:ascii="仿宋_GB2312" w:eastAsia="仿宋_GB2312" w:hint="eastAsia"/>
          <w:sz w:val="32"/>
          <w:szCs w:val="32"/>
        </w:rPr>
        <w:t>抓好教学质量各个环节，重视评价工作的正面导向性，教师工作积极提高，服务意识强</w:t>
      </w:r>
      <w:r w:rsidR="00706C11">
        <w:rPr>
          <w:rFonts w:ascii="仿宋_GB2312" w:eastAsia="仿宋_GB2312" w:hint="eastAsia"/>
          <w:sz w:val="32"/>
          <w:szCs w:val="32"/>
        </w:rPr>
        <w:t>。</w:t>
      </w:r>
      <w:r w:rsidR="00F47EA1">
        <w:rPr>
          <w:rFonts w:ascii="仿宋_GB2312" w:eastAsia="仿宋_GB2312" w:hint="eastAsia"/>
          <w:sz w:val="32"/>
          <w:szCs w:val="32"/>
        </w:rPr>
        <w:t>国际交流</w:t>
      </w:r>
      <w:r w:rsidR="00E244A6">
        <w:rPr>
          <w:rFonts w:ascii="仿宋_GB2312" w:eastAsia="仿宋_GB2312" w:hint="eastAsia"/>
          <w:sz w:val="32"/>
          <w:szCs w:val="32"/>
        </w:rPr>
        <w:t>正常开展</w:t>
      </w:r>
      <w:r w:rsidR="00F47EA1">
        <w:rPr>
          <w:rFonts w:ascii="仿宋_GB2312" w:eastAsia="仿宋_GB2312" w:hint="eastAsia"/>
          <w:sz w:val="32"/>
          <w:szCs w:val="32"/>
        </w:rPr>
        <w:t>，本年度</w:t>
      </w:r>
      <w:proofErr w:type="gramStart"/>
      <w:r w:rsidR="00F47EA1">
        <w:rPr>
          <w:rFonts w:ascii="仿宋_GB2312" w:eastAsia="仿宋_GB2312" w:hint="eastAsia"/>
          <w:sz w:val="32"/>
          <w:szCs w:val="32"/>
        </w:rPr>
        <w:t>共教师</w:t>
      </w:r>
      <w:proofErr w:type="gramEnd"/>
      <w:r w:rsidR="00E244A6">
        <w:rPr>
          <w:rFonts w:ascii="仿宋_GB2312" w:eastAsia="仿宋_GB2312" w:hint="eastAsia"/>
          <w:sz w:val="32"/>
          <w:szCs w:val="32"/>
        </w:rPr>
        <w:t>4</w:t>
      </w:r>
      <w:r w:rsidR="00F47EA1">
        <w:rPr>
          <w:rFonts w:ascii="仿宋_GB2312" w:eastAsia="仿宋_GB2312" w:hint="eastAsia"/>
          <w:sz w:val="32"/>
          <w:szCs w:val="32"/>
        </w:rPr>
        <w:t>人，学生</w:t>
      </w:r>
      <w:r w:rsidR="00E244A6">
        <w:rPr>
          <w:rFonts w:ascii="仿宋_GB2312" w:eastAsia="仿宋_GB2312" w:hint="eastAsia"/>
          <w:sz w:val="32"/>
          <w:szCs w:val="32"/>
        </w:rPr>
        <w:t>6</w:t>
      </w:r>
      <w:r w:rsidR="009727A8">
        <w:rPr>
          <w:rFonts w:ascii="仿宋_GB2312" w:eastAsia="仿宋_GB2312" w:hint="eastAsia"/>
          <w:sz w:val="32"/>
          <w:szCs w:val="32"/>
        </w:rPr>
        <w:t>人前往</w:t>
      </w:r>
      <w:r w:rsidR="00E244A6">
        <w:rPr>
          <w:rFonts w:ascii="仿宋_GB2312" w:eastAsia="仿宋_GB2312" w:hint="eastAsia"/>
          <w:sz w:val="32"/>
          <w:szCs w:val="32"/>
        </w:rPr>
        <w:t>英国</w:t>
      </w:r>
      <w:r w:rsidR="009727A8">
        <w:rPr>
          <w:rFonts w:ascii="仿宋_GB2312" w:eastAsia="仿宋_GB2312" w:hint="eastAsia"/>
          <w:sz w:val="32"/>
          <w:szCs w:val="32"/>
        </w:rPr>
        <w:t>及丹麦进行校际交流。</w:t>
      </w:r>
      <w:r>
        <w:rPr>
          <w:rFonts w:ascii="仿宋_GB2312" w:eastAsia="仿宋_GB2312" w:hint="eastAsia"/>
          <w:sz w:val="32"/>
          <w:szCs w:val="32"/>
        </w:rPr>
        <w:t>各类开课、评课活动，和青年教师教学基本功竞赛等活动，促进了校本教研的开展，促进了教师的专业成长</w:t>
      </w:r>
      <w:r w:rsidR="00706C11">
        <w:rPr>
          <w:rFonts w:ascii="仿宋_GB2312" w:eastAsia="仿宋_GB2312" w:hint="eastAsia"/>
          <w:sz w:val="32"/>
          <w:szCs w:val="32"/>
        </w:rPr>
        <w:t>。</w:t>
      </w:r>
      <w:r>
        <w:rPr>
          <w:rFonts w:ascii="仿宋_GB2312" w:eastAsia="仿宋_GB2312" w:hint="eastAsia"/>
          <w:sz w:val="32"/>
          <w:szCs w:val="32"/>
        </w:rPr>
        <w:t>本年度新增了</w:t>
      </w:r>
      <w:r w:rsidR="00D0327E">
        <w:rPr>
          <w:rFonts w:ascii="仿宋_GB2312" w:eastAsia="仿宋_GB2312" w:hint="eastAsia"/>
          <w:sz w:val="32"/>
          <w:szCs w:val="32"/>
        </w:rPr>
        <w:t>2</w:t>
      </w:r>
      <w:r>
        <w:rPr>
          <w:rFonts w:ascii="仿宋_GB2312" w:eastAsia="仿宋_GB2312" w:hint="eastAsia"/>
          <w:sz w:val="32"/>
          <w:szCs w:val="32"/>
        </w:rPr>
        <w:t>名市级</w:t>
      </w:r>
      <w:r w:rsidRPr="00D0327E">
        <w:rPr>
          <w:rFonts w:ascii="仿宋_GB2312" w:eastAsia="仿宋_GB2312" w:hint="eastAsia"/>
          <w:sz w:val="32"/>
          <w:szCs w:val="32"/>
        </w:rPr>
        <w:t>梯队教师</w:t>
      </w:r>
      <w:r w:rsidR="00706C11" w:rsidRPr="00D0327E">
        <w:rPr>
          <w:rFonts w:ascii="仿宋_GB2312" w:eastAsia="仿宋_GB2312" w:hint="eastAsia"/>
          <w:sz w:val="32"/>
          <w:szCs w:val="32"/>
        </w:rPr>
        <w:t>，</w:t>
      </w:r>
      <w:r w:rsidR="00D0327E" w:rsidRPr="00D0327E">
        <w:rPr>
          <w:rFonts w:ascii="仿宋_GB2312" w:eastAsia="仿宋_GB2312" w:hint="eastAsia"/>
          <w:sz w:val="32"/>
          <w:szCs w:val="32"/>
        </w:rPr>
        <w:t>2个国家级课题解题，1</w:t>
      </w:r>
      <w:r w:rsidR="005E2636" w:rsidRPr="00D0327E">
        <w:rPr>
          <w:rFonts w:ascii="仿宋_GB2312" w:eastAsia="仿宋_GB2312" w:hint="eastAsia"/>
          <w:sz w:val="32"/>
          <w:szCs w:val="32"/>
        </w:rPr>
        <w:t>个省级课题结题，</w:t>
      </w:r>
      <w:r w:rsidR="00D0327E" w:rsidRPr="00D0327E">
        <w:rPr>
          <w:rFonts w:ascii="仿宋_GB2312" w:eastAsia="仿宋_GB2312" w:hint="eastAsia"/>
          <w:sz w:val="32"/>
          <w:szCs w:val="32"/>
        </w:rPr>
        <w:t>1</w:t>
      </w:r>
      <w:r w:rsidR="005E2636" w:rsidRPr="00D0327E">
        <w:rPr>
          <w:rFonts w:ascii="仿宋_GB2312" w:eastAsia="仿宋_GB2312" w:hint="eastAsia"/>
          <w:sz w:val="32"/>
          <w:szCs w:val="32"/>
        </w:rPr>
        <w:t>个</w:t>
      </w:r>
      <w:r w:rsidR="00D0327E" w:rsidRPr="00D0327E">
        <w:rPr>
          <w:rFonts w:ascii="仿宋_GB2312" w:eastAsia="仿宋_GB2312" w:hint="eastAsia"/>
          <w:sz w:val="32"/>
          <w:szCs w:val="32"/>
        </w:rPr>
        <w:t>市级</w:t>
      </w:r>
      <w:r w:rsidR="005E2636" w:rsidRPr="00D0327E">
        <w:rPr>
          <w:rFonts w:ascii="仿宋_GB2312" w:eastAsia="仿宋_GB2312" w:hint="eastAsia"/>
          <w:sz w:val="32"/>
          <w:szCs w:val="32"/>
        </w:rPr>
        <w:t>课题通过立项。市级以上获奖论文</w:t>
      </w:r>
      <w:r w:rsidR="00D0327E" w:rsidRPr="00D0327E">
        <w:rPr>
          <w:rFonts w:ascii="仿宋_GB2312" w:eastAsia="仿宋_GB2312" w:hint="eastAsia"/>
          <w:sz w:val="32"/>
          <w:szCs w:val="32"/>
        </w:rPr>
        <w:t>13</w:t>
      </w:r>
      <w:r w:rsidR="005E2636" w:rsidRPr="00D0327E">
        <w:rPr>
          <w:rFonts w:ascii="仿宋_GB2312" w:eastAsia="仿宋_GB2312" w:hint="eastAsia"/>
          <w:sz w:val="32"/>
          <w:szCs w:val="32"/>
        </w:rPr>
        <w:t>篇，</w:t>
      </w:r>
      <w:r w:rsidR="00D0327E" w:rsidRPr="00D0327E">
        <w:rPr>
          <w:rFonts w:ascii="仿宋_GB2312" w:eastAsia="仿宋_GB2312" w:hint="eastAsia"/>
          <w:sz w:val="32"/>
          <w:szCs w:val="32"/>
        </w:rPr>
        <w:t>省级及以上</w:t>
      </w:r>
      <w:r w:rsidR="005E2636" w:rsidRPr="00D0327E">
        <w:rPr>
          <w:rFonts w:ascii="仿宋_GB2312" w:eastAsia="仿宋_GB2312" w:hint="eastAsia"/>
          <w:sz w:val="32"/>
          <w:szCs w:val="32"/>
        </w:rPr>
        <w:t>发表论文</w:t>
      </w:r>
      <w:r w:rsidR="00D0327E" w:rsidRPr="00D0327E">
        <w:rPr>
          <w:rFonts w:ascii="仿宋_GB2312" w:eastAsia="仿宋_GB2312" w:hint="eastAsia"/>
          <w:sz w:val="32"/>
          <w:szCs w:val="32"/>
        </w:rPr>
        <w:t>近40</w:t>
      </w:r>
      <w:r w:rsidR="005E2636" w:rsidRPr="00D0327E">
        <w:rPr>
          <w:rFonts w:ascii="仿宋_GB2312" w:eastAsia="仿宋_GB2312" w:hint="eastAsia"/>
          <w:sz w:val="32"/>
          <w:szCs w:val="32"/>
        </w:rPr>
        <w:t>篇，其中</w:t>
      </w:r>
      <w:r w:rsidR="00D0327E" w:rsidRPr="00D0327E">
        <w:rPr>
          <w:rFonts w:ascii="仿宋_GB2312" w:eastAsia="仿宋_GB2312" w:hint="eastAsia"/>
          <w:sz w:val="32"/>
          <w:szCs w:val="32"/>
        </w:rPr>
        <w:t>核心期刊发表论文5篇</w:t>
      </w:r>
      <w:r w:rsidR="005E2636" w:rsidRPr="00D0327E">
        <w:rPr>
          <w:rFonts w:ascii="仿宋_GB2312" w:eastAsia="仿宋_GB2312" w:hint="eastAsia"/>
          <w:sz w:val="32"/>
          <w:szCs w:val="32"/>
        </w:rPr>
        <w:t>。</w:t>
      </w:r>
      <w:r w:rsidR="00D0327E">
        <w:rPr>
          <w:rFonts w:ascii="仿宋_GB2312" w:eastAsia="仿宋_GB2312" w:hint="eastAsia"/>
          <w:sz w:val="32"/>
          <w:szCs w:val="32"/>
        </w:rPr>
        <w:t>3</w:t>
      </w:r>
      <w:r w:rsidR="005E2636" w:rsidRPr="00D0327E">
        <w:rPr>
          <w:rFonts w:ascii="仿宋_GB2312" w:eastAsia="仿宋_GB2312" w:hint="eastAsia"/>
          <w:sz w:val="32"/>
          <w:szCs w:val="32"/>
        </w:rPr>
        <w:lastRenderedPageBreak/>
        <w:t>人获</w:t>
      </w:r>
      <w:r w:rsidR="005E2636">
        <w:rPr>
          <w:rFonts w:ascii="仿宋_GB2312" w:eastAsia="仿宋_GB2312" w:hint="eastAsia"/>
          <w:sz w:val="32"/>
          <w:szCs w:val="32"/>
        </w:rPr>
        <w:t>得</w:t>
      </w:r>
      <w:r w:rsidR="00D0327E">
        <w:rPr>
          <w:rFonts w:ascii="仿宋_GB2312" w:eastAsia="仿宋_GB2312" w:hint="eastAsia"/>
          <w:sz w:val="32"/>
          <w:szCs w:val="32"/>
        </w:rPr>
        <w:t>市区基本功、</w:t>
      </w:r>
      <w:r w:rsidR="005E2636">
        <w:rPr>
          <w:rFonts w:ascii="仿宋_GB2312" w:eastAsia="仿宋_GB2312" w:hint="eastAsia"/>
          <w:sz w:val="32"/>
          <w:szCs w:val="32"/>
        </w:rPr>
        <w:t>评优课</w:t>
      </w:r>
      <w:r w:rsidR="00AD7936">
        <w:rPr>
          <w:rFonts w:ascii="仿宋_GB2312" w:eastAsia="仿宋_GB2312" w:hint="eastAsia"/>
          <w:sz w:val="32"/>
          <w:szCs w:val="32"/>
        </w:rPr>
        <w:t>比赛</w:t>
      </w:r>
      <w:r w:rsidR="00D0327E">
        <w:rPr>
          <w:rFonts w:ascii="仿宋_GB2312" w:eastAsia="仿宋_GB2312" w:hint="eastAsia"/>
          <w:sz w:val="32"/>
          <w:szCs w:val="32"/>
        </w:rPr>
        <w:t>一</w:t>
      </w:r>
      <w:r w:rsidR="005E2636">
        <w:rPr>
          <w:rFonts w:ascii="仿宋_GB2312" w:eastAsia="仿宋_GB2312" w:hint="eastAsia"/>
          <w:sz w:val="32"/>
          <w:szCs w:val="32"/>
        </w:rPr>
        <w:t>等奖。</w:t>
      </w:r>
      <w:r w:rsidR="00706C11">
        <w:rPr>
          <w:rFonts w:ascii="仿宋_GB2312" w:eastAsia="仿宋_GB2312" w:hint="eastAsia"/>
          <w:sz w:val="32"/>
          <w:szCs w:val="32"/>
        </w:rPr>
        <w:t>学校整体</w:t>
      </w:r>
      <w:r>
        <w:rPr>
          <w:rFonts w:ascii="仿宋_GB2312" w:eastAsia="仿宋_GB2312" w:hint="eastAsia"/>
          <w:sz w:val="32"/>
          <w:szCs w:val="32"/>
        </w:rPr>
        <w:t>教科研工作有了新的进步。</w:t>
      </w:r>
    </w:p>
    <w:p w:rsidR="00273A4C" w:rsidRPr="00C626BB" w:rsidRDefault="00DE4E36" w:rsidP="00DE4E36">
      <w:pPr>
        <w:pStyle w:val="a5"/>
        <w:numPr>
          <w:ilvl w:val="0"/>
          <w:numId w:val="1"/>
        </w:numPr>
        <w:ind w:firstLineChars="0"/>
        <w:rPr>
          <w:rFonts w:ascii="黑体" w:eastAsia="黑体"/>
          <w:sz w:val="32"/>
          <w:szCs w:val="32"/>
        </w:rPr>
      </w:pPr>
      <w:r w:rsidRPr="00C626BB">
        <w:rPr>
          <w:rFonts w:ascii="黑体" w:eastAsia="黑体" w:hint="eastAsia"/>
          <w:sz w:val="32"/>
          <w:szCs w:val="32"/>
        </w:rPr>
        <w:t>课程建设，辐射全市</w:t>
      </w:r>
    </w:p>
    <w:p w:rsidR="00C445A6" w:rsidRDefault="00DE4E36" w:rsidP="00AA237E">
      <w:pPr>
        <w:ind w:firstLineChars="200" w:firstLine="640"/>
        <w:rPr>
          <w:rFonts w:ascii="仿宋_GB2312" w:eastAsia="仿宋_GB2312"/>
          <w:sz w:val="32"/>
          <w:szCs w:val="32"/>
        </w:rPr>
      </w:pPr>
      <w:r>
        <w:rPr>
          <w:rFonts w:ascii="仿宋_GB2312" w:eastAsia="仿宋_GB2312" w:hint="eastAsia"/>
          <w:sz w:val="32"/>
          <w:szCs w:val="32"/>
        </w:rPr>
        <w:t>本学年在课程建设上，高一</w:t>
      </w:r>
      <w:r w:rsidR="000C4AF7">
        <w:rPr>
          <w:rFonts w:ascii="仿宋_GB2312" w:eastAsia="仿宋_GB2312" w:hint="eastAsia"/>
          <w:sz w:val="32"/>
          <w:szCs w:val="32"/>
        </w:rPr>
        <w:t>继续</w:t>
      </w:r>
      <w:r>
        <w:rPr>
          <w:rFonts w:ascii="仿宋_GB2312" w:eastAsia="仿宋_GB2312" w:hint="eastAsia"/>
          <w:sz w:val="32"/>
          <w:szCs w:val="32"/>
        </w:rPr>
        <w:t>实行分层教学，学生按自愿分成A、B、C三个层次。在行政班级不变的背景下，动态跑班</w:t>
      </w:r>
      <w:r w:rsidR="001B6FD8">
        <w:rPr>
          <w:rFonts w:ascii="仿宋_GB2312" w:eastAsia="仿宋_GB2312" w:hint="eastAsia"/>
          <w:sz w:val="32"/>
          <w:szCs w:val="32"/>
        </w:rPr>
        <w:t>。</w:t>
      </w:r>
      <w:r w:rsidR="000C4AF7">
        <w:rPr>
          <w:rFonts w:ascii="仿宋_GB2312" w:eastAsia="仿宋_GB2312" w:hint="eastAsia"/>
          <w:sz w:val="32"/>
          <w:szCs w:val="32"/>
        </w:rPr>
        <w:t>从本届高二小高考来看</w:t>
      </w:r>
      <w:r>
        <w:rPr>
          <w:rFonts w:ascii="仿宋_GB2312" w:eastAsia="仿宋_GB2312" w:hint="eastAsia"/>
          <w:sz w:val="32"/>
          <w:szCs w:val="32"/>
        </w:rPr>
        <w:t>学生负担明显减轻，</w:t>
      </w:r>
      <w:r w:rsidR="000C4AF7">
        <w:rPr>
          <w:rFonts w:ascii="仿宋_GB2312" w:eastAsia="仿宋_GB2312" w:hint="eastAsia"/>
          <w:sz w:val="32"/>
          <w:szCs w:val="32"/>
        </w:rPr>
        <w:t>此举起</w:t>
      </w:r>
      <w:r>
        <w:rPr>
          <w:rFonts w:ascii="仿宋_GB2312" w:eastAsia="仿宋_GB2312" w:hint="eastAsia"/>
          <w:sz w:val="32"/>
          <w:szCs w:val="32"/>
        </w:rPr>
        <w:t>到了减负增效的目的。探索“e学习”工作进展顺利</w:t>
      </w:r>
      <w:r w:rsidR="001B6FD8">
        <w:rPr>
          <w:rFonts w:ascii="仿宋_GB2312" w:eastAsia="仿宋_GB2312" w:hint="eastAsia"/>
          <w:sz w:val="32"/>
          <w:szCs w:val="32"/>
        </w:rPr>
        <w:t>，</w:t>
      </w:r>
      <w:r w:rsidR="00C445A6">
        <w:rPr>
          <w:rFonts w:ascii="仿宋_GB2312" w:eastAsia="仿宋_GB2312" w:hint="eastAsia"/>
          <w:sz w:val="32"/>
          <w:szCs w:val="32"/>
        </w:rPr>
        <w:t>6月</w:t>
      </w:r>
      <w:r w:rsidR="00C445A6" w:rsidRPr="00C445A6">
        <w:rPr>
          <w:rFonts w:ascii="仿宋_GB2312" w:eastAsia="仿宋_GB2312" w:hint="eastAsia"/>
          <w:sz w:val="32"/>
          <w:szCs w:val="32"/>
        </w:rPr>
        <w:t>我校作为常州市数字化学习试点</w:t>
      </w:r>
      <w:proofErr w:type="gramStart"/>
      <w:r w:rsidR="00C445A6" w:rsidRPr="00C445A6">
        <w:rPr>
          <w:rFonts w:ascii="仿宋_GB2312" w:eastAsia="仿宋_GB2312" w:hint="eastAsia"/>
          <w:sz w:val="32"/>
          <w:szCs w:val="32"/>
        </w:rPr>
        <w:t>校</w:t>
      </w:r>
      <w:r w:rsidR="00C445A6">
        <w:rPr>
          <w:rFonts w:ascii="仿宋_GB2312" w:eastAsia="仿宋_GB2312" w:hint="eastAsia"/>
          <w:sz w:val="32"/>
          <w:szCs w:val="32"/>
        </w:rPr>
        <w:t>成功</w:t>
      </w:r>
      <w:proofErr w:type="gramEnd"/>
      <w:r w:rsidR="00C445A6">
        <w:rPr>
          <w:rFonts w:ascii="仿宋_GB2312" w:eastAsia="仿宋_GB2312" w:hint="eastAsia"/>
          <w:sz w:val="32"/>
          <w:szCs w:val="32"/>
        </w:rPr>
        <w:t>的通过了</w:t>
      </w:r>
      <w:r w:rsidR="00C445A6" w:rsidRPr="00C445A6">
        <w:rPr>
          <w:rFonts w:ascii="仿宋_GB2312" w:eastAsia="仿宋_GB2312" w:hint="eastAsia"/>
          <w:sz w:val="32"/>
          <w:szCs w:val="32"/>
        </w:rPr>
        <w:t>中期评估</w:t>
      </w:r>
      <w:r w:rsidR="00C445A6">
        <w:rPr>
          <w:rFonts w:ascii="仿宋_GB2312" w:eastAsia="仿宋_GB2312" w:hint="eastAsia"/>
          <w:sz w:val="32"/>
          <w:szCs w:val="32"/>
        </w:rPr>
        <w:t>，</w:t>
      </w:r>
      <w:r w:rsidR="00C445A6" w:rsidRPr="00C445A6">
        <w:rPr>
          <w:rFonts w:ascii="仿宋_GB2312" w:eastAsia="仿宋_GB2312" w:hint="eastAsia"/>
          <w:sz w:val="32"/>
          <w:szCs w:val="32"/>
        </w:rPr>
        <w:t>常州市教育科学研究院潘小福副院长肯定了我校以课题为抓手推进数字化学习的方式，对我校敢于在高中阶段改进学生学习方式的勇气以及以项目整体推进的策略给予赞赏</w:t>
      </w:r>
      <w:r w:rsidR="00C445A6">
        <w:rPr>
          <w:rFonts w:ascii="仿宋_GB2312" w:eastAsia="仿宋_GB2312" w:hint="eastAsia"/>
          <w:sz w:val="32"/>
          <w:szCs w:val="32"/>
        </w:rPr>
        <w:t>。</w:t>
      </w:r>
      <w:proofErr w:type="gramStart"/>
      <w:r w:rsidR="00C445A6" w:rsidRPr="00C445A6">
        <w:rPr>
          <w:rFonts w:ascii="仿宋_GB2312" w:eastAsia="仿宋_GB2312" w:hint="eastAsia"/>
          <w:sz w:val="32"/>
          <w:szCs w:val="32"/>
        </w:rPr>
        <w:t>多环境</w:t>
      </w:r>
      <w:proofErr w:type="gramEnd"/>
      <w:r w:rsidR="00C445A6" w:rsidRPr="00C445A6">
        <w:rPr>
          <w:rFonts w:ascii="仿宋_GB2312" w:eastAsia="仿宋_GB2312" w:hint="eastAsia"/>
          <w:sz w:val="32"/>
          <w:szCs w:val="32"/>
        </w:rPr>
        <w:t>支持，多学科参与研究，多项目课堂推进和多教师扎实参与的数字化学习研究方式，体现出二中在数字化学习探索道路上的决心。</w:t>
      </w:r>
      <w:r w:rsidR="00AA237E">
        <w:rPr>
          <w:rFonts w:ascii="仿宋_GB2312" w:eastAsia="仿宋_GB2312" w:hint="eastAsia"/>
          <w:sz w:val="32"/>
          <w:szCs w:val="32"/>
        </w:rPr>
        <w:t>参与的教师积极性高。</w:t>
      </w:r>
      <w:r w:rsidR="000C7031" w:rsidRPr="000C7031">
        <w:rPr>
          <w:rFonts w:ascii="仿宋_GB2312" w:eastAsia="仿宋_GB2312" w:hint="eastAsia"/>
          <w:sz w:val="32"/>
          <w:szCs w:val="32"/>
        </w:rPr>
        <w:t>我校</w:t>
      </w:r>
      <w:r w:rsidR="000C7031">
        <w:rPr>
          <w:rFonts w:ascii="仿宋_GB2312" w:eastAsia="仿宋_GB2312" w:hint="eastAsia"/>
          <w:sz w:val="32"/>
          <w:szCs w:val="32"/>
        </w:rPr>
        <w:t>2位</w:t>
      </w:r>
      <w:r w:rsidR="000C7031" w:rsidRPr="000C7031">
        <w:rPr>
          <w:rFonts w:ascii="仿宋_GB2312" w:eastAsia="仿宋_GB2312" w:hint="eastAsia"/>
          <w:sz w:val="32"/>
          <w:szCs w:val="32"/>
        </w:rPr>
        <w:t>教师</w:t>
      </w:r>
      <w:r w:rsidR="000C7031">
        <w:rPr>
          <w:rFonts w:ascii="仿宋_GB2312" w:eastAsia="仿宋_GB2312" w:hint="eastAsia"/>
          <w:sz w:val="32"/>
          <w:szCs w:val="32"/>
        </w:rPr>
        <w:t>还受邀</w:t>
      </w:r>
      <w:r w:rsidR="000C7031" w:rsidRPr="000C7031">
        <w:rPr>
          <w:rFonts w:ascii="仿宋_GB2312" w:eastAsia="仿宋_GB2312" w:hint="eastAsia"/>
          <w:sz w:val="32"/>
          <w:szCs w:val="32"/>
        </w:rPr>
        <w:t>参加</w:t>
      </w:r>
      <w:r w:rsidR="000C7031">
        <w:rPr>
          <w:rFonts w:ascii="仿宋_GB2312" w:eastAsia="仿宋_GB2312" w:hint="eastAsia"/>
          <w:sz w:val="32"/>
          <w:szCs w:val="32"/>
        </w:rPr>
        <w:t>了</w:t>
      </w:r>
      <w:r w:rsidR="000C7031" w:rsidRPr="000C7031">
        <w:rPr>
          <w:rFonts w:ascii="仿宋_GB2312" w:eastAsia="仿宋_GB2312" w:hint="eastAsia"/>
          <w:sz w:val="32"/>
          <w:szCs w:val="32"/>
        </w:rPr>
        <w:t>首届智慧课堂全国邀请赛</w:t>
      </w:r>
      <w:r w:rsidR="000C7031">
        <w:rPr>
          <w:rFonts w:ascii="仿宋_GB2312" w:eastAsia="仿宋_GB2312" w:hint="eastAsia"/>
          <w:sz w:val="32"/>
          <w:szCs w:val="32"/>
        </w:rPr>
        <w:t>，</w:t>
      </w:r>
      <w:r w:rsidR="000C7031" w:rsidRPr="000C7031">
        <w:rPr>
          <w:rFonts w:ascii="仿宋_GB2312" w:eastAsia="仿宋_GB2312" w:hint="eastAsia"/>
          <w:sz w:val="32"/>
          <w:szCs w:val="32"/>
        </w:rPr>
        <w:t>呈现出了各具特色的课堂教学风格，得到了专家评委，听课教师和学生们的好评。</w:t>
      </w:r>
    </w:p>
    <w:p w:rsidR="00DE4E36" w:rsidRDefault="00AA237E" w:rsidP="00AA237E">
      <w:pPr>
        <w:ind w:firstLineChars="200" w:firstLine="640"/>
        <w:rPr>
          <w:rFonts w:ascii="仿宋_GB2312" w:eastAsia="仿宋_GB2312"/>
          <w:sz w:val="32"/>
          <w:szCs w:val="32"/>
        </w:rPr>
      </w:pPr>
      <w:r>
        <w:rPr>
          <w:rFonts w:ascii="仿宋_GB2312" w:eastAsia="仿宋_GB2312" w:hint="eastAsia"/>
          <w:sz w:val="32"/>
          <w:szCs w:val="32"/>
        </w:rPr>
        <w:t>府学课程基地硬件设施建设已大量投入，课程材料也基本形成。</w:t>
      </w:r>
      <w:r w:rsidR="00C445A6">
        <w:rPr>
          <w:rFonts w:ascii="仿宋_GB2312" w:eastAsia="仿宋_GB2312" w:hint="eastAsia"/>
          <w:sz w:val="32"/>
          <w:szCs w:val="32"/>
        </w:rPr>
        <w:t>今年</w:t>
      </w:r>
      <w:r>
        <w:rPr>
          <w:rFonts w:ascii="仿宋_GB2312" w:eastAsia="仿宋_GB2312" w:hint="eastAsia"/>
          <w:sz w:val="32"/>
          <w:szCs w:val="32"/>
        </w:rPr>
        <w:t>暑期将对图书馆全面改造，作为课程活动基地。同时，学校探索微课程，努力进入“微”时代</w:t>
      </w:r>
      <w:r w:rsidR="00775E15">
        <w:rPr>
          <w:rFonts w:ascii="仿宋_GB2312" w:eastAsia="仿宋_GB2312" w:hint="eastAsia"/>
          <w:sz w:val="32"/>
          <w:szCs w:val="32"/>
        </w:rPr>
        <w:t>。</w:t>
      </w:r>
    </w:p>
    <w:p w:rsidR="00AA237E" w:rsidRPr="00775E15" w:rsidRDefault="003D1A86" w:rsidP="003D1A86">
      <w:pPr>
        <w:pStyle w:val="a5"/>
        <w:numPr>
          <w:ilvl w:val="0"/>
          <w:numId w:val="1"/>
        </w:numPr>
        <w:ind w:firstLineChars="0"/>
        <w:rPr>
          <w:rFonts w:ascii="黑体" w:eastAsia="黑体"/>
          <w:sz w:val="32"/>
          <w:szCs w:val="32"/>
        </w:rPr>
      </w:pPr>
      <w:r w:rsidRPr="00775E15">
        <w:rPr>
          <w:rFonts w:ascii="黑体" w:eastAsia="黑体" w:hint="eastAsia"/>
          <w:sz w:val="32"/>
          <w:szCs w:val="32"/>
        </w:rPr>
        <w:t>规范办学，减负增效</w:t>
      </w:r>
    </w:p>
    <w:p w:rsidR="00FA528D" w:rsidRDefault="0067511E" w:rsidP="009B6BD1">
      <w:pPr>
        <w:ind w:firstLineChars="200" w:firstLine="640"/>
        <w:rPr>
          <w:rFonts w:ascii="仿宋_GB2312" w:eastAsia="仿宋_GB2312"/>
          <w:sz w:val="32"/>
          <w:szCs w:val="32"/>
        </w:rPr>
      </w:pPr>
      <w:r>
        <w:rPr>
          <w:rFonts w:ascii="仿宋_GB2312" w:eastAsia="仿宋_GB2312" w:hint="eastAsia"/>
          <w:sz w:val="32"/>
          <w:szCs w:val="32"/>
        </w:rPr>
        <w:t>学校严格按照“五严规定”，切实规范办学行为，深入实施素质教育，教师学生得到了主动、健康、可持续的发展。</w:t>
      </w:r>
      <w:r>
        <w:rPr>
          <w:rFonts w:ascii="仿宋_GB2312" w:eastAsia="仿宋_GB2312" w:hint="eastAsia"/>
          <w:sz w:val="32"/>
          <w:szCs w:val="32"/>
        </w:rPr>
        <w:lastRenderedPageBreak/>
        <w:t>学校</w:t>
      </w:r>
      <w:r w:rsidR="004D0228">
        <w:rPr>
          <w:rFonts w:ascii="仿宋_GB2312" w:eastAsia="仿宋_GB2312" w:hint="eastAsia"/>
          <w:sz w:val="32"/>
          <w:szCs w:val="32"/>
        </w:rPr>
        <w:t>篮球队获常州大市第一名，</w:t>
      </w:r>
      <w:r w:rsidR="00B14276">
        <w:rPr>
          <w:rFonts w:ascii="仿宋_GB2312" w:eastAsia="仿宋_GB2312" w:hint="eastAsia"/>
          <w:sz w:val="32"/>
          <w:szCs w:val="32"/>
        </w:rPr>
        <w:t>1</w:t>
      </w:r>
      <w:r w:rsidR="0028256C">
        <w:rPr>
          <w:rFonts w:ascii="仿宋_GB2312" w:eastAsia="仿宋_GB2312" w:hint="eastAsia"/>
          <w:sz w:val="32"/>
          <w:szCs w:val="32"/>
        </w:rPr>
        <w:t>名学生</w:t>
      </w:r>
      <w:proofErr w:type="gramStart"/>
      <w:r w:rsidR="00B14276">
        <w:rPr>
          <w:rFonts w:ascii="仿宋_GB2312" w:eastAsia="仿宋_GB2312" w:hint="eastAsia"/>
          <w:sz w:val="32"/>
          <w:szCs w:val="32"/>
        </w:rPr>
        <w:t>获</w:t>
      </w:r>
      <w:r w:rsidR="00B14276" w:rsidRPr="00B14276">
        <w:rPr>
          <w:rFonts w:ascii="仿宋_GB2312" w:eastAsia="仿宋_GB2312" w:hint="eastAsia"/>
          <w:sz w:val="32"/>
          <w:szCs w:val="32"/>
        </w:rPr>
        <w:t>信息奥</w:t>
      </w:r>
      <w:proofErr w:type="gramEnd"/>
      <w:r w:rsidR="00B14276" w:rsidRPr="00B14276">
        <w:rPr>
          <w:rFonts w:ascii="仿宋_GB2312" w:eastAsia="仿宋_GB2312" w:hint="eastAsia"/>
          <w:sz w:val="32"/>
          <w:szCs w:val="32"/>
        </w:rPr>
        <w:t>赛全国一等奖</w:t>
      </w:r>
      <w:r w:rsidR="00B14276">
        <w:rPr>
          <w:rFonts w:ascii="仿宋_GB2312" w:eastAsia="仿宋_GB2312" w:hint="eastAsia"/>
          <w:sz w:val="32"/>
          <w:szCs w:val="32"/>
        </w:rPr>
        <w:t>，</w:t>
      </w:r>
      <w:r w:rsidR="00271A38">
        <w:rPr>
          <w:rFonts w:ascii="仿宋_GB2312" w:eastAsia="仿宋_GB2312" w:hint="eastAsia"/>
          <w:sz w:val="32"/>
          <w:szCs w:val="32"/>
        </w:rPr>
        <w:t>2</w:t>
      </w:r>
      <w:r w:rsidR="00B14276">
        <w:rPr>
          <w:rFonts w:ascii="仿宋_GB2312" w:eastAsia="仿宋_GB2312" w:hint="eastAsia"/>
          <w:sz w:val="32"/>
          <w:szCs w:val="32"/>
        </w:rPr>
        <w:t>名学生</w:t>
      </w:r>
      <w:r w:rsidR="00271A38">
        <w:rPr>
          <w:rFonts w:ascii="仿宋_GB2312" w:eastAsia="仿宋_GB2312" w:hint="eastAsia"/>
          <w:sz w:val="32"/>
          <w:szCs w:val="32"/>
        </w:rPr>
        <w:t>分别在</w:t>
      </w:r>
      <w:r w:rsidR="00B14276" w:rsidRPr="00B14276">
        <w:rPr>
          <w:rFonts w:ascii="仿宋_GB2312" w:eastAsia="仿宋_GB2312" w:hint="eastAsia"/>
          <w:sz w:val="32"/>
          <w:szCs w:val="32"/>
        </w:rPr>
        <w:t>省中学生化学学科奥赛</w:t>
      </w:r>
      <w:r w:rsidR="00271A38">
        <w:rPr>
          <w:rFonts w:ascii="仿宋_GB2312" w:eastAsia="仿宋_GB2312" w:hint="eastAsia"/>
          <w:sz w:val="32"/>
          <w:szCs w:val="32"/>
        </w:rPr>
        <w:t>、省</w:t>
      </w:r>
      <w:r w:rsidR="00271A38" w:rsidRPr="00271A38">
        <w:rPr>
          <w:rFonts w:ascii="仿宋_GB2312" w:eastAsia="仿宋_GB2312" w:hint="eastAsia"/>
          <w:sz w:val="32"/>
          <w:szCs w:val="32"/>
        </w:rPr>
        <w:t>中学生作文大赛</w:t>
      </w:r>
      <w:r w:rsidR="00271A38">
        <w:rPr>
          <w:rFonts w:ascii="仿宋_GB2312" w:eastAsia="仿宋_GB2312" w:hint="eastAsia"/>
          <w:sz w:val="32"/>
          <w:szCs w:val="32"/>
        </w:rPr>
        <w:t>中获省</w:t>
      </w:r>
      <w:r w:rsidR="00B14276" w:rsidRPr="00B14276">
        <w:rPr>
          <w:rFonts w:ascii="仿宋_GB2312" w:eastAsia="仿宋_GB2312" w:hint="eastAsia"/>
          <w:sz w:val="32"/>
          <w:szCs w:val="32"/>
        </w:rPr>
        <w:t>一等奖</w:t>
      </w:r>
      <w:r w:rsidR="00B14276">
        <w:rPr>
          <w:rFonts w:ascii="仿宋_GB2312" w:eastAsia="仿宋_GB2312" w:hint="eastAsia"/>
          <w:sz w:val="32"/>
          <w:szCs w:val="32"/>
        </w:rPr>
        <w:t>。</w:t>
      </w:r>
      <w:r w:rsidR="00643A5E">
        <w:rPr>
          <w:rFonts w:ascii="仿宋_GB2312" w:eastAsia="仿宋_GB2312" w:hint="eastAsia"/>
          <w:sz w:val="32"/>
          <w:szCs w:val="32"/>
        </w:rPr>
        <w:t>高一、高二年级稳定，总体状况较好。</w:t>
      </w:r>
      <w:r w:rsidR="00225059">
        <w:rPr>
          <w:rFonts w:ascii="仿宋_GB2312" w:eastAsia="仿宋_GB2312" w:hint="eastAsia"/>
          <w:sz w:val="32"/>
          <w:szCs w:val="32"/>
        </w:rPr>
        <w:t>高三年级</w:t>
      </w:r>
      <w:r w:rsidR="00225059" w:rsidRPr="00225059">
        <w:rPr>
          <w:rFonts w:ascii="仿宋_GB2312" w:eastAsia="仿宋_GB2312" w:hint="eastAsia"/>
          <w:sz w:val="32"/>
          <w:szCs w:val="32"/>
        </w:rPr>
        <w:t>二本上线率首次突破90%，达90.08%。艺术班达线率、文理科教改班二本上线率均达到100%。其中艺术类有6名学生</w:t>
      </w:r>
      <w:proofErr w:type="gramStart"/>
      <w:r w:rsidR="00225059" w:rsidRPr="00225059">
        <w:rPr>
          <w:rFonts w:ascii="仿宋_GB2312" w:eastAsia="仿宋_GB2312" w:hint="eastAsia"/>
          <w:sz w:val="32"/>
          <w:szCs w:val="32"/>
        </w:rPr>
        <w:t>取得省前50名</w:t>
      </w:r>
      <w:proofErr w:type="gramEnd"/>
      <w:r w:rsidR="00225059" w:rsidRPr="00225059">
        <w:rPr>
          <w:rFonts w:ascii="仿宋_GB2312" w:eastAsia="仿宋_GB2312" w:hint="eastAsia"/>
          <w:sz w:val="32"/>
          <w:szCs w:val="32"/>
        </w:rPr>
        <w:t>的优异成绩。普通类有三位学生在全省名列前茅。</w:t>
      </w:r>
      <w:r w:rsidR="00643A5E">
        <w:rPr>
          <w:rFonts w:ascii="仿宋_GB2312" w:eastAsia="仿宋_GB2312" w:hint="eastAsia"/>
          <w:sz w:val="32"/>
          <w:szCs w:val="32"/>
        </w:rPr>
        <w:t>二中学生成长性好，二中社会声誉蒸蒸日上，受到各方面的好评。</w:t>
      </w:r>
    </w:p>
    <w:p w:rsidR="00FA528D" w:rsidRPr="00775E15" w:rsidRDefault="00FA528D" w:rsidP="00FA528D">
      <w:pPr>
        <w:pStyle w:val="a5"/>
        <w:numPr>
          <w:ilvl w:val="0"/>
          <w:numId w:val="1"/>
        </w:numPr>
        <w:ind w:firstLineChars="0"/>
        <w:rPr>
          <w:rFonts w:ascii="黑体" w:eastAsia="黑体"/>
          <w:sz w:val="32"/>
          <w:szCs w:val="32"/>
        </w:rPr>
      </w:pPr>
      <w:r>
        <w:rPr>
          <w:rFonts w:ascii="黑体" w:eastAsia="黑体" w:hint="eastAsia"/>
          <w:sz w:val="32"/>
          <w:szCs w:val="32"/>
        </w:rPr>
        <w:t>峥嵘九</w:t>
      </w:r>
      <w:proofErr w:type="gramStart"/>
      <w:r>
        <w:rPr>
          <w:rFonts w:ascii="黑体" w:eastAsia="黑体" w:hint="eastAsia"/>
          <w:sz w:val="32"/>
          <w:szCs w:val="32"/>
        </w:rPr>
        <w:t>秩</w:t>
      </w:r>
      <w:proofErr w:type="gramEnd"/>
      <w:r w:rsidRPr="00775E15">
        <w:rPr>
          <w:rFonts w:ascii="黑体" w:eastAsia="黑体" w:hint="eastAsia"/>
          <w:sz w:val="32"/>
          <w:szCs w:val="32"/>
        </w:rPr>
        <w:t>，</w:t>
      </w:r>
      <w:r>
        <w:rPr>
          <w:rFonts w:ascii="黑体" w:eastAsia="黑体" w:hint="eastAsia"/>
          <w:sz w:val="32"/>
          <w:szCs w:val="32"/>
        </w:rPr>
        <w:t>声名远扬</w:t>
      </w:r>
    </w:p>
    <w:p w:rsidR="00407CD8" w:rsidRDefault="00407CD8" w:rsidP="00407CD8">
      <w:pPr>
        <w:ind w:firstLineChars="200" w:firstLine="640"/>
        <w:rPr>
          <w:rFonts w:ascii="仿宋_GB2312" w:eastAsia="仿宋_GB2312"/>
          <w:sz w:val="32"/>
          <w:szCs w:val="32"/>
        </w:rPr>
      </w:pPr>
      <w:r>
        <w:rPr>
          <w:rFonts w:ascii="仿宋_GB2312" w:eastAsia="仿宋_GB2312" w:hint="eastAsia"/>
          <w:sz w:val="32"/>
          <w:szCs w:val="32"/>
        </w:rPr>
        <w:t>去年</w:t>
      </w:r>
      <w:r w:rsidRPr="00407CD8">
        <w:rPr>
          <w:rFonts w:ascii="仿宋_GB2312" w:eastAsia="仿宋_GB2312" w:hint="eastAsia"/>
          <w:sz w:val="32"/>
          <w:szCs w:val="32"/>
        </w:rPr>
        <w:t>11月</w:t>
      </w:r>
      <w:r>
        <w:rPr>
          <w:rFonts w:ascii="仿宋_GB2312" w:eastAsia="仿宋_GB2312" w:hint="eastAsia"/>
          <w:sz w:val="32"/>
          <w:szCs w:val="32"/>
        </w:rPr>
        <w:t>学校</w:t>
      </w:r>
      <w:r w:rsidRPr="00407CD8">
        <w:rPr>
          <w:rFonts w:ascii="仿宋_GB2312" w:eastAsia="仿宋_GB2312" w:hint="eastAsia"/>
          <w:sz w:val="32"/>
          <w:szCs w:val="32"/>
        </w:rPr>
        <w:t>迎来了九十周年校庆暨教育成果展示会，近千名二中校友从各地赶来，齐聚校园，共同庆祝母校九十华诞。校庆本着朴素而厚重的原则，以一本校志，一篇文章，一个专题片、一系列讲座和一台节目展示二中九十年的办学历史。中国中学孔子文化研究协作校年会在我校召开，全国各地的9所协作校的代表出席了会议。</w:t>
      </w:r>
      <w:r w:rsidR="0095578B" w:rsidRPr="0095578B">
        <w:rPr>
          <w:rFonts w:ascii="仿宋_GB2312" w:eastAsia="仿宋_GB2312" w:hint="eastAsia"/>
          <w:sz w:val="32"/>
          <w:szCs w:val="32"/>
        </w:rPr>
        <w:t>江苏教育报的《在民族文化血脉的延续中开拓前进》一文，回眸了学校不可再生的教育资源、继往开来的办学理念、求真办学的教学风范。</w:t>
      </w:r>
    </w:p>
    <w:p w:rsidR="00392DBA" w:rsidRPr="00392DBA" w:rsidRDefault="00392DBA" w:rsidP="00392DBA">
      <w:pPr>
        <w:rPr>
          <w:rFonts w:ascii="黑体" w:eastAsia="黑体"/>
          <w:sz w:val="32"/>
          <w:szCs w:val="32"/>
        </w:rPr>
      </w:pPr>
      <w:r w:rsidRPr="00392DBA">
        <w:rPr>
          <w:rFonts w:ascii="黑体" w:eastAsia="黑体" w:hint="eastAsia"/>
          <w:sz w:val="32"/>
          <w:szCs w:val="32"/>
        </w:rPr>
        <w:t>十一、体育新馆</w:t>
      </w:r>
      <w:r w:rsidR="009B6BD1">
        <w:rPr>
          <w:rFonts w:ascii="黑体" w:eastAsia="黑体" w:hint="eastAsia"/>
          <w:sz w:val="32"/>
          <w:szCs w:val="32"/>
        </w:rPr>
        <w:t>，</w:t>
      </w:r>
      <w:r w:rsidRPr="00392DBA">
        <w:rPr>
          <w:rFonts w:ascii="黑体" w:eastAsia="黑体" w:hint="eastAsia"/>
          <w:sz w:val="32"/>
          <w:szCs w:val="32"/>
        </w:rPr>
        <w:t>拔地</w:t>
      </w:r>
      <w:r w:rsidR="009B6BD1">
        <w:rPr>
          <w:rFonts w:ascii="黑体" w:eastAsia="黑体" w:hint="eastAsia"/>
          <w:sz w:val="32"/>
          <w:szCs w:val="32"/>
        </w:rPr>
        <w:t>而</w:t>
      </w:r>
      <w:r w:rsidRPr="00392DBA">
        <w:rPr>
          <w:rFonts w:ascii="黑体" w:eastAsia="黑体" w:hint="eastAsia"/>
          <w:sz w:val="32"/>
          <w:szCs w:val="32"/>
        </w:rPr>
        <w:t>起</w:t>
      </w:r>
    </w:p>
    <w:p w:rsidR="00392DBA" w:rsidRDefault="00392DBA" w:rsidP="00BC58A7">
      <w:pPr>
        <w:ind w:firstLineChars="200" w:firstLine="640"/>
        <w:rPr>
          <w:rFonts w:ascii="仿宋_GB2312" w:eastAsia="仿宋_GB2312"/>
          <w:sz w:val="32"/>
          <w:szCs w:val="32"/>
        </w:rPr>
      </w:pPr>
      <w:r w:rsidRPr="00392DBA">
        <w:rPr>
          <w:rFonts w:ascii="仿宋_GB2312" w:eastAsia="仿宋_GB2312" w:hint="eastAsia"/>
          <w:sz w:val="32"/>
          <w:szCs w:val="32"/>
        </w:rPr>
        <w:t>2014</w:t>
      </w:r>
      <w:r w:rsidR="00BC58A7">
        <w:rPr>
          <w:rFonts w:ascii="仿宋_GB2312" w:eastAsia="仿宋_GB2312" w:hint="eastAsia"/>
          <w:sz w:val="32"/>
          <w:szCs w:val="32"/>
        </w:rPr>
        <w:t>年</w:t>
      </w:r>
      <w:r w:rsidRPr="00392DBA">
        <w:rPr>
          <w:rFonts w:ascii="仿宋_GB2312" w:eastAsia="仿宋_GB2312" w:hint="eastAsia"/>
          <w:sz w:val="32"/>
          <w:szCs w:val="32"/>
        </w:rPr>
        <w:t>学校确定了体育场馆改扩建工程, 该工程建筑面积7411平方，造价3300万元。项目于2014年7月开工，将于2015年年底竣工。场馆地下室作为车库使用，地上部分规划设计了</w:t>
      </w:r>
      <w:proofErr w:type="gramStart"/>
      <w:r w:rsidRPr="00392DBA">
        <w:rPr>
          <w:rFonts w:ascii="仿宋_GB2312" w:eastAsia="仿宋_GB2312" w:hint="eastAsia"/>
          <w:sz w:val="32"/>
          <w:szCs w:val="32"/>
        </w:rPr>
        <w:t>篮球馆兼羽毛球</w:t>
      </w:r>
      <w:proofErr w:type="gramEnd"/>
      <w:r w:rsidRPr="00392DBA">
        <w:rPr>
          <w:rFonts w:ascii="仿宋_GB2312" w:eastAsia="仿宋_GB2312" w:hint="eastAsia"/>
          <w:sz w:val="32"/>
          <w:szCs w:val="32"/>
        </w:rPr>
        <w:t>馆、排球馆、兵</w:t>
      </w:r>
      <w:proofErr w:type="gramStart"/>
      <w:r w:rsidRPr="00392DBA">
        <w:rPr>
          <w:rFonts w:ascii="仿宋_GB2312" w:eastAsia="仿宋_GB2312" w:hint="eastAsia"/>
          <w:sz w:val="32"/>
          <w:szCs w:val="32"/>
        </w:rPr>
        <w:t>乓</w:t>
      </w:r>
      <w:proofErr w:type="gramEnd"/>
      <w:r w:rsidRPr="00392DBA">
        <w:rPr>
          <w:rFonts w:ascii="仿宋_GB2312" w:eastAsia="仿宋_GB2312" w:hint="eastAsia"/>
          <w:sz w:val="32"/>
          <w:szCs w:val="32"/>
        </w:rPr>
        <w:t>球馆、体操</w:t>
      </w:r>
      <w:r w:rsidRPr="00392DBA">
        <w:rPr>
          <w:rFonts w:ascii="仿宋_GB2312" w:eastAsia="仿宋_GB2312" w:hint="eastAsia"/>
          <w:sz w:val="32"/>
          <w:szCs w:val="32"/>
        </w:rPr>
        <w:lastRenderedPageBreak/>
        <w:t>房、健身馆</w:t>
      </w:r>
      <w:r w:rsidR="00BC58A7">
        <w:rPr>
          <w:rFonts w:ascii="仿宋_GB2312" w:eastAsia="仿宋_GB2312" w:hint="eastAsia"/>
          <w:sz w:val="32"/>
          <w:szCs w:val="32"/>
        </w:rPr>
        <w:t>、器材室、办公室和辅助用房。</w:t>
      </w:r>
      <w:r w:rsidR="007655BE">
        <w:rPr>
          <w:rFonts w:ascii="仿宋_GB2312" w:eastAsia="仿宋_GB2312" w:hint="eastAsia"/>
          <w:sz w:val="32"/>
          <w:szCs w:val="32"/>
        </w:rPr>
        <w:t>今</w:t>
      </w:r>
      <w:r w:rsidRPr="00392DBA">
        <w:rPr>
          <w:rFonts w:ascii="仿宋_GB2312" w:eastAsia="仿宋_GB2312" w:hint="eastAsia"/>
          <w:sz w:val="32"/>
          <w:szCs w:val="32"/>
        </w:rPr>
        <w:t>年1</w:t>
      </w:r>
      <w:r w:rsidR="00BC58A7">
        <w:rPr>
          <w:rFonts w:ascii="仿宋_GB2312" w:eastAsia="仿宋_GB2312" w:hint="eastAsia"/>
          <w:sz w:val="32"/>
          <w:szCs w:val="32"/>
        </w:rPr>
        <w:t>月体育馆主体封顶，</w:t>
      </w:r>
      <w:r w:rsidRPr="00392DBA">
        <w:rPr>
          <w:rFonts w:ascii="仿宋_GB2312" w:eastAsia="仿宋_GB2312" w:hint="eastAsia"/>
          <w:sz w:val="32"/>
          <w:szCs w:val="32"/>
        </w:rPr>
        <w:t>校630KVA</w:t>
      </w:r>
      <w:r w:rsidR="00BC58A7">
        <w:rPr>
          <w:rFonts w:ascii="仿宋_GB2312" w:eastAsia="仿宋_GB2312" w:hint="eastAsia"/>
          <w:sz w:val="32"/>
          <w:szCs w:val="32"/>
        </w:rPr>
        <w:t>配电房扩容工程顺利完工。</w:t>
      </w:r>
      <w:r w:rsidR="00045D2E" w:rsidRPr="00BC58A7">
        <w:rPr>
          <w:rFonts w:ascii="仿宋_GB2312" w:eastAsia="仿宋_GB2312" w:hint="eastAsia"/>
          <w:sz w:val="32"/>
          <w:szCs w:val="32"/>
        </w:rPr>
        <w:t>目前</w:t>
      </w:r>
      <w:r w:rsidR="00BC58A7" w:rsidRPr="00BC58A7">
        <w:rPr>
          <w:rFonts w:ascii="仿宋_GB2312" w:eastAsia="仿宋_GB2312" w:hint="eastAsia"/>
          <w:sz w:val="32"/>
          <w:szCs w:val="32"/>
        </w:rPr>
        <w:t>空调系统、太阳能热水、网络系统、省课程基</w:t>
      </w:r>
      <w:proofErr w:type="gramStart"/>
      <w:r w:rsidR="00BC58A7" w:rsidRPr="00BC58A7">
        <w:rPr>
          <w:rFonts w:ascii="仿宋_GB2312" w:eastAsia="仿宋_GB2312" w:hint="eastAsia"/>
          <w:sz w:val="32"/>
          <w:szCs w:val="32"/>
        </w:rPr>
        <w:t>地府学</w:t>
      </w:r>
      <w:proofErr w:type="gramEnd"/>
      <w:r w:rsidR="00BC58A7" w:rsidRPr="00BC58A7">
        <w:rPr>
          <w:rFonts w:ascii="仿宋_GB2312" w:eastAsia="仿宋_GB2312" w:hint="eastAsia"/>
          <w:sz w:val="32"/>
          <w:szCs w:val="32"/>
        </w:rPr>
        <w:t>文化</w:t>
      </w:r>
      <w:proofErr w:type="gramStart"/>
      <w:r w:rsidR="00BC58A7" w:rsidRPr="00BC58A7">
        <w:rPr>
          <w:rFonts w:ascii="仿宋_GB2312" w:eastAsia="仿宋_GB2312" w:hint="eastAsia"/>
          <w:sz w:val="32"/>
          <w:szCs w:val="32"/>
        </w:rPr>
        <w:t>长廓</w:t>
      </w:r>
      <w:r w:rsidR="00BC58A7">
        <w:rPr>
          <w:rFonts w:ascii="仿宋_GB2312" w:eastAsia="仿宋_GB2312" w:hint="eastAsia"/>
          <w:sz w:val="32"/>
          <w:szCs w:val="32"/>
        </w:rPr>
        <w:t>等项目</w:t>
      </w:r>
      <w:proofErr w:type="gramEnd"/>
      <w:r w:rsidR="00BC58A7">
        <w:rPr>
          <w:rFonts w:ascii="仿宋_GB2312" w:eastAsia="仿宋_GB2312" w:hint="eastAsia"/>
          <w:sz w:val="32"/>
          <w:szCs w:val="32"/>
        </w:rPr>
        <w:t>的招投标工作</w:t>
      </w:r>
      <w:r w:rsidR="00045D2E">
        <w:rPr>
          <w:rFonts w:ascii="仿宋_GB2312" w:eastAsia="仿宋_GB2312" w:hint="eastAsia"/>
          <w:sz w:val="32"/>
          <w:szCs w:val="32"/>
        </w:rPr>
        <w:t>也</w:t>
      </w:r>
      <w:r w:rsidR="00BC58A7" w:rsidRPr="00BC58A7">
        <w:rPr>
          <w:rFonts w:ascii="仿宋_GB2312" w:eastAsia="仿宋_GB2312" w:hint="eastAsia"/>
          <w:sz w:val="32"/>
          <w:szCs w:val="32"/>
        </w:rPr>
        <w:t>已基本完成。为今年12月份提前交付使用奠定了扎实的基础。</w:t>
      </w:r>
    </w:p>
    <w:p w:rsidR="00BC58A7" w:rsidRPr="00BC58A7" w:rsidRDefault="00A67AB5" w:rsidP="007E4375">
      <w:pPr>
        <w:ind w:firstLineChars="250" w:firstLine="800"/>
        <w:rPr>
          <w:rFonts w:ascii="仿宋_GB2312" w:eastAsia="仿宋_GB2312"/>
          <w:sz w:val="32"/>
          <w:szCs w:val="32"/>
        </w:rPr>
      </w:pPr>
      <w:r>
        <w:rPr>
          <w:rFonts w:ascii="仿宋_GB2312" w:eastAsia="仿宋_GB2312" w:hint="eastAsia"/>
          <w:sz w:val="32"/>
          <w:szCs w:val="32"/>
        </w:rPr>
        <w:t>（</w:t>
      </w:r>
      <w:r w:rsidR="00BC58A7" w:rsidRPr="00BC58A7">
        <w:rPr>
          <w:rFonts w:ascii="仿宋_GB2312" w:eastAsia="仿宋_GB2312" w:hint="eastAsia"/>
          <w:sz w:val="32"/>
          <w:szCs w:val="32"/>
        </w:rPr>
        <w:t>学校利于2014年十月长假，在市教育局、市钟楼交警大队、市钟楼城管的大力支持下，七天之内完成体育馆地下室总计1.5万方土的土方工程，学校受到了教育局的多次表扬</w:t>
      </w:r>
      <w:r w:rsidR="007655BE">
        <w:rPr>
          <w:rFonts w:ascii="仿宋_GB2312" w:eastAsia="仿宋_GB2312" w:hint="eastAsia"/>
          <w:sz w:val="32"/>
          <w:szCs w:val="32"/>
        </w:rPr>
        <w:t>，</w:t>
      </w:r>
      <w:r w:rsidR="00072779">
        <w:rPr>
          <w:rFonts w:ascii="仿宋_GB2312" w:eastAsia="仿宋_GB2312" w:hint="eastAsia"/>
          <w:sz w:val="32"/>
          <w:szCs w:val="32"/>
        </w:rPr>
        <w:t>被</w:t>
      </w:r>
      <w:r w:rsidR="007655BE">
        <w:rPr>
          <w:rFonts w:ascii="仿宋_GB2312" w:eastAsia="仿宋_GB2312" w:hint="eastAsia"/>
          <w:sz w:val="32"/>
          <w:szCs w:val="32"/>
        </w:rPr>
        <w:t>为“二中速度”</w:t>
      </w:r>
      <w:r w:rsidR="00BC58A7" w:rsidRPr="00BC58A7">
        <w:rPr>
          <w:rFonts w:ascii="仿宋_GB2312" w:eastAsia="仿宋_GB2312" w:hint="eastAsia"/>
          <w:sz w:val="32"/>
          <w:szCs w:val="32"/>
        </w:rPr>
        <w:t>。</w:t>
      </w:r>
      <w:r>
        <w:rPr>
          <w:rFonts w:ascii="仿宋_GB2312" w:eastAsia="仿宋_GB2312" w:hint="eastAsia"/>
          <w:sz w:val="32"/>
          <w:szCs w:val="32"/>
        </w:rPr>
        <w:t>）</w:t>
      </w:r>
      <w:bookmarkStart w:id="0" w:name="_GoBack"/>
      <w:bookmarkEnd w:id="0"/>
    </w:p>
    <w:p w:rsidR="00643A5E" w:rsidRPr="00775E15" w:rsidRDefault="00407CD8" w:rsidP="00407CD8">
      <w:pPr>
        <w:rPr>
          <w:rFonts w:ascii="黑体" w:eastAsia="黑体"/>
          <w:sz w:val="32"/>
          <w:szCs w:val="32"/>
        </w:rPr>
      </w:pPr>
      <w:r>
        <w:rPr>
          <w:rFonts w:ascii="仿宋_GB2312" w:eastAsia="仿宋_GB2312" w:hint="eastAsia"/>
          <w:sz w:val="32"/>
          <w:szCs w:val="32"/>
        </w:rPr>
        <w:t>十</w:t>
      </w:r>
      <w:r w:rsidR="00392DBA">
        <w:rPr>
          <w:rFonts w:ascii="仿宋_GB2312" w:eastAsia="仿宋_GB2312" w:hint="eastAsia"/>
          <w:sz w:val="32"/>
          <w:szCs w:val="32"/>
        </w:rPr>
        <w:t>二</w:t>
      </w:r>
      <w:r>
        <w:rPr>
          <w:rFonts w:ascii="仿宋_GB2312" w:eastAsia="仿宋_GB2312" w:hint="eastAsia"/>
          <w:sz w:val="32"/>
          <w:szCs w:val="32"/>
        </w:rPr>
        <w:t>、</w:t>
      </w:r>
      <w:r w:rsidR="00643A5E" w:rsidRPr="00775E15">
        <w:rPr>
          <w:rFonts w:ascii="黑体" w:eastAsia="黑体" w:hint="eastAsia"/>
          <w:sz w:val="32"/>
          <w:szCs w:val="32"/>
        </w:rPr>
        <w:t>注重沟通，关心群众</w:t>
      </w:r>
    </w:p>
    <w:p w:rsidR="00643A5E" w:rsidRDefault="00643A5E" w:rsidP="00643A5E">
      <w:pPr>
        <w:ind w:firstLineChars="200" w:firstLine="640"/>
        <w:rPr>
          <w:rFonts w:ascii="仿宋_GB2312" w:eastAsia="仿宋_GB2312"/>
          <w:sz w:val="32"/>
          <w:szCs w:val="32"/>
        </w:rPr>
      </w:pPr>
      <w:r>
        <w:rPr>
          <w:rFonts w:ascii="仿宋_GB2312" w:eastAsia="仿宋_GB2312" w:hint="eastAsia"/>
          <w:sz w:val="32"/>
          <w:szCs w:val="32"/>
        </w:rPr>
        <w:t>能深入群众，了解广大教职员工的想法。学校注重人文关怀，关心教职员工切身利益，努力用好政策，用足政策。</w:t>
      </w:r>
    </w:p>
    <w:p w:rsidR="00643A5E" w:rsidRDefault="00643A5E" w:rsidP="00643A5E">
      <w:pPr>
        <w:rPr>
          <w:rFonts w:ascii="仿宋_GB2312" w:eastAsia="仿宋_GB2312"/>
          <w:sz w:val="32"/>
          <w:szCs w:val="32"/>
        </w:rPr>
      </w:pPr>
      <w:r>
        <w:rPr>
          <w:rFonts w:ascii="仿宋_GB2312" w:eastAsia="仿宋_GB2312" w:hint="eastAsia"/>
          <w:sz w:val="32"/>
          <w:szCs w:val="32"/>
        </w:rPr>
        <w:t xml:space="preserve">     本人为人正直，实话实说，做人诚实，诚心待人。承蒙同志们的支持，希望在未来的岁月中，能与同志们进一步沟通，增加信任，增进友谊，与全体师生一起建设幸福二中。</w:t>
      </w:r>
    </w:p>
    <w:p w:rsidR="00643A5E" w:rsidRDefault="00643A5E" w:rsidP="00643A5E">
      <w:pPr>
        <w:rPr>
          <w:rFonts w:ascii="仿宋_GB2312" w:eastAsia="仿宋_GB2312"/>
          <w:sz w:val="32"/>
          <w:szCs w:val="32"/>
        </w:rPr>
      </w:pPr>
    </w:p>
    <w:p w:rsidR="00643A5E" w:rsidRDefault="00643A5E" w:rsidP="00643A5E">
      <w:pPr>
        <w:rPr>
          <w:rFonts w:ascii="仿宋_GB2312" w:eastAsia="仿宋_GB2312"/>
          <w:sz w:val="32"/>
          <w:szCs w:val="32"/>
        </w:rPr>
      </w:pPr>
    </w:p>
    <w:p w:rsidR="00643A5E" w:rsidRPr="00643A5E" w:rsidRDefault="00643A5E" w:rsidP="00643A5E">
      <w:pPr>
        <w:ind w:firstLineChars="1850" w:firstLine="5920"/>
        <w:rPr>
          <w:rFonts w:ascii="仿宋_GB2312" w:eastAsia="仿宋_GB2312"/>
          <w:sz w:val="32"/>
          <w:szCs w:val="32"/>
        </w:rPr>
      </w:pPr>
      <w:r>
        <w:rPr>
          <w:rFonts w:ascii="仿宋_GB2312" w:eastAsia="仿宋_GB2312" w:hint="eastAsia"/>
          <w:sz w:val="32"/>
          <w:szCs w:val="32"/>
        </w:rPr>
        <w:t>二O一</w:t>
      </w:r>
      <w:r w:rsidR="00DF3D42">
        <w:rPr>
          <w:rFonts w:ascii="仿宋_GB2312" w:eastAsia="仿宋_GB2312" w:hint="eastAsia"/>
          <w:sz w:val="32"/>
          <w:szCs w:val="32"/>
        </w:rPr>
        <w:t>五</w:t>
      </w:r>
      <w:r>
        <w:rPr>
          <w:rFonts w:ascii="仿宋_GB2312" w:eastAsia="仿宋_GB2312" w:hint="eastAsia"/>
          <w:sz w:val="32"/>
          <w:szCs w:val="32"/>
        </w:rPr>
        <w:t>年</w:t>
      </w:r>
      <w:r w:rsidR="00DF3D42">
        <w:rPr>
          <w:rFonts w:ascii="仿宋_GB2312" w:eastAsia="仿宋_GB2312" w:hint="eastAsia"/>
          <w:sz w:val="32"/>
          <w:szCs w:val="32"/>
        </w:rPr>
        <w:t>七</w:t>
      </w:r>
      <w:r>
        <w:rPr>
          <w:rFonts w:ascii="仿宋_GB2312" w:eastAsia="仿宋_GB2312" w:hint="eastAsia"/>
          <w:sz w:val="32"/>
          <w:szCs w:val="32"/>
        </w:rPr>
        <w:t>月</w:t>
      </w:r>
    </w:p>
    <w:sectPr w:rsidR="00643A5E" w:rsidRPr="00643A5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2C1" w:rsidRDefault="004152C1" w:rsidP="00A00DE7">
      <w:r>
        <w:separator/>
      </w:r>
    </w:p>
  </w:endnote>
  <w:endnote w:type="continuationSeparator" w:id="0">
    <w:p w:rsidR="004152C1" w:rsidRDefault="004152C1" w:rsidP="00A0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75" w:rsidRDefault="007E43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75" w:rsidRDefault="007E437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75" w:rsidRDefault="007E43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2C1" w:rsidRDefault="004152C1" w:rsidP="00A00DE7">
      <w:r>
        <w:separator/>
      </w:r>
    </w:p>
  </w:footnote>
  <w:footnote w:type="continuationSeparator" w:id="0">
    <w:p w:rsidR="004152C1" w:rsidRDefault="004152C1" w:rsidP="00A00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75" w:rsidRDefault="007E43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E7" w:rsidRDefault="00A00DE7" w:rsidP="007E437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75" w:rsidRDefault="007E43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971F6"/>
    <w:multiLevelType w:val="hybridMultilevel"/>
    <w:tmpl w:val="C6EE2F58"/>
    <w:lvl w:ilvl="0" w:tplc="9F5612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C1"/>
    <w:rsid w:val="000143E2"/>
    <w:rsid w:val="000161AD"/>
    <w:rsid w:val="0002657E"/>
    <w:rsid w:val="00033D56"/>
    <w:rsid w:val="00045D2E"/>
    <w:rsid w:val="00072779"/>
    <w:rsid w:val="0007552E"/>
    <w:rsid w:val="00085C4E"/>
    <w:rsid w:val="000936B8"/>
    <w:rsid w:val="000A778D"/>
    <w:rsid w:val="000B74FE"/>
    <w:rsid w:val="000C4AF7"/>
    <w:rsid w:val="000C7031"/>
    <w:rsid w:val="000E647E"/>
    <w:rsid w:val="001274C2"/>
    <w:rsid w:val="001329ED"/>
    <w:rsid w:val="00157B6A"/>
    <w:rsid w:val="001653C6"/>
    <w:rsid w:val="0017794A"/>
    <w:rsid w:val="00180171"/>
    <w:rsid w:val="00191564"/>
    <w:rsid w:val="00191B3A"/>
    <w:rsid w:val="001923B5"/>
    <w:rsid w:val="001A0269"/>
    <w:rsid w:val="001A30A6"/>
    <w:rsid w:val="001B6FD8"/>
    <w:rsid w:val="001E3B08"/>
    <w:rsid w:val="001F33CF"/>
    <w:rsid w:val="00225059"/>
    <w:rsid w:val="0023302B"/>
    <w:rsid w:val="00233D63"/>
    <w:rsid w:val="00264CD6"/>
    <w:rsid w:val="0026588B"/>
    <w:rsid w:val="00271A38"/>
    <w:rsid w:val="00273A4C"/>
    <w:rsid w:val="0028256C"/>
    <w:rsid w:val="002A1FA9"/>
    <w:rsid w:val="002A6D4D"/>
    <w:rsid w:val="002B4898"/>
    <w:rsid w:val="002D4AD5"/>
    <w:rsid w:val="002F320E"/>
    <w:rsid w:val="00306E89"/>
    <w:rsid w:val="00320F8C"/>
    <w:rsid w:val="003365D6"/>
    <w:rsid w:val="0036378F"/>
    <w:rsid w:val="003779D1"/>
    <w:rsid w:val="00392DBA"/>
    <w:rsid w:val="00392F5E"/>
    <w:rsid w:val="003A4DFE"/>
    <w:rsid w:val="003C44B1"/>
    <w:rsid w:val="003D1571"/>
    <w:rsid w:val="003D1A86"/>
    <w:rsid w:val="003F0947"/>
    <w:rsid w:val="00407CD8"/>
    <w:rsid w:val="00411EC9"/>
    <w:rsid w:val="004152C1"/>
    <w:rsid w:val="004262D7"/>
    <w:rsid w:val="004426C4"/>
    <w:rsid w:val="0045574B"/>
    <w:rsid w:val="00464E4F"/>
    <w:rsid w:val="004661AF"/>
    <w:rsid w:val="00467638"/>
    <w:rsid w:val="00486196"/>
    <w:rsid w:val="004D0228"/>
    <w:rsid w:val="004E64D9"/>
    <w:rsid w:val="0050635D"/>
    <w:rsid w:val="005130D8"/>
    <w:rsid w:val="00574FE7"/>
    <w:rsid w:val="00582291"/>
    <w:rsid w:val="00583B61"/>
    <w:rsid w:val="005845AD"/>
    <w:rsid w:val="00592B0A"/>
    <w:rsid w:val="005945AA"/>
    <w:rsid w:val="00597537"/>
    <w:rsid w:val="005A0050"/>
    <w:rsid w:val="005B2006"/>
    <w:rsid w:val="005B34C9"/>
    <w:rsid w:val="005D4D59"/>
    <w:rsid w:val="005D79FA"/>
    <w:rsid w:val="005E22F8"/>
    <w:rsid w:val="005E2636"/>
    <w:rsid w:val="00606549"/>
    <w:rsid w:val="0062131B"/>
    <w:rsid w:val="006227C4"/>
    <w:rsid w:val="00643A5E"/>
    <w:rsid w:val="00654BC0"/>
    <w:rsid w:val="00663014"/>
    <w:rsid w:val="0067511E"/>
    <w:rsid w:val="00681B2F"/>
    <w:rsid w:val="006A43DF"/>
    <w:rsid w:val="006B407C"/>
    <w:rsid w:val="006B7B2C"/>
    <w:rsid w:val="006B7ED5"/>
    <w:rsid w:val="006C0936"/>
    <w:rsid w:val="006C1D71"/>
    <w:rsid w:val="006C741E"/>
    <w:rsid w:val="006D41CE"/>
    <w:rsid w:val="006E3A21"/>
    <w:rsid w:val="006E57C3"/>
    <w:rsid w:val="00706C11"/>
    <w:rsid w:val="00713260"/>
    <w:rsid w:val="007173B2"/>
    <w:rsid w:val="00724041"/>
    <w:rsid w:val="0072589A"/>
    <w:rsid w:val="0073008E"/>
    <w:rsid w:val="007655BE"/>
    <w:rsid w:val="007702EA"/>
    <w:rsid w:val="00775E15"/>
    <w:rsid w:val="0078767C"/>
    <w:rsid w:val="0079103D"/>
    <w:rsid w:val="007A4CAC"/>
    <w:rsid w:val="007A5783"/>
    <w:rsid w:val="007E4375"/>
    <w:rsid w:val="007E61D1"/>
    <w:rsid w:val="008472CB"/>
    <w:rsid w:val="0084757D"/>
    <w:rsid w:val="008528FB"/>
    <w:rsid w:val="00854447"/>
    <w:rsid w:val="008566E1"/>
    <w:rsid w:val="0086621F"/>
    <w:rsid w:val="00893059"/>
    <w:rsid w:val="008A7C76"/>
    <w:rsid w:val="008B2B95"/>
    <w:rsid w:val="008C5FD2"/>
    <w:rsid w:val="008E39BB"/>
    <w:rsid w:val="0090705A"/>
    <w:rsid w:val="00920B7E"/>
    <w:rsid w:val="009546B1"/>
    <w:rsid w:val="0095578B"/>
    <w:rsid w:val="00964629"/>
    <w:rsid w:val="009727A8"/>
    <w:rsid w:val="009756CA"/>
    <w:rsid w:val="00981266"/>
    <w:rsid w:val="00982026"/>
    <w:rsid w:val="00993E3D"/>
    <w:rsid w:val="009A3934"/>
    <w:rsid w:val="009B6BD1"/>
    <w:rsid w:val="009C2BCD"/>
    <w:rsid w:val="009F4B51"/>
    <w:rsid w:val="00A00DE7"/>
    <w:rsid w:val="00A30C56"/>
    <w:rsid w:val="00A56E71"/>
    <w:rsid w:val="00A623FF"/>
    <w:rsid w:val="00A634FF"/>
    <w:rsid w:val="00A63F84"/>
    <w:rsid w:val="00A67AB5"/>
    <w:rsid w:val="00A8548A"/>
    <w:rsid w:val="00A87D7A"/>
    <w:rsid w:val="00AA1436"/>
    <w:rsid w:val="00AA237E"/>
    <w:rsid w:val="00AD5233"/>
    <w:rsid w:val="00AD7936"/>
    <w:rsid w:val="00B14276"/>
    <w:rsid w:val="00B42DA6"/>
    <w:rsid w:val="00B47BEF"/>
    <w:rsid w:val="00B55A7A"/>
    <w:rsid w:val="00B674E0"/>
    <w:rsid w:val="00B718E2"/>
    <w:rsid w:val="00B946AA"/>
    <w:rsid w:val="00B95A53"/>
    <w:rsid w:val="00BA4195"/>
    <w:rsid w:val="00BC58A7"/>
    <w:rsid w:val="00BC7087"/>
    <w:rsid w:val="00BE061F"/>
    <w:rsid w:val="00C14DC1"/>
    <w:rsid w:val="00C445A6"/>
    <w:rsid w:val="00C61C41"/>
    <w:rsid w:val="00C626BB"/>
    <w:rsid w:val="00C64526"/>
    <w:rsid w:val="00C75FE0"/>
    <w:rsid w:val="00C766A5"/>
    <w:rsid w:val="00CA3844"/>
    <w:rsid w:val="00CF23E2"/>
    <w:rsid w:val="00D00181"/>
    <w:rsid w:val="00D0327E"/>
    <w:rsid w:val="00D176FC"/>
    <w:rsid w:val="00D53748"/>
    <w:rsid w:val="00D54DB1"/>
    <w:rsid w:val="00D72473"/>
    <w:rsid w:val="00D85397"/>
    <w:rsid w:val="00D87DAF"/>
    <w:rsid w:val="00DB78D0"/>
    <w:rsid w:val="00DC5751"/>
    <w:rsid w:val="00DE3CA9"/>
    <w:rsid w:val="00DE4401"/>
    <w:rsid w:val="00DE4E36"/>
    <w:rsid w:val="00DF3D42"/>
    <w:rsid w:val="00DF42DA"/>
    <w:rsid w:val="00E00721"/>
    <w:rsid w:val="00E134F3"/>
    <w:rsid w:val="00E20C26"/>
    <w:rsid w:val="00E244A6"/>
    <w:rsid w:val="00E34C70"/>
    <w:rsid w:val="00E362DB"/>
    <w:rsid w:val="00E521B7"/>
    <w:rsid w:val="00E812A1"/>
    <w:rsid w:val="00E86AFD"/>
    <w:rsid w:val="00E937BE"/>
    <w:rsid w:val="00EA2A4D"/>
    <w:rsid w:val="00EC05DB"/>
    <w:rsid w:val="00EE2742"/>
    <w:rsid w:val="00EE4D57"/>
    <w:rsid w:val="00EE62BF"/>
    <w:rsid w:val="00EF1E3C"/>
    <w:rsid w:val="00F120EC"/>
    <w:rsid w:val="00F168AE"/>
    <w:rsid w:val="00F47EA1"/>
    <w:rsid w:val="00F627E9"/>
    <w:rsid w:val="00F6536B"/>
    <w:rsid w:val="00F77406"/>
    <w:rsid w:val="00F85DEA"/>
    <w:rsid w:val="00F8644D"/>
    <w:rsid w:val="00F93D30"/>
    <w:rsid w:val="00F97524"/>
    <w:rsid w:val="00FA528D"/>
    <w:rsid w:val="00FB4292"/>
    <w:rsid w:val="00FC1491"/>
    <w:rsid w:val="00FC3F3C"/>
    <w:rsid w:val="00FE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0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0DE7"/>
    <w:rPr>
      <w:sz w:val="18"/>
      <w:szCs w:val="18"/>
    </w:rPr>
  </w:style>
  <w:style w:type="paragraph" w:styleId="a4">
    <w:name w:val="footer"/>
    <w:basedOn w:val="a"/>
    <w:link w:val="Char0"/>
    <w:uiPriority w:val="99"/>
    <w:unhideWhenUsed/>
    <w:rsid w:val="00A00DE7"/>
    <w:pPr>
      <w:tabs>
        <w:tab w:val="center" w:pos="4153"/>
        <w:tab w:val="right" w:pos="8306"/>
      </w:tabs>
      <w:snapToGrid w:val="0"/>
      <w:jc w:val="left"/>
    </w:pPr>
    <w:rPr>
      <w:sz w:val="18"/>
      <w:szCs w:val="18"/>
    </w:rPr>
  </w:style>
  <w:style w:type="character" w:customStyle="1" w:styleId="Char0">
    <w:name w:val="页脚 Char"/>
    <w:basedOn w:val="a0"/>
    <w:link w:val="a4"/>
    <w:uiPriority w:val="99"/>
    <w:rsid w:val="00A00DE7"/>
    <w:rPr>
      <w:sz w:val="18"/>
      <w:szCs w:val="18"/>
    </w:rPr>
  </w:style>
  <w:style w:type="paragraph" w:styleId="a5">
    <w:name w:val="List Paragraph"/>
    <w:basedOn w:val="a"/>
    <w:uiPriority w:val="34"/>
    <w:qFormat/>
    <w:rsid w:val="008C5FD2"/>
    <w:pPr>
      <w:ind w:firstLineChars="200" w:firstLine="420"/>
    </w:pPr>
  </w:style>
  <w:style w:type="paragraph" w:styleId="a6">
    <w:name w:val="Balloon Text"/>
    <w:basedOn w:val="a"/>
    <w:link w:val="Char1"/>
    <w:uiPriority w:val="99"/>
    <w:semiHidden/>
    <w:unhideWhenUsed/>
    <w:rsid w:val="009B6BD1"/>
    <w:rPr>
      <w:sz w:val="18"/>
      <w:szCs w:val="18"/>
    </w:rPr>
  </w:style>
  <w:style w:type="character" w:customStyle="1" w:styleId="Char1">
    <w:name w:val="批注框文本 Char"/>
    <w:basedOn w:val="a0"/>
    <w:link w:val="a6"/>
    <w:uiPriority w:val="99"/>
    <w:semiHidden/>
    <w:rsid w:val="009B6B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0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0DE7"/>
    <w:rPr>
      <w:sz w:val="18"/>
      <w:szCs w:val="18"/>
    </w:rPr>
  </w:style>
  <w:style w:type="paragraph" w:styleId="a4">
    <w:name w:val="footer"/>
    <w:basedOn w:val="a"/>
    <w:link w:val="Char0"/>
    <w:uiPriority w:val="99"/>
    <w:unhideWhenUsed/>
    <w:rsid w:val="00A00DE7"/>
    <w:pPr>
      <w:tabs>
        <w:tab w:val="center" w:pos="4153"/>
        <w:tab w:val="right" w:pos="8306"/>
      </w:tabs>
      <w:snapToGrid w:val="0"/>
      <w:jc w:val="left"/>
    </w:pPr>
    <w:rPr>
      <w:sz w:val="18"/>
      <w:szCs w:val="18"/>
    </w:rPr>
  </w:style>
  <w:style w:type="character" w:customStyle="1" w:styleId="Char0">
    <w:name w:val="页脚 Char"/>
    <w:basedOn w:val="a0"/>
    <w:link w:val="a4"/>
    <w:uiPriority w:val="99"/>
    <w:rsid w:val="00A00DE7"/>
    <w:rPr>
      <w:sz w:val="18"/>
      <w:szCs w:val="18"/>
    </w:rPr>
  </w:style>
  <w:style w:type="paragraph" w:styleId="a5">
    <w:name w:val="List Paragraph"/>
    <w:basedOn w:val="a"/>
    <w:uiPriority w:val="34"/>
    <w:qFormat/>
    <w:rsid w:val="008C5FD2"/>
    <w:pPr>
      <w:ind w:firstLineChars="200" w:firstLine="420"/>
    </w:pPr>
  </w:style>
  <w:style w:type="paragraph" w:styleId="a6">
    <w:name w:val="Balloon Text"/>
    <w:basedOn w:val="a"/>
    <w:link w:val="Char1"/>
    <w:uiPriority w:val="99"/>
    <w:semiHidden/>
    <w:unhideWhenUsed/>
    <w:rsid w:val="009B6BD1"/>
    <w:rPr>
      <w:sz w:val="18"/>
      <w:szCs w:val="18"/>
    </w:rPr>
  </w:style>
  <w:style w:type="character" w:customStyle="1" w:styleId="Char1">
    <w:name w:val="批注框文本 Char"/>
    <w:basedOn w:val="a0"/>
    <w:link w:val="a6"/>
    <w:uiPriority w:val="99"/>
    <w:semiHidden/>
    <w:rsid w:val="009B6B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425</Words>
  <Characters>2429</Characters>
  <Application>Microsoft Office Word</Application>
  <DocSecurity>0</DocSecurity>
  <Lines>20</Lines>
  <Paragraphs>5</Paragraphs>
  <ScaleCrop>false</ScaleCrop>
  <Company>Sky123.Org</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cp:lastModifiedBy>
  <cp:revision>31</cp:revision>
  <cp:lastPrinted>2015-07-04T09:21:00Z</cp:lastPrinted>
  <dcterms:created xsi:type="dcterms:W3CDTF">2015-07-04T07:36:00Z</dcterms:created>
  <dcterms:modified xsi:type="dcterms:W3CDTF">2015-07-07T02:45:00Z</dcterms:modified>
</cp:coreProperties>
</file>