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黑体" w:hAnsi="黑体" w:eastAsia="黑体"/>
          <w:sz w:val="28"/>
          <w:szCs w:val="28"/>
        </w:rPr>
      </w:pPr>
      <w:bookmarkStart w:id="0" w:name="_GoBack"/>
      <w:r>
        <w:rPr>
          <w:rFonts w:hint="eastAsia" w:ascii="黑体" w:hAnsi="黑体" w:eastAsia="黑体"/>
          <w:sz w:val="28"/>
          <w:szCs w:val="28"/>
        </w:rPr>
        <w:t>孟河中心</w:t>
      </w:r>
      <w:r>
        <w:rPr>
          <w:rFonts w:ascii="黑体" w:hAnsi="黑体" w:eastAsia="黑体"/>
          <w:sz w:val="28"/>
          <w:szCs w:val="28"/>
        </w:rPr>
        <w:t>小学教师</w:t>
      </w:r>
      <w:r>
        <w:rPr>
          <w:rFonts w:hint="eastAsia" w:ascii="黑体" w:hAnsi="黑体" w:eastAsia="黑体"/>
          <w:sz w:val="28"/>
          <w:szCs w:val="28"/>
        </w:rPr>
        <w:t>校本</w:t>
      </w:r>
      <w:r>
        <w:rPr>
          <w:rFonts w:ascii="黑体" w:hAnsi="黑体" w:eastAsia="黑体"/>
          <w:sz w:val="28"/>
          <w:szCs w:val="28"/>
        </w:rPr>
        <w:t>培训工作总结</w:t>
      </w:r>
    </w:p>
    <w:bookmarkEnd w:id="0"/>
    <w:p>
      <w:pPr>
        <w:ind w:firstLine="480" w:firstLineChars="200"/>
        <w:jc w:val="center"/>
        <w:rPr>
          <w:rFonts w:hint="eastAsia"/>
          <w:sz w:val="24"/>
          <w:szCs w:val="24"/>
        </w:rPr>
      </w:pPr>
      <w:r>
        <w:rPr>
          <w:rFonts w:hint="eastAsia"/>
          <w:sz w:val="24"/>
          <w:szCs w:val="24"/>
        </w:rPr>
        <w:t>（2</w:t>
      </w:r>
      <w:r>
        <w:rPr>
          <w:sz w:val="24"/>
          <w:szCs w:val="24"/>
        </w:rPr>
        <w:t>017</w:t>
      </w:r>
      <w:r>
        <w:rPr>
          <w:rFonts w:hint="eastAsia"/>
          <w:sz w:val="24"/>
          <w:szCs w:val="24"/>
        </w:rPr>
        <w:t>~</w:t>
      </w:r>
      <w:r>
        <w:rPr>
          <w:sz w:val="24"/>
          <w:szCs w:val="24"/>
        </w:rPr>
        <w:t>2018</w:t>
      </w:r>
      <w:r>
        <w:rPr>
          <w:rFonts w:hint="eastAsia"/>
          <w:sz w:val="24"/>
          <w:szCs w:val="24"/>
        </w:rPr>
        <w:t>年度）</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学校以《学校三年主动发展规划》的全面达成为目标，深入践行“</w:t>
      </w:r>
      <w:r>
        <w:rPr>
          <w:rFonts w:ascii="楷体" w:hAnsi="楷体" w:eastAsia="楷体"/>
          <w:sz w:val="24"/>
          <w:szCs w:val="24"/>
        </w:rPr>
        <w:t>cheng”文化，内提底蕴、外显活力，聚力打造教师梯队</w:t>
      </w:r>
      <w:r>
        <w:rPr>
          <w:rFonts w:hint="eastAsia" w:ascii="楷体" w:hAnsi="楷体" w:eastAsia="楷体"/>
          <w:sz w:val="24"/>
          <w:szCs w:val="24"/>
        </w:rPr>
        <w:t>，</w:t>
      </w:r>
      <w:r>
        <w:rPr>
          <w:rFonts w:ascii="楷体" w:hAnsi="楷体" w:eastAsia="楷体"/>
          <w:sz w:val="24"/>
          <w:szCs w:val="24"/>
        </w:rPr>
        <w:t>从我校教师队伍素质现状及教育改革和发展的要求出发，开展校本培训工作，致力于培养和构建</w:t>
      </w:r>
      <w:r>
        <w:rPr>
          <w:rFonts w:hint="eastAsia" w:ascii="楷体" w:hAnsi="楷体" w:eastAsia="楷体"/>
          <w:sz w:val="24"/>
          <w:szCs w:val="24"/>
        </w:rPr>
        <w:t>一</w:t>
      </w:r>
      <w:r>
        <w:rPr>
          <w:rFonts w:ascii="楷体" w:hAnsi="楷体" w:eastAsia="楷体"/>
          <w:sz w:val="24"/>
          <w:szCs w:val="24"/>
        </w:rPr>
        <w:t>支具有“博爱、诚信、博学、创新”精神的孟小师资队伍，为实现办学品位的再提升和教育教学质量的新跨越提供有力的师资保障。现将我校校本培训工作总结如下</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一、校本培训工作落实情况</w:t>
      </w:r>
    </w:p>
    <w:p>
      <w:pPr>
        <w:spacing w:line="360" w:lineRule="auto"/>
        <w:ind w:firstLine="480" w:firstLineChars="200"/>
        <w:rPr>
          <w:rFonts w:ascii="楷体" w:hAnsi="楷体" w:eastAsia="楷体"/>
          <w:sz w:val="24"/>
          <w:szCs w:val="24"/>
        </w:rPr>
      </w:pPr>
      <w:r>
        <w:rPr>
          <w:rFonts w:ascii="楷体" w:hAnsi="楷体" w:eastAsia="楷体"/>
          <w:sz w:val="24"/>
          <w:szCs w:val="24"/>
        </w:rPr>
        <w:t>1、抓师德、树师魂</w:t>
      </w:r>
      <w:r>
        <w:rPr>
          <w:rFonts w:hint="eastAsia" w:ascii="楷体" w:hAnsi="楷体" w:eastAsia="楷体"/>
          <w:sz w:val="24"/>
          <w:szCs w:val="24"/>
        </w:rPr>
        <w:t>——深入开展师德师风学习</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两年来，我校每月结合月常规调研工作，开展师德师风学习，定期调研、及时反馈，规范教师的教育教学行为。同时结合区镇的</w:t>
      </w:r>
      <w:r>
        <w:rPr>
          <w:rFonts w:ascii="楷体" w:hAnsi="楷体" w:eastAsia="楷体"/>
          <w:sz w:val="24"/>
          <w:szCs w:val="24"/>
        </w:rPr>
        <w:t>师德建设月系列活动，召开“区镇两级师德模范、优秀教师表彰大会”，签订“师德承诺书”，举行35岁以下青年教师“我爱孟小我的家”等为主题的演讲比赛，通过师德模范表彰、宣讲优秀教师感人事迹等，丰厚了教师的育人情怀，重塑了新时代的儿童观，提升了我校教师的师德水平。</w:t>
      </w:r>
    </w:p>
    <w:p>
      <w:pPr>
        <w:spacing w:line="360" w:lineRule="auto"/>
        <w:ind w:firstLine="480" w:firstLineChars="200"/>
        <w:rPr>
          <w:rFonts w:hint="eastAsia" w:ascii="楷体" w:hAnsi="楷体" w:eastAsia="楷体"/>
          <w:sz w:val="24"/>
          <w:szCs w:val="24"/>
        </w:rPr>
      </w:pPr>
      <w:r>
        <w:rPr>
          <w:rFonts w:ascii="楷体" w:hAnsi="楷体" w:eastAsia="楷体"/>
          <w:sz w:val="24"/>
          <w:szCs w:val="24"/>
        </w:rPr>
        <w:t>2、定规划、蓄动力</w:t>
      </w:r>
      <w:r>
        <w:rPr>
          <w:rFonts w:hint="eastAsia" w:ascii="楷体" w:hAnsi="楷体" w:eastAsia="楷体"/>
          <w:sz w:val="24"/>
          <w:szCs w:val="24"/>
        </w:rPr>
        <w:t>——制定教师</w:t>
      </w:r>
      <w:r>
        <w:rPr>
          <w:rFonts w:ascii="楷体" w:hAnsi="楷体" w:eastAsia="楷体"/>
          <w:sz w:val="24"/>
          <w:szCs w:val="24"/>
        </w:rPr>
        <w:t>学期个人发展规划</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以新一轮《学校三年主动发展规划》的酝酿、制定为契机，启动教师“个人奋飞计划”，</w:t>
      </w:r>
      <w:r>
        <w:rPr>
          <w:rFonts w:ascii="楷体" w:hAnsi="楷体" w:eastAsia="楷体"/>
          <w:sz w:val="24"/>
          <w:szCs w:val="24"/>
        </w:rPr>
        <w:t xml:space="preserve"> 45周岁以下（1970年1月1日以后）教师结合六级梯队各类指标确立发展目标制定《新三年个人发展规划》并分解至《学期个人发展规划》，其余教师制定《学期个人发展规划》，校长室、教导处组织对《规划》进行论证，对三年内新教师、学科骨干教师、各级组长分类指导修订《规划》，从而让骨干教师明确了如何突破发展“瓶颈”实现新提升，让新教师明确了如何尽快在教育教学工作上入门、入格，学校也对这几类核心群体的发展需求进行了梳理，更清晰了对教师梯队的培养</w:t>
      </w:r>
      <w:r>
        <w:rPr>
          <w:rFonts w:hint="eastAsia" w:ascii="楷体" w:hAnsi="楷体" w:eastAsia="楷体"/>
          <w:sz w:val="24"/>
          <w:szCs w:val="24"/>
        </w:rPr>
        <w:t>目标。</w:t>
      </w:r>
    </w:p>
    <w:p>
      <w:pPr>
        <w:spacing w:line="360" w:lineRule="auto"/>
        <w:ind w:firstLine="480" w:firstLineChars="200"/>
        <w:rPr>
          <w:rFonts w:ascii="楷体" w:hAnsi="楷体" w:eastAsia="楷体"/>
          <w:sz w:val="24"/>
          <w:szCs w:val="24"/>
        </w:rPr>
      </w:pPr>
      <w:r>
        <w:rPr>
          <w:rFonts w:ascii="楷体" w:hAnsi="楷体" w:eastAsia="楷体"/>
          <w:sz w:val="24"/>
          <w:szCs w:val="24"/>
        </w:rPr>
        <w:t>3、重培训、强师能</w:t>
      </w:r>
      <w:r>
        <w:rPr>
          <w:rFonts w:hint="eastAsia" w:ascii="楷体" w:hAnsi="楷体" w:eastAsia="楷体"/>
          <w:sz w:val="24"/>
          <w:szCs w:val="24"/>
        </w:rPr>
        <w:t>——开辟“孟小成长论坛”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我校充分挖掘校内外优质资源，将每月第三周校本培训时间开辟“孟小成长论坛”，让省市区专家、校内名师走向前台、同台献艺。在培训策划时尽量针对教师的需求进行统分结合的设计，根据新教师、班主任群体、教研组长、年级组长群体等给予不同内容的培训。发挥每一位参训者的主动意识，使教师不仅成为被培训者，也成为培训工作的组织策划者。</w:t>
      </w:r>
    </w:p>
    <w:p>
      <w:pPr>
        <w:spacing w:line="360" w:lineRule="auto"/>
        <w:ind w:firstLine="480" w:firstLineChars="200"/>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1）向外引进校外培训资源：</w:t>
      </w:r>
      <w:r>
        <w:rPr>
          <w:rFonts w:hint="eastAsia" w:ascii="楷体" w:hAnsi="楷体" w:eastAsia="楷体"/>
          <w:sz w:val="24"/>
          <w:szCs w:val="24"/>
        </w:rPr>
        <w:t>两年来</w:t>
      </w:r>
      <w:r>
        <w:rPr>
          <w:rFonts w:ascii="楷体" w:hAnsi="楷体" w:eastAsia="楷体"/>
          <w:sz w:val="24"/>
          <w:szCs w:val="24"/>
        </w:rPr>
        <w:t>，</w:t>
      </w:r>
      <w:r>
        <w:rPr>
          <w:rFonts w:hint="eastAsia" w:ascii="楷体" w:hAnsi="楷体" w:eastAsia="楷体"/>
          <w:sz w:val="24"/>
          <w:szCs w:val="24"/>
        </w:rPr>
        <w:t>我校</w:t>
      </w:r>
      <w:r>
        <w:rPr>
          <w:rFonts w:ascii="楷体" w:hAnsi="楷体" w:eastAsia="楷体"/>
          <w:sz w:val="24"/>
          <w:szCs w:val="24"/>
        </w:rPr>
        <w:t>先后邀请</w:t>
      </w:r>
      <w:r>
        <w:rPr>
          <w:rFonts w:hint="eastAsia" w:ascii="楷体" w:hAnsi="楷体" w:eastAsia="楷体"/>
          <w:sz w:val="24"/>
          <w:szCs w:val="24"/>
        </w:rPr>
        <w:t>江苏省级特级教师、常州</w:t>
      </w:r>
      <w:r>
        <w:rPr>
          <w:rFonts w:ascii="楷体" w:hAnsi="楷体" w:eastAsia="楷体"/>
          <w:sz w:val="24"/>
          <w:szCs w:val="24"/>
        </w:rPr>
        <w:t>市区教育专家</w:t>
      </w:r>
      <w:r>
        <w:rPr>
          <w:rFonts w:hint="eastAsia" w:ascii="楷体" w:hAnsi="楷体" w:eastAsia="楷体"/>
          <w:sz w:val="24"/>
          <w:szCs w:val="24"/>
        </w:rPr>
        <w:t>、兄弟学校的名师登上“孟小成长论坛”</w:t>
      </w:r>
      <w:r>
        <w:rPr>
          <w:rFonts w:ascii="楷体" w:hAnsi="楷体" w:eastAsia="楷体"/>
          <w:sz w:val="24"/>
          <w:szCs w:val="24"/>
        </w:rPr>
        <w:t xml:space="preserve"> 开坛设讲</w:t>
      </w:r>
      <w:r>
        <w:rPr>
          <w:rFonts w:hint="eastAsia" w:ascii="楷体" w:hAnsi="楷体" w:eastAsia="楷体"/>
          <w:sz w:val="24"/>
          <w:szCs w:val="24"/>
        </w:rPr>
        <w:t>：邀请</w:t>
      </w:r>
      <w:r>
        <w:rPr>
          <w:rFonts w:ascii="楷体" w:hAnsi="楷体" w:eastAsia="楷体"/>
          <w:sz w:val="24"/>
          <w:szCs w:val="24"/>
        </w:rPr>
        <w:t>局小、全国名师许嫣娜副校长</w:t>
      </w:r>
      <w:r>
        <w:rPr>
          <w:rFonts w:hint="eastAsia" w:ascii="楷体" w:hAnsi="楷体" w:eastAsia="楷体"/>
          <w:sz w:val="24"/>
          <w:szCs w:val="24"/>
        </w:rPr>
        <w:t>为全体班主任作“班主任班级岗位建设”的讲座；聘请原天宁区教研员吴美云校长对全体课程编制组成员进行孟河医派德育课程的编制培训活动；常州市教科院</w:t>
      </w:r>
      <w:r>
        <w:rPr>
          <w:rFonts w:ascii="楷体" w:hAnsi="楷体" w:eastAsia="楷体"/>
          <w:sz w:val="24"/>
          <w:szCs w:val="24"/>
        </w:rPr>
        <w:t>黄炎</w:t>
      </w:r>
      <w:r>
        <w:rPr>
          <w:rFonts w:hint="eastAsia" w:ascii="楷体" w:hAnsi="楷体" w:eastAsia="楷体"/>
          <w:sz w:val="24"/>
          <w:szCs w:val="24"/>
        </w:rPr>
        <w:t>主任作</w:t>
      </w:r>
      <w:r>
        <w:rPr>
          <w:rFonts w:ascii="楷体" w:hAnsi="楷体" w:eastAsia="楷体"/>
          <w:sz w:val="24"/>
          <w:szCs w:val="24"/>
        </w:rPr>
        <w:t>“微视频制作”</w:t>
      </w:r>
      <w:r>
        <w:rPr>
          <w:rFonts w:hint="eastAsia" w:ascii="楷体" w:hAnsi="楷体" w:eastAsia="楷体"/>
          <w:sz w:val="24"/>
          <w:szCs w:val="24"/>
        </w:rPr>
        <w:t>培训讲座；区教师发展中心薛辉主任、省特级教师孙建顺作</w:t>
      </w:r>
      <w:r>
        <w:rPr>
          <w:rFonts w:ascii="楷体" w:hAnsi="楷体" w:eastAsia="楷体"/>
          <w:sz w:val="24"/>
          <w:szCs w:val="24"/>
        </w:rPr>
        <w:t>“微型课题研究”</w:t>
      </w:r>
      <w:r>
        <w:rPr>
          <w:rFonts w:hint="eastAsia" w:ascii="楷体" w:hAnsi="楷体" w:eastAsia="楷体"/>
          <w:sz w:val="24"/>
          <w:szCs w:val="24"/>
        </w:rPr>
        <w:t>的通识培训与研究指导；</w:t>
      </w:r>
      <w:r>
        <w:rPr>
          <w:rFonts w:ascii="楷体" w:hAnsi="楷体" w:eastAsia="楷体"/>
          <w:sz w:val="24"/>
          <w:szCs w:val="24"/>
        </w:rPr>
        <w:t>万荣庆主任</w:t>
      </w:r>
      <w:r>
        <w:rPr>
          <w:rFonts w:hint="eastAsia" w:ascii="楷体" w:hAnsi="楷体" w:eastAsia="楷体"/>
          <w:sz w:val="24"/>
          <w:szCs w:val="24"/>
        </w:rPr>
        <w:t>、省级特级教师任丽芳作</w:t>
      </w:r>
      <w:r>
        <w:rPr>
          <w:rFonts w:ascii="楷体" w:hAnsi="楷体" w:eastAsia="楷体"/>
          <w:sz w:val="24"/>
          <w:szCs w:val="24"/>
        </w:rPr>
        <w:t>“教师理论素养提升”</w:t>
      </w:r>
      <w:r>
        <w:rPr>
          <w:rFonts w:hint="eastAsia" w:ascii="楷体" w:hAnsi="楷体" w:eastAsia="楷体"/>
          <w:sz w:val="24"/>
          <w:szCs w:val="24"/>
        </w:rPr>
        <w:t>、</w:t>
      </w:r>
      <w:r>
        <w:rPr>
          <w:rFonts w:ascii="楷体" w:hAnsi="楷体" w:eastAsia="楷体"/>
          <w:sz w:val="24"/>
          <w:szCs w:val="24"/>
        </w:rPr>
        <w:t xml:space="preserve"> “青年教师如何作专业发展规划“</w:t>
      </w:r>
      <w:r>
        <w:rPr>
          <w:rFonts w:hint="eastAsia" w:ascii="楷体" w:hAnsi="楷体" w:eastAsia="楷体"/>
          <w:sz w:val="24"/>
          <w:szCs w:val="24"/>
        </w:rPr>
        <w:t>引领讲座；同时邀请特级教师蒋丽清校长对我校语文组乡村骨干教师培育站成员进行课堂指导，聘请张丽娟校长、王芳校长、</w:t>
      </w:r>
      <w:r>
        <w:rPr>
          <w:rFonts w:ascii="楷体" w:hAnsi="楷体" w:eastAsia="楷体"/>
          <w:sz w:val="24"/>
          <w:szCs w:val="24"/>
        </w:rPr>
        <w:t>薛国民老师、王宣艳校长</w:t>
      </w:r>
      <w:r>
        <w:rPr>
          <w:rFonts w:hint="eastAsia" w:ascii="楷体" w:hAnsi="楷体" w:eastAsia="楷体"/>
          <w:sz w:val="24"/>
          <w:szCs w:val="24"/>
        </w:rPr>
        <w:t>、徐文娟校长、刘琴老师</w:t>
      </w:r>
      <w:r>
        <w:rPr>
          <w:rFonts w:ascii="楷体" w:hAnsi="楷体" w:eastAsia="楷体"/>
          <w:sz w:val="24"/>
          <w:szCs w:val="24"/>
        </w:rPr>
        <w:t>等</w:t>
      </w:r>
      <w:r>
        <w:rPr>
          <w:rFonts w:hint="eastAsia" w:ascii="楷体" w:hAnsi="楷体" w:eastAsia="楷体"/>
          <w:sz w:val="24"/>
          <w:szCs w:val="24"/>
        </w:rPr>
        <w:t>十</w:t>
      </w:r>
      <w:r>
        <w:rPr>
          <w:rFonts w:ascii="楷体" w:hAnsi="楷体" w:eastAsia="楷体"/>
          <w:sz w:val="24"/>
          <w:szCs w:val="24"/>
        </w:rPr>
        <w:t>多位专家来校围绕“课程建设”、“课堂转型”、“学科组建设”等进行</w:t>
      </w:r>
      <w:r>
        <w:rPr>
          <w:rFonts w:hint="eastAsia" w:ascii="楷体" w:hAnsi="楷体" w:eastAsia="楷体"/>
          <w:sz w:val="24"/>
          <w:szCs w:val="24"/>
        </w:rPr>
        <w:t>课堂打磨、</w:t>
      </w:r>
      <w:r>
        <w:rPr>
          <w:rFonts w:ascii="楷体" w:hAnsi="楷体" w:eastAsia="楷体"/>
          <w:sz w:val="24"/>
          <w:szCs w:val="24"/>
        </w:rPr>
        <w:t>听课评课。一系列有针对性的培训有效促进了</w:t>
      </w:r>
      <w:r>
        <w:rPr>
          <w:rFonts w:hint="eastAsia" w:ascii="楷体" w:hAnsi="楷体" w:eastAsia="楷体"/>
          <w:sz w:val="24"/>
          <w:szCs w:val="24"/>
        </w:rPr>
        <w:t>教师理论素养、学科素养的提升。</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两年来共计有近5</w:t>
      </w:r>
      <w:r>
        <w:rPr>
          <w:rFonts w:ascii="楷体" w:hAnsi="楷体" w:eastAsia="楷体"/>
          <w:sz w:val="24"/>
          <w:szCs w:val="24"/>
        </w:rPr>
        <w:t>0人次在“成长论坛”开坛设讲。智慧的分享触发思想的碰撞，“孟小成长论坛”已经成为孟小名师展示的舞台，引领孟小教师专业成长的阵地。</w:t>
      </w:r>
    </w:p>
    <w:p>
      <w:pPr>
        <w:spacing w:line="360" w:lineRule="auto"/>
        <w:ind w:firstLine="480" w:firstLineChars="200"/>
        <w:rPr>
          <w:rFonts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w:t>
      </w:r>
      <w:r>
        <w:rPr>
          <w:rFonts w:ascii="楷体" w:hAnsi="楷体" w:eastAsia="楷体"/>
          <w:sz w:val="24"/>
          <w:szCs w:val="24"/>
        </w:rPr>
        <w:t>2）向内盘活校内优质资源：老师外出培训回校后上交学习汇报材料，利用校本培训时间向全体教师进行心得分享，采用作专题讲座、经验交流、上汇报课等多种形式，产生一人学习，多人受益的效应。同时，让部分有所专长的老师承担培训任务，</w:t>
      </w:r>
      <w:r>
        <w:rPr>
          <w:rFonts w:ascii="楷体" w:hAnsi="楷体" w:eastAsia="楷体"/>
          <w:color w:val="000000" w:themeColor="text1"/>
          <w:sz w:val="24"/>
          <w:szCs w:val="24"/>
          <w14:textFill>
            <w14:solidFill>
              <w14:schemeClr w14:val="tx1"/>
            </w14:solidFill>
          </w14:textFill>
        </w:rPr>
        <w:t>如</w:t>
      </w:r>
      <w:r>
        <w:rPr>
          <w:rFonts w:hint="eastAsia" w:ascii="楷体" w:hAnsi="楷体" w:eastAsia="楷体"/>
          <w:color w:val="000000" w:themeColor="text1"/>
          <w:sz w:val="24"/>
          <w:szCs w:val="24"/>
          <w14:textFill>
            <w14:solidFill>
              <w14:schemeClr w14:val="tx1"/>
            </w14:solidFill>
          </w14:textFill>
        </w:rPr>
        <w:t>语文组六年级团队结合毕业考试中出现的典型习题，由青年教师张双莉老师为代表跟全体教师分享了《六年级解题分析》的研究小结；五年级团队针对新北区的整班朗读比赛，由经验丰富的丁亚琴老师跟全体教师分享了《浅议整班朗读》研究报告，并现场进行了示范朗读与互动点评；四年级团队结合市区对小学生语文学科素养的调研试卷题型的变革，由林中坤校长跟大家分享了《小学阶段非连续性文本阅读复习》的研究报告等等。</w:t>
      </w:r>
    </w:p>
    <w:p>
      <w:pPr>
        <w:spacing w:line="360" w:lineRule="auto"/>
        <w:ind w:firstLine="480" w:firstLineChars="200"/>
        <w:rPr>
          <w:rFonts w:ascii="楷体" w:hAnsi="楷体" w:eastAsia="楷体"/>
          <w:sz w:val="24"/>
          <w:szCs w:val="24"/>
        </w:rPr>
      </w:pPr>
      <w:r>
        <w:rPr>
          <w:rFonts w:ascii="楷体" w:hAnsi="楷体" w:eastAsia="楷体"/>
          <w:sz w:val="24"/>
          <w:szCs w:val="24"/>
        </w:rPr>
        <w:t>4、重学习、乐分享</w:t>
      </w:r>
      <w:r>
        <w:rPr>
          <w:rFonts w:hint="eastAsia" w:ascii="楷体" w:hAnsi="楷体" w:eastAsia="楷体"/>
          <w:sz w:val="24"/>
          <w:szCs w:val="24"/>
        </w:rPr>
        <w:t>——共读一本书</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两年来，我们倡导各学科组四大学科组内研读一本教育专著，潜心研究一个教学问题，感悟一种教学方法，做到有所体验，有所收获。两年来，语文组推荐组内教师重点研读了特级教师薛法根的《现在开始上语文课》、《为言语智能而教》、吴忠豪教授的《小学语文教学内容指要</w:t>
      </w:r>
      <w:r>
        <w:rPr>
          <w:rFonts w:ascii="楷体" w:hAnsi="楷体" w:eastAsia="楷体"/>
          <w:sz w:val="24"/>
          <w:szCs w:val="24"/>
        </w:rPr>
        <w:t>》</w:t>
      </w:r>
      <w:r>
        <w:rPr>
          <w:rFonts w:hint="eastAsia" w:ascii="楷体" w:hAnsi="楷体" w:eastAsia="楷体"/>
          <w:sz w:val="24"/>
          <w:szCs w:val="24"/>
        </w:rPr>
        <w:t>等书籍，并结合推荐的阅读书目开展主题阅读交流活动。数学组老师以《课型范式与实施策略</w:t>
      </w:r>
      <w:r>
        <w:rPr>
          <w:rFonts w:hint="eastAsia" w:ascii="微软雅黑" w:hAnsi="微软雅黑" w:eastAsia="微软雅黑" w:cs="微软雅黑"/>
          <w:sz w:val="24"/>
          <w:szCs w:val="24"/>
        </w:rPr>
        <w:t>•</w:t>
      </w:r>
      <w:r>
        <w:rPr>
          <w:rFonts w:hint="eastAsia" w:ascii="楷体" w:hAnsi="楷体" w:eastAsia="楷体" w:cs="楷体"/>
          <w:sz w:val="24"/>
          <w:szCs w:val="24"/>
        </w:rPr>
        <w:t>小学数学</w:t>
      </w:r>
      <w:r>
        <w:rPr>
          <w:rFonts w:ascii="楷体" w:hAnsi="楷体" w:eastAsia="楷体"/>
          <w:sz w:val="24"/>
          <w:szCs w:val="24"/>
        </w:rPr>
        <w:t xml:space="preserve"> 》</w:t>
      </w:r>
      <w:r>
        <w:rPr>
          <w:rFonts w:hint="eastAsia" w:ascii="楷体" w:hAnsi="楷体" w:eastAsia="楷体"/>
          <w:sz w:val="24"/>
          <w:szCs w:val="24"/>
        </w:rPr>
        <w:t>、《小学数学教学关键问题指导》</w:t>
      </w:r>
      <w:r>
        <w:rPr>
          <w:rFonts w:ascii="楷体" w:hAnsi="楷体" w:eastAsia="楷体"/>
          <w:sz w:val="24"/>
          <w:szCs w:val="24"/>
        </w:rPr>
        <w:t>教育专著课题为基础，重点研究数与代数、空间与几何图形、统计与概率、实践与应用中的数与代数的理论导读，从而来提升教师的学科理论素养。英语组</w:t>
      </w:r>
      <w:r>
        <w:rPr>
          <w:rFonts w:hint="eastAsia" w:ascii="楷体" w:hAnsi="楷体" w:eastAsia="楷体"/>
          <w:sz w:val="24"/>
          <w:szCs w:val="24"/>
        </w:rPr>
        <w:t>通过对《义务教育英语课程标准解读》、《中小学外语教学》、《</w:t>
      </w:r>
      <w:r>
        <w:rPr>
          <w:rFonts w:ascii="楷体" w:hAnsi="楷体" w:eastAsia="楷体"/>
          <w:sz w:val="24"/>
          <w:szCs w:val="24"/>
        </w:rPr>
        <w:t>How to teach English》</w:t>
      </w:r>
      <w:r>
        <w:rPr>
          <w:rFonts w:hint="eastAsia" w:ascii="楷体" w:hAnsi="楷体" w:eastAsia="楷体"/>
          <w:sz w:val="24"/>
          <w:szCs w:val="24"/>
        </w:rPr>
        <w:t>的研读，打通中西文化之间的壁垒，</w:t>
      </w:r>
      <w:r>
        <w:rPr>
          <w:rFonts w:ascii="楷体" w:hAnsi="楷体" w:eastAsia="楷体"/>
          <w:sz w:val="24"/>
          <w:szCs w:val="24"/>
        </w:rPr>
        <w:t>提升教师对课标核心理念的理解与行动转化。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同时，学校围绕“</w:t>
      </w:r>
      <w:r>
        <w:rPr>
          <w:rFonts w:ascii="楷体" w:hAnsi="楷体" w:eastAsia="楷体"/>
          <w:sz w:val="24"/>
          <w:szCs w:val="24"/>
        </w:rPr>
        <w:t>2017年新北区青年教师读书征文比赛”，组织校内青年教师共读一本书《教育的理想与信念》，并积极撰写征文，参加比赛。</w:t>
      </w:r>
      <w:r>
        <w:rPr>
          <w:rFonts w:hint="eastAsia" w:ascii="楷体" w:hAnsi="楷体" w:eastAsia="楷体"/>
          <w:sz w:val="24"/>
          <w:szCs w:val="24"/>
        </w:rPr>
        <w:t>2</w:t>
      </w:r>
      <w:r>
        <w:rPr>
          <w:rFonts w:ascii="楷体" w:hAnsi="楷体" w:eastAsia="楷体"/>
          <w:sz w:val="24"/>
          <w:szCs w:val="24"/>
        </w:rPr>
        <w:t>018</w:t>
      </w:r>
      <w:r>
        <w:rPr>
          <w:rFonts w:hint="eastAsia" w:ascii="楷体" w:hAnsi="楷体" w:eastAsia="楷体"/>
          <w:sz w:val="24"/>
          <w:szCs w:val="24"/>
        </w:rPr>
        <w:t>年8月底，围绕暑期共读篇目《</w:t>
      </w:r>
      <w:r>
        <w:rPr>
          <w:rFonts w:ascii="楷体" w:hAnsi="楷体" w:eastAsia="楷体"/>
          <w:sz w:val="24"/>
          <w:szCs w:val="24"/>
        </w:rPr>
        <w:t>HAPPY语言模式积极心理学》</w:t>
      </w:r>
      <w:r>
        <w:rPr>
          <w:rFonts w:hint="eastAsia" w:ascii="楷体" w:hAnsi="楷体" w:eastAsia="楷体"/>
          <w:sz w:val="24"/>
          <w:szCs w:val="24"/>
        </w:rPr>
        <w:t>开展青年教师读书心得交流会等等。</w:t>
      </w:r>
    </w:p>
    <w:p>
      <w:pPr>
        <w:spacing w:line="360" w:lineRule="auto"/>
        <w:ind w:firstLine="480" w:firstLineChars="200"/>
        <w:rPr>
          <w:rFonts w:ascii="楷体" w:hAnsi="楷体" w:eastAsia="楷体"/>
          <w:sz w:val="24"/>
          <w:szCs w:val="24"/>
        </w:rPr>
      </w:pPr>
      <w:r>
        <w:rPr>
          <w:rFonts w:ascii="楷体" w:hAnsi="楷体" w:eastAsia="楷体"/>
          <w:sz w:val="24"/>
          <w:szCs w:val="24"/>
        </w:rPr>
        <w:t>5、会合作、共成长</w:t>
      </w:r>
      <w:r>
        <w:rPr>
          <w:rFonts w:hint="eastAsia" w:ascii="楷体" w:hAnsi="楷体" w:eastAsia="楷体"/>
          <w:sz w:val="24"/>
          <w:szCs w:val="24"/>
        </w:rPr>
        <w:t>——开展“青蓝工程”师徒结对活动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两年来，我校每学期都深入开展“青蓝工程”师徒结对活动。学校党支部、校长室、教导处精心策划了“师徒结对仪式”，结对师徒经历仪式的洗礼，不仅感受到来自学校及全体教师关心、关注与期待，更清晰了各自的职责与使命，集聚了主动发展与变革的动力。每年学期末，开展徒弟“学期成长汇报系列活动”，通过上汇报课、成长经验分享、专题经验小结等，接受全校教师的检阅，同时，自找差距、集聚动力，明确后续发展的方向。青年教师在师傅们的“传、帮、带”下主动发展，专业成长逐步步入正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6、勤练兵、促成长——开展青年教师基本功竞赛</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为激励广大教师加强教学基本功训练，引领教师专业成长，努力造就一支师德修养高、教育观念新、理论功底厚、业务素质精、教育技能强、教学基本功硬的教师队伍，学校特制订《孟河中心小学青年教师基本功比赛方案》，比赛内容包括两字比赛（粉笔字、钢笔字）、即兴演讲、微课制作、说课、评课、课堂教学、命题能力测试七项。</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两年来，我校每学期都组织青年教师开展两字评比，按计划在学科组内定期开展青年教师说课、评课、课堂教学、微课制作比赛等。同时还邀请了黄炎主任、张丽娟校长、姚玲娣校长、王宣艳校长、薛菊萍校长和孙建顺校长等专家参加了学校青年教师基本功竞赛，对他们进行了点评和指导。</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二、主要工作成绩</w:t>
      </w:r>
    </w:p>
    <w:p>
      <w:pPr>
        <w:spacing w:line="360" w:lineRule="auto"/>
        <w:ind w:firstLine="480" w:firstLineChars="200"/>
        <w:rPr>
          <w:rFonts w:ascii="楷体" w:hAnsi="楷体" w:eastAsia="楷体"/>
          <w:sz w:val="24"/>
          <w:szCs w:val="24"/>
        </w:rPr>
      </w:pPr>
      <w:r>
        <w:rPr>
          <w:rFonts w:hint="eastAsia" w:ascii="楷体" w:hAnsi="楷体" w:eastAsia="楷体"/>
          <w:sz w:val="24"/>
          <w:szCs w:val="24"/>
        </w:rPr>
        <w:t>1、专业荣誉或综合荣誉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w:t>
      </w:r>
      <w:r>
        <w:rPr>
          <w:rFonts w:ascii="楷体" w:hAnsi="楷体" w:eastAsia="楷体"/>
          <w:sz w:val="24"/>
          <w:szCs w:val="24"/>
        </w:rPr>
        <w:t>锋被评为常高新黑牡丹教育基金第四届优秀校（园）长</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w:t>
      </w:r>
      <w:r>
        <w:rPr>
          <w:rFonts w:ascii="楷体" w:hAnsi="楷体" w:eastAsia="楷体"/>
          <w:sz w:val="24"/>
          <w:szCs w:val="24"/>
        </w:rPr>
        <w:t>锋被评为常州市第十二批常州市中小学学科带头人</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王建群获</w:t>
      </w:r>
      <w:r>
        <w:rPr>
          <w:rFonts w:ascii="楷体" w:hAnsi="楷体" w:eastAsia="楷体"/>
          <w:sz w:val="24"/>
          <w:szCs w:val="24"/>
        </w:rPr>
        <w:t>2018年新北区优秀班主任</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巢红艳获</w:t>
      </w:r>
      <w:r>
        <w:rPr>
          <w:rFonts w:ascii="楷体" w:hAnsi="楷体" w:eastAsia="楷体"/>
          <w:sz w:val="24"/>
          <w:szCs w:val="24"/>
        </w:rPr>
        <w:t>2018年新北区优秀教育工作者</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王晴晴获</w:t>
      </w:r>
      <w:r>
        <w:rPr>
          <w:rFonts w:ascii="楷体" w:hAnsi="楷体" w:eastAsia="楷体"/>
          <w:sz w:val="24"/>
          <w:szCs w:val="24"/>
        </w:rPr>
        <w:t>2018年新北区优秀教育工作者</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2、基本功竞赛荣誉：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张思月</w:t>
      </w:r>
      <w:r>
        <w:rPr>
          <w:rFonts w:ascii="楷体" w:hAnsi="楷体" w:eastAsia="楷体"/>
          <w:sz w:val="24"/>
          <w:szCs w:val="24"/>
        </w:rPr>
        <w:tab/>
      </w:r>
      <w:r>
        <w:rPr>
          <w:rFonts w:ascii="楷体" w:hAnsi="楷体" w:eastAsia="楷体"/>
          <w:sz w:val="24"/>
          <w:szCs w:val="24"/>
        </w:rPr>
        <w:t>在2017年新北区小学数学教师基本功比赛中获二等奖</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史</w:t>
      </w:r>
      <w:r>
        <w:rPr>
          <w:rFonts w:ascii="楷体" w:hAnsi="楷体" w:eastAsia="楷体"/>
          <w:sz w:val="24"/>
          <w:szCs w:val="24"/>
        </w:rPr>
        <w:t>群</w:t>
      </w:r>
      <w:r>
        <w:rPr>
          <w:rFonts w:hint="eastAsia" w:ascii="楷体" w:hAnsi="楷体" w:eastAsia="楷体"/>
          <w:sz w:val="24"/>
          <w:szCs w:val="24"/>
        </w:rPr>
        <w:t>、屈彩霞</w:t>
      </w:r>
      <w:r>
        <w:rPr>
          <w:rFonts w:ascii="楷体" w:hAnsi="楷体" w:eastAsia="楷体"/>
          <w:sz w:val="24"/>
          <w:szCs w:val="24"/>
        </w:rPr>
        <w:t>在2017年新北区班主任基本功竞赛中获三等奖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刘妍在2017年新北区中小学教师中华经典“诵写讲”综合能力展示活动中获二等奖。</w:t>
      </w:r>
    </w:p>
    <w:p>
      <w:pPr>
        <w:spacing w:line="360" w:lineRule="auto"/>
        <w:ind w:firstLine="480" w:firstLineChars="200"/>
        <w:rPr>
          <w:rFonts w:ascii="楷体" w:hAnsi="楷体" w:eastAsia="楷体"/>
          <w:sz w:val="24"/>
          <w:szCs w:val="24"/>
        </w:rPr>
      </w:pPr>
      <w:r>
        <w:rPr>
          <w:rFonts w:ascii="楷体" w:hAnsi="楷体" w:eastAsia="楷体"/>
          <w:sz w:val="24"/>
          <w:szCs w:val="24"/>
        </w:rPr>
        <w:t>张亚昕、张双莉在新北区2017年小学语文青年教师评优课中荣获三等奖。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肖杨在</w:t>
      </w:r>
      <w:r>
        <w:rPr>
          <w:rFonts w:ascii="楷体" w:hAnsi="楷体" w:eastAsia="楷体"/>
          <w:sz w:val="24"/>
          <w:szCs w:val="24"/>
        </w:rPr>
        <w:t>新北区第七届“骏马杯”小学音乐教师基本功比赛中获二等奖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张亚昕在</w:t>
      </w:r>
      <w:r>
        <w:rPr>
          <w:rFonts w:ascii="楷体" w:hAnsi="楷体" w:eastAsia="楷体"/>
          <w:sz w:val="24"/>
          <w:szCs w:val="24"/>
        </w:rPr>
        <w:t>新北区”骏马杯“小学道德与法治学科基本功比赛中荣获三等奖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王晴晴在</w:t>
      </w:r>
      <w:r>
        <w:rPr>
          <w:rFonts w:ascii="楷体" w:hAnsi="楷体" w:eastAsia="楷体"/>
          <w:sz w:val="24"/>
          <w:szCs w:val="24"/>
        </w:rPr>
        <w:t>新北区第七届“骏马杯”小学英语教师基本功比赛中获一等奖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六年级组在新北区“小学数学教师说教材”比赛中获一等奖。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王晴晴</w:t>
      </w:r>
      <w:r>
        <w:rPr>
          <w:rFonts w:ascii="楷体" w:hAnsi="楷体" w:eastAsia="楷体"/>
          <w:sz w:val="24"/>
          <w:szCs w:val="24"/>
        </w:rPr>
        <w:tab/>
      </w:r>
      <w:r>
        <w:rPr>
          <w:rFonts w:ascii="楷体" w:hAnsi="楷体" w:eastAsia="楷体"/>
          <w:sz w:val="24"/>
          <w:szCs w:val="24"/>
        </w:rPr>
        <w:t>2018年新北区小学英语评优课活动中荣获一等奖</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王晴晴在新北区“迎新春”英语教师演讲比赛荣获一等奖。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3、读书活动或研究性学习荣誉：</w:t>
      </w:r>
    </w:p>
    <w:p>
      <w:pPr>
        <w:spacing w:line="360" w:lineRule="auto"/>
        <w:ind w:firstLine="480" w:firstLineChars="200"/>
        <w:rPr>
          <w:rFonts w:ascii="楷体" w:hAnsi="楷体" w:eastAsia="楷体"/>
          <w:sz w:val="24"/>
          <w:szCs w:val="24"/>
        </w:rPr>
      </w:pPr>
      <w:r>
        <w:rPr>
          <w:rFonts w:ascii="楷体" w:hAnsi="楷体" w:eastAsia="楷体"/>
          <w:sz w:val="24"/>
          <w:szCs w:val="24"/>
        </w:rPr>
        <w:t>雷琴华老师撰写的征文《等待花开，芬芳自来》在2017年新北区青年教师读书征文比赛中获一等奖，王晴晴撰写的征文《学习中寻梦提升，反思中逐步蜕变》获二等奖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张双莉、王建群撰写的“我是小药农”综合实践活动研究报告在</w:t>
      </w:r>
      <w:r>
        <w:rPr>
          <w:rFonts w:ascii="楷体" w:hAnsi="楷体" w:eastAsia="楷体"/>
          <w:sz w:val="24"/>
          <w:szCs w:val="24"/>
        </w:rPr>
        <w:t>2017年常州市中小学研究性学习优秀成果评选中获一等奖；在新北区中小学研究性学习优秀成果评比中获一等奖。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4、教师教学论文发表或获奖情况：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高锋</w:t>
      </w:r>
      <w:r>
        <w:rPr>
          <w:rFonts w:ascii="楷体" w:hAnsi="楷体" w:eastAsia="楷体"/>
          <w:sz w:val="24"/>
          <w:szCs w:val="24"/>
        </w:rPr>
        <w:t>论文《构建“cheng”文化 助推学校发展》在国家级刊物《华夏教师》第111期发表</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王晴晴</w:t>
      </w:r>
      <w:r>
        <w:rPr>
          <w:rFonts w:ascii="楷体" w:hAnsi="楷体" w:eastAsia="楷体"/>
          <w:sz w:val="24"/>
          <w:szCs w:val="24"/>
        </w:rPr>
        <w:tab/>
      </w:r>
      <w:r>
        <w:rPr>
          <w:rFonts w:ascii="楷体" w:hAnsi="楷体" w:eastAsia="楷体"/>
          <w:sz w:val="24"/>
          <w:szCs w:val="24"/>
        </w:rPr>
        <w:t>撰写的论文《基于科学核心素养的小学英语情感教育》发表于《校园英语》</w:t>
      </w:r>
      <w:r>
        <w:rPr>
          <w:rFonts w:hint="eastAsia" w:ascii="楷体" w:hAnsi="楷体" w:eastAsia="楷体"/>
          <w:sz w:val="24"/>
          <w:szCs w:val="24"/>
        </w:rPr>
        <w:t>；</w:t>
      </w:r>
      <w:r>
        <w:rPr>
          <w:rFonts w:ascii="楷体" w:hAnsi="楷体" w:eastAsia="楷体"/>
          <w:sz w:val="24"/>
          <w:szCs w:val="24"/>
        </w:rPr>
        <w:t>撰写的论文《开展语篇教学提升英语核心素养探讨》发表于《成才之路》</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雷琴华</w:t>
      </w:r>
      <w:r>
        <w:rPr>
          <w:rFonts w:ascii="楷体" w:hAnsi="楷体" w:eastAsia="楷体"/>
          <w:sz w:val="24"/>
          <w:szCs w:val="24"/>
        </w:rPr>
        <w:t>撰写的论文《cheng文化，为学生成长奠基》发表于《江苏教育界》。</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汤志刚</w:t>
      </w:r>
      <w:r>
        <w:rPr>
          <w:rFonts w:ascii="楷体" w:hAnsi="楷体" w:eastAsia="楷体"/>
          <w:sz w:val="24"/>
          <w:szCs w:val="24"/>
        </w:rPr>
        <w:tab/>
      </w:r>
      <w:r>
        <w:rPr>
          <w:rFonts w:ascii="楷体" w:hAnsi="楷体" w:eastAsia="楷体"/>
          <w:sz w:val="24"/>
          <w:szCs w:val="24"/>
        </w:rPr>
        <w:t>论文《提升兼职体育教师素养的思考与实践》发表省级刊物《好日子》</w:t>
      </w:r>
      <w:r>
        <w:rPr>
          <w:rFonts w:hint="eastAsia" w:ascii="楷体" w:hAnsi="楷体" w:eastAsia="楷体"/>
          <w:sz w:val="24"/>
          <w:szCs w:val="24"/>
        </w:rPr>
        <w:t>。论文</w:t>
      </w:r>
      <w:r>
        <w:rPr>
          <w:rFonts w:ascii="楷体" w:hAnsi="楷体" w:eastAsia="楷体"/>
          <w:sz w:val="24"/>
          <w:szCs w:val="24"/>
        </w:rPr>
        <w:t>《冲突个案中的体育德育素养养成》发表省级刊物《世界家苑》</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张双莉撰写论文《小学作文教学对学生观察方法的指导》发表于省级刊物《课程与教学》。</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雷琴华</w:t>
      </w:r>
      <w:r>
        <w:rPr>
          <w:rFonts w:ascii="楷体" w:hAnsi="楷体" w:eastAsia="楷体"/>
          <w:sz w:val="24"/>
          <w:szCs w:val="24"/>
        </w:rPr>
        <w:tab/>
      </w:r>
      <w:r>
        <w:rPr>
          <w:rFonts w:ascii="楷体" w:hAnsi="楷体" w:eastAsia="楷体"/>
          <w:sz w:val="24"/>
          <w:szCs w:val="24"/>
        </w:rPr>
        <w:t>撰写的论文《在小学阅读教学中培养学生语用能力的实践研究》在江苏省第十五届“蓝天杯”中小学教师优秀论文评选中获三等奖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王建群</w:t>
      </w:r>
      <w:r>
        <w:rPr>
          <w:rFonts w:ascii="楷体" w:hAnsi="楷体" w:eastAsia="楷体"/>
          <w:sz w:val="24"/>
          <w:szCs w:val="24"/>
        </w:rPr>
        <w:tab/>
      </w:r>
      <w:r>
        <w:rPr>
          <w:rFonts w:ascii="楷体" w:hAnsi="楷体" w:eastAsia="楷体"/>
          <w:sz w:val="24"/>
          <w:szCs w:val="24"/>
        </w:rPr>
        <w:t>撰写的论文《巧用特色资源 变革班集体建设》在江苏省第十五届“蓝天杯”中小学教师优秀论文评选中获三等奖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王晴晴</w:t>
      </w:r>
      <w:r>
        <w:rPr>
          <w:rFonts w:ascii="楷体" w:hAnsi="楷体" w:eastAsia="楷体"/>
          <w:sz w:val="24"/>
          <w:szCs w:val="24"/>
        </w:rPr>
        <w:t>撰写的论文《指向学科核心素养的小学英语情感教育》在江苏省第十五届“蓝天杯”中小学教师优秀论文评选中获三等奖</w:t>
      </w:r>
      <w:r>
        <w:rPr>
          <w:rFonts w:hint="eastAsia" w:ascii="楷体" w:hAnsi="楷体" w:eastAsia="楷体"/>
          <w:sz w:val="24"/>
          <w:szCs w:val="24"/>
        </w:rPr>
        <w:t>。</w:t>
      </w:r>
      <w:r>
        <w:rPr>
          <w:rFonts w:ascii="楷体" w:hAnsi="楷体" w:eastAsia="楷体"/>
          <w:sz w:val="24"/>
          <w:szCs w:val="24"/>
        </w:rPr>
        <w:t>论文《以culture time为载体，培养学生文化品格的策略研究》获“蓝天杯”论文评选二等奖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肖</w:t>
      </w:r>
      <w:r>
        <w:rPr>
          <w:rFonts w:ascii="楷体" w:hAnsi="楷体" w:eastAsia="楷体"/>
          <w:sz w:val="24"/>
          <w:szCs w:val="24"/>
        </w:rPr>
        <w:t>杨撰写的论文《科达伊-奥尔夫体系在常州小学音乐教学中的运用现状研究》在江苏省第十五届“蓝天杯”中小学教师优秀论文评选中获三等奖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费群亚</w:t>
      </w:r>
      <w:r>
        <w:rPr>
          <w:rFonts w:ascii="楷体" w:hAnsi="楷体" w:eastAsia="楷体"/>
          <w:sz w:val="24"/>
          <w:szCs w:val="24"/>
        </w:rPr>
        <w:t>论文《静等孩子花开的声音》在2016年度新北区德育（班主任）论文评选中荣获二等奖</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邱瑶</w:t>
      </w:r>
      <w:r>
        <w:rPr>
          <w:rFonts w:ascii="楷体" w:hAnsi="楷体" w:eastAsia="楷体"/>
          <w:sz w:val="24"/>
          <w:szCs w:val="24"/>
        </w:rPr>
        <w:t>撰写的论文《在活动中体验，在体验中成长》在江苏省少年儿童研究会少先队文化教师专业委员会第十四次年会上荣获二等奖</w:t>
      </w:r>
      <w:r>
        <w:rPr>
          <w:rFonts w:hint="eastAsia" w:ascii="楷体" w:hAnsi="楷体" w:eastAsia="楷体"/>
          <w:sz w:val="24"/>
          <w:szCs w:val="24"/>
        </w:rPr>
        <w:t>。</w:t>
      </w:r>
      <w:r>
        <w:rPr>
          <w:rFonts w:ascii="楷体" w:hAnsi="楷体" w:eastAsia="楷体"/>
          <w:sz w:val="24"/>
          <w:szCs w:val="24"/>
        </w:rPr>
        <w:t>撰写的案例《寻孟河医派 做大“孟”想家》在江苏省少年儿童研究会少先队文化教师专业委员会第十四次年会上荣获特等奖</w:t>
      </w:r>
      <w:r>
        <w:rPr>
          <w:rFonts w:hint="eastAsia" w:ascii="楷体" w:hAnsi="楷体" w:eastAsia="楷体"/>
          <w:sz w:val="24"/>
          <w:szCs w:val="24"/>
        </w:rPr>
        <w:t>。</w:t>
      </w:r>
      <w:r>
        <w:rPr>
          <w:rFonts w:ascii="楷体" w:hAnsi="楷体" w:eastAsia="楷体"/>
          <w:sz w:val="24"/>
          <w:szCs w:val="24"/>
        </w:rPr>
        <w:t>撰写的案例《“小干仁”在行动……动感中队创建活动说课案例》在2017年度省班队集体建设优秀论文、少先队动感中队说课案例评比中荣获二等奖</w:t>
      </w:r>
      <w:r>
        <w:rPr>
          <w:rFonts w:hint="eastAsia" w:ascii="楷体" w:hAnsi="楷体" w:eastAsia="楷体"/>
          <w:sz w:val="24"/>
          <w:szCs w:val="24"/>
        </w:rPr>
        <w:t>。</w:t>
      </w:r>
      <w:r>
        <w:rPr>
          <w:rFonts w:ascii="楷体" w:hAnsi="楷体" w:eastAsia="楷体"/>
          <w:sz w:val="24"/>
          <w:szCs w:val="24"/>
        </w:rPr>
        <w:t>撰写的论文《少先队活动课系统化、常态化、生动化研究》在2018年度省班队集体建设优秀论文、少先队动感中队说课案例评比中荣获一等奖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张亚昕</w:t>
      </w:r>
      <w:r>
        <w:rPr>
          <w:rFonts w:ascii="楷体" w:hAnsi="楷体" w:eastAsia="楷体"/>
          <w:sz w:val="24"/>
          <w:szCs w:val="24"/>
        </w:rPr>
        <w:tab/>
      </w:r>
      <w:r>
        <w:rPr>
          <w:rFonts w:ascii="楷体" w:hAnsi="楷体" w:eastAsia="楷体"/>
          <w:sz w:val="24"/>
          <w:szCs w:val="24"/>
        </w:rPr>
        <w:t>论文《浅谈小学班主任班级管理中的沟通艺术》在新北区德育论文中获三等奖</w:t>
      </w:r>
      <w:r>
        <w:rPr>
          <w:rFonts w:hint="eastAsia" w:ascii="楷体" w:hAnsi="楷体" w:eastAsia="楷体"/>
          <w:sz w:val="24"/>
          <w:szCs w:val="24"/>
        </w:rPr>
        <w:t>。</w:t>
      </w:r>
      <w:r>
        <w:rPr>
          <w:rFonts w:ascii="楷体" w:hAnsi="楷体" w:eastAsia="楷体"/>
          <w:sz w:val="24"/>
          <w:szCs w:val="24"/>
        </w:rPr>
        <w:t>论文《基于部编版教材的低年级口语交际教学探索》获“蓝天杯”论文评选三等奖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戴妤婷</w:t>
      </w:r>
      <w:r>
        <w:rPr>
          <w:rFonts w:ascii="楷体" w:hAnsi="楷体" w:eastAsia="楷体"/>
          <w:sz w:val="24"/>
          <w:szCs w:val="24"/>
        </w:rPr>
        <w:tab/>
      </w:r>
      <w:r>
        <w:rPr>
          <w:rFonts w:ascii="楷体" w:hAnsi="楷体" w:eastAsia="楷体"/>
          <w:sz w:val="24"/>
          <w:szCs w:val="24"/>
        </w:rPr>
        <w:t>论文《浅谈家校合作侧近学校德育实施的有效途径》在新北区德育论文中获三等奖</w:t>
      </w:r>
      <w:r>
        <w:rPr>
          <w:rFonts w:hint="eastAsia" w:ascii="楷体" w:hAnsi="楷体" w:eastAsia="楷体"/>
          <w:sz w:val="24"/>
          <w:szCs w:val="24"/>
        </w:rPr>
        <w:t>。</w:t>
      </w:r>
      <w:r>
        <w:rPr>
          <w:rFonts w:ascii="楷体" w:hAnsi="楷体" w:eastAsia="楷体"/>
          <w:sz w:val="24"/>
          <w:szCs w:val="24"/>
        </w:rPr>
        <w:t>论文《基于语言教学现状的低年段寓言教学策略研究》获“蓝天杯”论文评选三等奖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张思月</w:t>
      </w:r>
      <w:r>
        <w:rPr>
          <w:rFonts w:ascii="楷体" w:hAnsi="楷体" w:eastAsia="楷体"/>
          <w:sz w:val="24"/>
          <w:szCs w:val="24"/>
        </w:rPr>
        <w:tab/>
      </w:r>
      <w:r>
        <w:rPr>
          <w:rFonts w:ascii="楷体" w:hAnsi="楷体" w:eastAsia="楷体"/>
          <w:sz w:val="24"/>
          <w:szCs w:val="24"/>
        </w:rPr>
        <w:t>论文《小学高年级学生计算能力下降的原因及对策研究》获“蓝天杯”论文评选三等奖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刘妍</w:t>
      </w:r>
      <w:r>
        <w:rPr>
          <w:rFonts w:ascii="楷体" w:hAnsi="楷体" w:eastAsia="楷体"/>
          <w:sz w:val="24"/>
          <w:szCs w:val="24"/>
        </w:rPr>
        <w:t>论文《词串在小学中年级阅读教学中的设计与运用研究》获“蓝天杯”论文评选三等奖</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ascii="楷体" w:hAnsi="楷体" w:eastAsia="楷体"/>
          <w:sz w:val="24"/>
          <w:szCs w:val="24"/>
        </w:rPr>
        <w:t>5</w:t>
      </w:r>
      <w:r>
        <w:rPr>
          <w:rFonts w:hint="eastAsia" w:ascii="楷体" w:hAnsi="楷体" w:eastAsia="楷体"/>
          <w:sz w:val="24"/>
          <w:szCs w:val="24"/>
        </w:rPr>
        <w:t>、教师教学设计获奖情况：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雷琴华</w:t>
      </w:r>
      <w:r>
        <w:rPr>
          <w:rFonts w:ascii="楷体" w:hAnsi="楷体" w:eastAsia="楷体"/>
          <w:sz w:val="24"/>
          <w:szCs w:val="24"/>
        </w:rPr>
        <w:t>撰写的教学设计《插入表格》在十一届蓝天杯优秀教学设计比赛中获三等奖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张双莉老师撰写的教学设计《夹竹桃》在十一届蓝天杯优秀教学设计比赛中获三等奖。</w:t>
      </w:r>
      <w:r>
        <w:rPr>
          <w:rFonts w:hint="eastAsia" w:ascii="楷体" w:hAnsi="楷体" w:eastAsia="楷体"/>
          <w:sz w:val="24"/>
          <w:szCs w:val="24"/>
        </w:rPr>
        <w:t>《谈礼貌》</w:t>
      </w:r>
      <w:r>
        <w:rPr>
          <w:rFonts w:ascii="楷体" w:hAnsi="楷体" w:eastAsia="楷体"/>
          <w:sz w:val="24"/>
          <w:szCs w:val="24"/>
        </w:rPr>
        <w:t>在十</w:t>
      </w:r>
      <w:r>
        <w:rPr>
          <w:rFonts w:hint="eastAsia" w:ascii="楷体" w:hAnsi="楷体" w:eastAsia="楷体"/>
          <w:sz w:val="24"/>
          <w:szCs w:val="24"/>
        </w:rPr>
        <w:t>二</w:t>
      </w:r>
      <w:r>
        <w:rPr>
          <w:rFonts w:ascii="楷体" w:hAnsi="楷体" w:eastAsia="楷体"/>
          <w:sz w:val="24"/>
          <w:szCs w:val="24"/>
        </w:rPr>
        <w:t>届蓝天杯优秀教学设计比赛中获三等奖。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张亚昕、戴妤婷撰写的教学设计《怎么都快乐》在十二届蓝天杯优秀教学设计比赛中获三等奖。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吴丽丽老师写的教学设计《数据与整理》在十一届蓝天杯优秀教学设计比赛中获二等奖。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张思月老师撰写的教学设计《两位数加一位数（进位）》在十一届蓝天杯优秀教学设计比赛中获三等奖。《正比例与反比例》</w:t>
      </w:r>
      <w:r>
        <w:rPr>
          <w:rFonts w:ascii="楷体" w:hAnsi="楷体" w:eastAsia="楷体"/>
          <w:sz w:val="24"/>
          <w:szCs w:val="24"/>
        </w:rPr>
        <w:t>在十</w:t>
      </w:r>
      <w:r>
        <w:rPr>
          <w:rFonts w:hint="eastAsia" w:ascii="楷体" w:hAnsi="楷体" w:eastAsia="楷体"/>
          <w:sz w:val="24"/>
          <w:szCs w:val="24"/>
        </w:rPr>
        <w:t>二</w:t>
      </w:r>
      <w:r>
        <w:rPr>
          <w:rFonts w:ascii="楷体" w:hAnsi="楷体" w:eastAsia="楷体"/>
          <w:sz w:val="24"/>
          <w:szCs w:val="24"/>
        </w:rPr>
        <w:t>届蓝天杯优秀教学设计比赛中获三等奖。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冷小燕老师撰写的教学设计《反比例》在十一届蓝天杯优秀教学设计比赛中获三等奖。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王晴晴</w:t>
      </w:r>
      <w:r>
        <w:rPr>
          <w:rFonts w:ascii="楷体" w:hAnsi="楷体" w:eastAsia="楷体"/>
          <w:sz w:val="24"/>
          <w:szCs w:val="24"/>
        </w:rPr>
        <w:t>撰写的教学设计《3B Unit 8 We’re twins》在十一届蓝天杯优秀教学设计比赛中获三等奖</w:t>
      </w:r>
      <w:r>
        <w:rPr>
          <w:rFonts w:hint="eastAsia" w:ascii="楷体" w:hAnsi="楷体" w:eastAsia="楷体"/>
          <w:sz w:val="24"/>
          <w:szCs w:val="24"/>
        </w:rPr>
        <w:t>。《</w:t>
      </w:r>
      <w:r>
        <w:rPr>
          <w:rFonts w:ascii="楷体" w:hAnsi="楷体" w:eastAsia="楷体"/>
          <w:sz w:val="24"/>
          <w:szCs w:val="24"/>
        </w:rPr>
        <w:t>Unit 7 O</w:t>
      </w:r>
      <w:r>
        <w:rPr>
          <w:rFonts w:hint="eastAsia" w:ascii="楷体" w:hAnsi="楷体" w:eastAsia="楷体"/>
          <w:sz w:val="24"/>
          <w:szCs w:val="24"/>
        </w:rPr>
        <w:t>n</w:t>
      </w:r>
      <w:r>
        <w:rPr>
          <w:rFonts w:ascii="楷体" w:hAnsi="楷体" w:eastAsia="楷体"/>
          <w:sz w:val="24"/>
          <w:szCs w:val="24"/>
        </w:rPr>
        <w:t>e  the  farm</w:t>
      </w:r>
      <w:r>
        <w:rPr>
          <w:rFonts w:hint="eastAsia" w:ascii="楷体" w:hAnsi="楷体" w:eastAsia="楷体"/>
          <w:sz w:val="24"/>
          <w:szCs w:val="24"/>
        </w:rPr>
        <w:t>》</w:t>
      </w:r>
      <w:r>
        <w:rPr>
          <w:rFonts w:ascii="楷体" w:hAnsi="楷体" w:eastAsia="楷体"/>
          <w:sz w:val="24"/>
          <w:szCs w:val="24"/>
        </w:rPr>
        <w:t>在十</w:t>
      </w:r>
      <w:r>
        <w:rPr>
          <w:rFonts w:hint="eastAsia" w:ascii="楷体" w:hAnsi="楷体" w:eastAsia="楷体"/>
          <w:sz w:val="24"/>
          <w:szCs w:val="24"/>
        </w:rPr>
        <w:t>二</w:t>
      </w:r>
      <w:r>
        <w:rPr>
          <w:rFonts w:ascii="楷体" w:hAnsi="楷体" w:eastAsia="楷体"/>
          <w:sz w:val="24"/>
          <w:szCs w:val="24"/>
        </w:rPr>
        <w:t>届蓝天杯优秀教学设计比赛中获</w:t>
      </w:r>
      <w:r>
        <w:rPr>
          <w:rFonts w:hint="eastAsia" w:ascii="楷体" w:hAnsi="楷体" w:eastAsia="楷体"/>
          <w:sz w:val="24"/>
          <w:szCs w:val="24"/>
        </w:rPr>
        <w:t>二</w:t>
      </w:r>
      <w:r>
        <w:rPr>
          <w:rFonts w:ascii="楷体" w:hAnsi="楷体" w:eastAsia="楷体"/>
          <w:sz w:val="24"/>
          <w:szCs w:val="24"/>
        </w:rPr>
        <w:t>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史群撰写的教学设计《Unit 8 How are you（Period 1）》</w:t>
      </w:r>
      <w:r>
        <w:rPr>
          <w:rFonts w:hint="eastAsia" w:ascii="楷体" w:hAnsi="楷体" w:eastAsia="楷体"/>
          <w:sz w:val="24"/>
          <w:szCs w:val="24"/>
        </w:rPr>
        <w:t>在十一届蓝天杯优秀教学设计比赛中</w:t>
      </w:r>
      <w:r>
        <w:rPr>
          <w:rFonts w:ascii="楷体" w:hAnsi="楷体" w:eastAsia="楷体"/>
          <w:sz w:val="24"/>
          <w:szCs w:val="24"/>
        </w:rPr>
        <w:t>获三等奖</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ascii="楷体" w:hAnsi="楷体" w:eastAsia="楷体"/>
          <w:sz w:val="24"/>
          <w:szCs w:val="24"/>
        </w:rPr>
        <w:t>杨洁撰写的教学设计《Unit 8 Dreams》</w:t>
      </w:r>
      <w:r>
        <w:rPr>
          <w:rFonts w:hint="eastAsia" w:ascii="楷体" w:hAnsi="楷体" w:eastAsia="楷体"/>
          <w:sz w:val="24"/>
          <w:szCs w:val="24"/>
        </w:rPr>
        <w:t>在十一届蓝天杯优秀教学设计比赛中</w:t>
      </w:r>
      <w:r>
        <w:rPr>
          <w:rFonts w:ascii="楷体" w:hAnsi="楷体" w:eastAsia="楷体"/>
          <w:sz w:val="24"/>
          <w:szCs w:val="24"/>
        </w:rPr>
        <w:t>获三等奖。</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季佳娴撰写的教学设计《</w:t>
      </w:r>
      <w:r>
        <w:rPr>
          <w:rFonts w:ascii="楷体" w:hAnsi="楷体" w:eastAsia="楷体"/>
          <w:sz w:val="24"/>
          <w:szCs w:val="24"/>
        </w:rPr>
        <w:t>Unit 7 Chinese  festivals</w:t>
      </w:r>
      <w:r>
        <w:rPr>
          <w:rFonts w:hint="eastAsia" w:ascii="楷体" w:hAnsi="楷体" w:eastAsia="楷体"/>
          <w:sz w:val="24"/>
          <w:szCs w:val="24"/>
        </w:rPr>
        <w:t>》在十二届蓝天杯优秀教学设计比赛中获三等奖。</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9D"/>
    <w:rsid w:val="001A5D09"/>
    <w:rsid w:val="00246116"/>
    <w:rsid w:val="002A0FE7"/>
    <w:rsid w:val="002D54A6"/>
    <w:rsid w:val="00366ED7"/>
    <w:rsid w:val="00453296"/>
    <w:rsid w:val="004D1FC6"/>
    <w:rsid w:val="004D465A"/>
    <w:rsid w:val="004D4C6D"/>
    <w:rsid w:val="00523943"/>
    <w:rsid w:val="005C4905"/>
    <w:rsid w:val="005C515B"/>
    <w:rsid w:val="0065789E"/>
    <w:rsid w:val="006711C3"/>
    <w:rsid w:val="00672B7B"/>
    <w:rsid w:val="006960BA"/>
    <w:rsid w:val="0078379C"/>
    <w:rsid w:val="00792255"/>
    <w:rsid w:val="007A6E17"/>
    <w:rsid w:val="007E61F9"/>
    <w:rsid w:val="008334CD"/>
    <w:rsid w:val="00894276"/>
    <w:rsid w:val="008A6D70"/>
    <w:rsid w:val="00913537"/>
    <w:rsid w:val="00BA6EC1"/>
    <w:rsid w:val="00BE5056"/>
    <w:rsid w:val="00BF6DFD"/>
    <w:rsid w:val="00C24FDA"/>
    <w:rsid w:val="00C66014"/>
    <w:rsid w:val="00CF209D"/>
    <w:rsid w:val="00DA356F"/>
    <w:rsid w:val="00F62B87"/>
    <w:rsid w:val="00FA380D"/>
    <w:rsid w:val="00FF2859"/>
    <w:rsid w:val="58C82B88"/>
    <w:rsid w:val="67726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749</Words>
  <Characters>4274</Characters>
  <Lines>35</Lines>
  <Paragraphs>10</Paragraphs>
  <TotalTime>267</TotalTime>
  <ScaleCrop>false</ScaleCrop>
  <LinksUpToDate>false</LinksUpToDate>
  <CharactersWithSpaces>5013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2018-12-26T09:11:00Z</dcterms:created>
  <dc:creator>lqh</dc:creator>
  <cp:lastModifiedBy>Administrator</cp:lastModifiedBy>
  <dcterms:modified xsi:type="dcterms:W3CDTF">2018-12-26T16:23:43Z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