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8"/>
          <w:szCs w:val="48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附件二：</w:t>
      </w:r>
      <w:r>
        <w:rPr>
          <w:rFonts w:hint="eastAsia" w:ascii="宋体" w:hAnsi="宋体"/>
          <w:b/>
          <w:sz w:val="48"/>
          <w:szCs w:val="48"/>
        </w:rPr>
        <w:t xml:space="preserve">    </w:t>
      </w:r>
    </w:p>
    <w:p>
      <w:pPr>
        <w:rPr>
          <w:rFonts w:hint="eastAsia" w:ascii="宋体" w:hAnsi="宋体" w:eastAsia="宋体"/>
          <w:b/>
          <w:sz w:val="48"/>
          <w:szCs w:val="48"/>
          <w:lang w:eastAsia="zh-CN"/>
        </w:rPr>
      </w:pPr>
      <w:r>
        <w:rPr>
          <w:rFonts w:hint="eastAsia" w:ascii="宋体" w:hAnsi="宋体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唐星诚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  <w:t>三（3）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唐星诚母亲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val="en-US" w:eastAsia="zh-CN"/>
              </w:rPr>
              <w:t>贺北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2018年6月30日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班主任夏泉泉，副班主任章瑞华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13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1向家长反映一下这学期孩子在校的表现以及期末考试语数成绩，试卷上的失误原因。</w:t>
            </w:r>
          </w:p>
          <w:p>
            <w:pPr>
              <w:pStyle w:val="13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2向家长了解期末考试后，孩子在家的学习和生活。认真虚心听取家长的建议、家长的教育观念和对孩子的期望要求。</w:t>
            </w:r>
          </w:p>
          <w:p>
            <w:pPr>
              <w:pStyle w:val="13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3老师提出建议。家长能引导孩子合理安排好暑期里的学习和生活。为了培养孩子成才这一共同的目的和愿望，希望家长和学校紧密联系，多沟通和交流，培养出身心健康、全面发展的孩子。</w:t>
            </w:r>
          </w:p>
          <w:p>
            <w:pPr>
              <w:pStyle w:val="13"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eastAsia="宋体"/>
                <w:sz w:val="30"/>
                <w:szCs w:val="30"/>
              </w:rPr>
            </w:pPr>
            <w:r>
              <w:drawing>
                <wp:anchor distT="0" distB="0" distL="114300" distR="114300" simplePos="0" relativeHeight="1024" behindDoc="0" locked="0" layoutInCell="1" allowOverlap="1">
                  <wp:simplePos x="0" y="0"/>
                  <wp:positionH relativeFrom="page">
                    <wp:posOffset>124460</wp:posOffset>
                  </wp:positionH>
                  <wp:positionV relativeFrom="page">
                    <wp:posOffset>1440180</wp:posOffset>
                  </wp:positionV>
                  <wp:extent cx="4871720" cy="3716655"/>
                  <wp:effectExtent l="0" t="0" r="0" b="0"/>
                  <wp:wrapSquare wrapText="bothSides"/>
                  <wp:docPr id="1026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1475" cy="3716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说明：该表请班主任完成后交</w:t>
      </w:r>
      <w:r>
        <w:rPr>
          <w:rFonts w:hint="eastAsia" w:ascii="宋体" w:hAnsi="宋体" w:eastAsia="宋体"/>
          <w:sz w:val="30"/>
          <w:szCs w:val="30"/>
          <w:lang w:eastAsia="zh-CN"/>
        </w:rPr>
        <w:t>学生中心</w:t>
      </w:r>
      <w:r>
        <w:rPr>
          <w:rFonts w:hint="eastAsia" w:ascii="宋体" w:hAnsi="宋体" w:eastAsia="宋体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3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291</Characters>
  <Paragraphs>26</Paragraphs>
  <TotalTime>0</TotalTime>
  <ScaleCrop>false</ScaleCrop>
  <LinksUpToDate>false</LinksUpToDate>
  <CharactersWithSpaces>304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2018-07-03T07:19:34Z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