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480" w:rsidRPr="007A4B1E" w:rsidRDefault="00062480" w:rsidP="00062480">
      <w:pPr>
        <w:spacing w:line="400" w:lineRule="exact"/>
        <w:jc w:val="center"/>
        <w:rPr>
          <w:rFonts w:asciiTheme="majorEastAsia" w:eastAsiaTheme="majorEastAsia" w:hAnsiTheme="majorEastAsia"/>
          <w:b/>
          <w:bCs/>
          <w:sz w:val="36"/>
          <w:szCs w:val="36"/>
        </w:rPr>
      </w:pPr>
      <w:r w:rsidRPr="007A4B1E">
        <w:rPr>
          <w:rFonts w:asciiTheme="majorEastAsia" w:eastAsiaTheme="majorEastAsia" w:hAnsiTheme="majorEastAsia" w:hint="eastAsia"/>
          <w:b/>
          <w:bCs/>
          <w:sz w:val="36"/>
          <w:szCs w:val="36"/>
        </w:rPr>
        <w:t>横山桥初中创建</w:t>
      </w:r>
      <w:proofErr w:type="gramStart"/>
      <w:r w:rsidRPr="007A4B1E">
        <w:rPr>
          <w:rFonts w:asciiTheme="majorEastAsia" w:eastAsiaTheme="majorEastAsia" w:hAnsiTheme="majorEastAsia" w:hint="eastAsia"/>
          <w:b/>
          <w:bCs/>
          <w:sz w:val="36"/>
          <w:szCs w:val="36"/>
        </w:rPr>
        <w:t>省健康</w:t>
      </w:r>
      <w:proofErr w:type="gramEnd"/>
      <w:r w:rsidRPr="007A4B1E">
        <w:rPr>
          <w:rFonts w:asciiTheme="majorEastAsia" w:eastAsiaTheme="majorEastAsia" w:hAnsiTheme="majorEastAsia" w:hint="eastAsia"/>
          <w:b/>
          <w:bCs/>
          <w:sz w:val="36"/>
          <w:szCs w:val="36"/>
        </w:rPr>
        <w:t>促进学校（金牌）材料目录</w:t>
      </w:r>
    </w:p>
    <w:p w:rsidR="00062480" w:rsidRPr="007A4B1E" w:rsidRDefault="00062480" w:rsidP="00062480">
      <w:pPr>
        <w:spacing w:line="360" w:lineRule="exact"/>
        <w:jc w:val="center"/>
        <w:rPr>
          <w:rFonts w:asciiTheme="majorEastAsia" w:eastAsiaTheme="majorEastAsia" w:hAnsiTheme="majorEastAsia"/>
          <w:b/>
          <w:bCs/>
          <w:szCs w:val="21"/>
        </w:rPr>
      </w:pPr>
      <w:r w:rsidRPr="007A4B1E">
        <w:rPr>
          <w:rFonts w:asciiTheme="majorEastAsia" w:eastAsiaTheme="majorEastAsia" w:hAnsiTheme="majorEastAsia" w:hint="eastAsia"/>
          <w:b/>
          <w:bCs/>
          <w:szCs w:val="21"/>
        </w:rPr>
        <w:t>卫生工作</w:t>
      </w:r>
      <w:r>
        <w:rPr>
          <w:rFonts w:asciiTheme="majorEastAsia" w:eastAsiaTheme="majorEastAsia" w:hAnsiTheme="majorEastAsia" w:hint="eastAsia"/>
          <w:b/>
          <w:bCs/>
          <w:szCs w:val="21"/>
        </w:rPr>
        <w:t>（</w:t>
      </w:r>
      <w:r w:rsidRPr="007A4B1E">
        <w:rPr>
          <w:rFonts w:asciiTheme="majorEastAsia" w:eastAsiaTheme="majorEastAsia" w:hAnsiTheme="majorEastAsia" w:hint="eastAsia"/>
          <w:b/>
          <w:bCs/>
          <w:szCs w:val="21"/>
        </w:rPr>
        <w:t>四</w:t>
      </w:r>
      <w:r>
        <w:rPr>
          <w:rFonts w:asciiTheme="majorEastAsia" w:eastAsiaTheme="majorEastAsia" w:hAnsiTheme="majorEastAsia" w:hint="eastAsia"/>
          <w:b/>
          <w:bCs/>
          <w:szCs w:val="21"/>
        </w:rPr>
        <w:t>）</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6695"/>
        <w:gridCol w:w="1405"/>
      </w:tblGrid>
      <w:tr w:rsidR="00062480" w:rsidRPr="00FB5994" w:rsidTr="000A707C">
        <w:trPr>
          <w:trHeight w:val="737"/>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062480" w:rsidRPr="007A4B1E" w:rsidRDefault="00062480" w:rsidP="000A707C">
            <w:pPr>
              <w:spacing w:line="360" w:lineRule="exact"/>
              <w:jc w:val="center"/>
              <w:rPr>
                <w:rFonts w:asciiTheme="majorEastAsia" w:eastAsiaTheme="majorEastAsia" w:hAnsiTheme="majorEastAsia"/>
                <w:b/>
                <w:bCs/>
                <w:sz w:val="30"/>
                <w:szCs w:val="30"/>
              </w:rPr>
            </w:pPr>
            <w:r w:rsidRPr="007A4B1E">
              <w:rPr>
                <w:rFonts w:asciiTheme="majorEastAsia" w:eastAsiaTheme="majorEastAsia" w:hAnsiTheme="majorEastAsia" w:hint="eastAsia"/>
                <w:b/>
                <w:bCs/>
                <w:sz w:val="30"/>
                <w:szCs w:val="30"/>
              </w:rPr>
              <w:t>序号</w:t>
            </w:r>
          </w:p>
        </w:tc>
        <w:tc>
          <w:tcPr>
            <w:tcW w:w="6695" w:type="dxa"/>
            <w:tcBorders>
              <w:top w:val="single" w:sz="4" w:space="0" w:color="auto"/>
              <w:left w:val="single" w:sz="4" w:space="0" w:color="auto"/>
              <w:bottom w:val="single" w:sz="4" w:space="0" w:color="auto"/>
              <w:right w:val="single" w:sz="4" w:space="0" w:color="auto"/>
            </w:tcBorders>
            <w:vAlign w:val="center"/>
            <w:hideMark/>
          </w:tcPr>
          <w:p w:rsidR="00062480" w:rsidRPr="007A4B1E" w:rsidRDefault="00062480" w:rsidP="000A707C">
            <w:pPr>
              <w:spacing w:line="360" w:lineRule="exact"/>
              <w:jc w:val="center"/>
              <w:rPr>
                <w:rFonts w:asciiTheme="majorEastAsia" w:eastAsiaTheme="majorEastAsia" w:hAnsiTheme="majorEastAsia"/>
                <w:b/>
                <w:bCs/>
                <w:sz w:val="30"/>
                <w:szCs w:val="30"/>
              </w:rPr>
            </w:pPr>
            <w:r w:rsidRPr="007A4B1E">
              <w:rPr>
                <w:rFonts w:asciiTheme="majorEastAsia" w:eastAsiaTheme="majorEastAsia" w:hAnsiTheme="majorEastAsia" w:hint="eastAsia"/>
                <w:b/>
                <w:bCs/>
                <w:sz w:val="30"/>
                <w:szCs w:val="30"/>
              </w:rPr>
              <w:t>内       容</w:t>
            </w:r>
          </w:p>
        </w:tc>
        <w:tc>
          <w:tcPr>
            <w:tcW w:w="1405" w:type="dxa"/>
            <w:tcBorders>
              <w:top w:val="single" w:sz="4" w:space="0" w:color="auto"/>
              <w:left w:val="single" w:sz="4" w:space="0" w:color="auto"/>
              <w:bottom w:val="single" w:sz="4" w:space="0" w:color="auto"/>
              <w:right w:val="single" w:sz="4" w:space="0" w:color="auto"/>
            </w:tcBorders>
            <w:vAlign w:val="center"/>
            <w:hideMark/>
          </w:tcPr>
          <w:p w:rsidR="00062480" w:rsidRPr="007A4B1E" w:rsidRDefault="00062480" w:rsidP="000A707C">
            <w:pPr>
              <w:spacing w:line="360" w:lineRule="exact"/>
              <w:jc w:val="center"/>
              <w:rPr>
                <w:rFonts w:asciiTheme="majorEastAsia" w:eastAsiaTheme="majorEastAsia" w:hAnsiTheme="majorEastAsia"/>
                <w:b/>
                <w:bCs/>
                <w:sz w:val="30"/>
                <w:szCs w:val="30"/>
              </w:rPr>
            </w:pPr>
            <w:r>
              <w:rPr>
                <w:rFonts w:asciiTheme="majorEastAsia" w:eastAsiaTheme="majorEastAsia" w:hAnsiTheme="majorEastAsia" w:hint="eastAsia"/>
                <w:b/>
                <w:bCs/>
                <w:sz w:val="30"/>
                <w:szCs w:val="30"/>
              </w:rPr>
              <w:t>页码</w:t>
            </w:r>
          </w:p>
        </w:tc>
      </w:tr>
      <w:tr w:rsidR="00062480" w:rsidRPr="00FB5994" w:rsidTr="000A707C">
        <w:trPr>
          <w:trHeight w:val="737"/>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062480" w:rsidRPr="007A4B1E" w:rsidRDefault="00062480" w:rsidP="000A707C">
            <w:pPr>
              <w:spacing w:line="360" w:lineRule="exact"/>
              <w:jc w:val="center"/>
              <w:rPr>
                <w:rFonts w:asciiTheme="majorEastAsia" w:eastAsiaTheme="majorEastAsia" w:hAnsiTheme="majorEastAsia"/>
                <w:bCs/>
                <w:sz w:val="28"/>
                <w:szCs w:val="28"/>
              </w:rPr>
            </w:pPr>
            <w:r w:rsidRPr="007A4B1E">
              <w:rPr>
                <w:rFonts w:asciiTheme="majorEastAsia" w:eastAsiaTheme="majorEastAsia" w:hAnsiTheme="majorEastAsia" w:hint="eastAsia"/>
                <w:bCs/>
                <w:sz w:val="28"/>
                <w:szCs w:val="28"/>
              </w:rPr>
              <w:t>1</w:t>
            </w:r>
          </w:p>
        </w:tc>
        <w:tc>
          <w:tcPr>
            <w:tcW w:w="6695" w:type="dxa"/>
            <w:tcBorders>
              <w:top w:val="single" w:sz="4" w:space="0" w:color="auto"/>
              <w:left w:val="single" w:sz="4" w:space="0" w:color="auto"/>
              <w:bottom w:val="single" w:sz="4" w:space="0" w:color="auto"/>
              <w:right w:val="single" w:sz="4" w:space="0" w:color="auto"/>
            </w:tcBorders>
            <w:vAlign w:val="center"/>
            <w:hideMark/>
          </w:tcPr>
          <w:p w:rsidR="00062480" w:rsidRPr="007A4B1E" w:rsidRDefault="00062480" w:rsidP="000A707C">
            <w:pPr>
              <w:spacing w:line="360" w:lineRule="exact"/>
              <w:rPr>
                <w:rFonts w:asciiTheme="majorEastAsia" w:eastAsiaTheme="majorEastAsia" w:hAnsiTheme="majorEastAsia"/>
                <w:bCs/>
                <w:sz w:val="28"/>
                <w:szCs w:val="28"/>
              </w:rPr>
            </w:pPr>
            <w:r w:rsidRPr="007A4B1E">
              <w:rPr>
                <w:rFonts w:asciiTheme="majorEastAsia" w:eastAsiaTheme="majorEastAsia" w:hAnsiTheme="majorEastAsia" w:hint="eastAsia"/>
                <w:bCs/>
                <w:sz w:val="28"/>
                <w:szCs w:val="28"/>
              </w:rPr>
              <w:t>健康教育网络图</w:t>
            </w:r>
          </w:p>
        </w:tc>
        <w:tc>
          <w:tcPr>
            <w:tcW w:w="1405" w:type="dxa"/>
            <w:tcBorders>
              <w:top w:val="single" w:sz="4" w:space="0" w:color="auto"/>
              <w:left w:val="single" w:sz="4" w:space="0" w:color="auto"/>
              <w:bottom w:val="single" w:sz="4" w:space="0" w:color="auto"/>
              <w:right w:val="single" w:sz="4" w:space="0" w:color="auto"/>
            </w:tcBorders>
            <w:vAlign w:val="center"/>
          </w:tcPr>
          <w:p w:rsidR="00062480" w:rsidRPr="00896AB5" w:rsidRDefault="00062480" w:rsidP="000A707C">
            <w:pPr>
              <w:spacing w:line="360" w:lineRule="exact"/>
              <w:jc w:val="center"/>
              <w:rPr>
                <w:rFonts w:asciiTheme="majorEastAsia" w:eastAsiaTheme="majorEastAsia" w:hAnsiTheme="majorEastAsia"/>
                <w:bCs/>
                <w:sz w:val="28"/>
                <w:szCs w:val="28"/>
              </w:rPr>
            </w:pPr>
            <w:r w:rsidRPr="00896AB5">
              <w:rPr>
                <w:rFonts w:asciiTheme="majorEastAsia" w:eastAsiaTheme="majorEastAsia" w:hAnsiTheme="majorEastAsia" w:hint="eastAsia"/>
                <w:bCs/>
                <w:sz w:val="28"/>
                <w:szCs w:val="28"/>
              </w:rPr>
              <w:t>93</w:t>
            </w:r>
          </w:p>
        </w:tc>
      </w:tr>
      <w:tr w:rsidR="00062480" w:rsidRPr="00FB5994" w:rsidTr="000A707C">
        <w:trPr>
          <w:trHeight w:val="737"/>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062480" w:rsidRPr="007A4B1E" w:rsidRDefault="00062480" w:rsidP="000A707C">
            <w:pPr>
              <w:spacing w:line="360" w:lineRule="exact"/>
              <w:jc w:val="center"/>
              <w:rPr>
                <w:rFonts w:asciiTheme="majorEastAsia" w:eastAsiaTheme="majorEastAsia" w:hAnsiTheme="majorEastAsia"/>
                <w:bCs/>
                <w:sz w:val="28"/>
                <w:szCs w:val="28"/>
              </w:rPr>
            </w:pPr>
            <w:r w:rsidRPr="007A4B1E">
              <w:rPr>
                <w:rFonts w:asciiTheme="majorEastAsia" w:eastAsiaTheme="majorEastAsia" w:hAnsiTheme="majorEastAsia" w:hint="eastAsia"/>
                <w:bCs/>
                <w:sz w:val="28"/>
                <w:szCs w:val="28"/>
              </w:rPr>
              <w:t>2</w:t>
            </w:r>
          </w:p>
        </w:tc>
        <w:tc>
          <w:tcPr>
            <w:tcW w:w="6695" w:type="dxa"/>
            <w:tcBorders>
              <w:top w:val="single" w:sz="4" w:space="0" w:color="auto"/>
              <w:left w:val="single" w:sz="4" w:space="0" w:color="auto"/>
              <w:bottom w:val="single" w:sz="4" w:space="0" w:color="auto"/>
              <w:right w:val="single" w:sz="4" w:space="0" w:color="auto"/>
            </w:tcBorders>
            <w:vAlign w:val="center"/>
            <w:hideMark/>
          </w:tcPr>
          <w:p w:rsidR="00062480" w:rsidRPr="007A4B1E" w:rsidRDefault="00062480" w:rsidP="000A707C">
            <w:pPr>
              <w:spacing w:line="360" w:lineRule="exact"/>
              <w:rPr>
                <w:rFonts w:asciiTheme="majorEastAsia" w:eastAsiaTheme="majorEastAsia" w:hAnsiTheme="majorEastAsia"/>
                <w:bCs/>
                <w:sz w:val="28"/>
                <w:szCs w:val="28"/>
              </w:rPr>
            </w:pPr>
            <w:r w:rsidRPr="007A4B1E">
              <w:rPr>
                <w:rFonts w:asciiTheme="majorEastAsia" w:eastAsiaTheme="majorEastAsia" w:hAnsiTheme="majorEastAsia" w:hint="eastAsia"/>
                <w:bCs/>
                <w:sz w:val="28"/>
                <w:szCs w:val="28"/>
              </w:rPr>
              <w:t>学校三级公共卫生网络和制度</w:t>
            </w:r>
          </w:p>
        </w:tc>
        <w:tc>
          <w:tcPr>
            <w:tcW w:w="1405" w:type="dxa"/>
            <w:tcBorders>
              <w:top w:val="single" w:sz="4" w:space="0" w:color="auto"/>
              <w:left w:val="single" w:sz="4" w:space="0" w:color="auto"/>
              <w:bottom w:val="single" w:sz="4" w:space="0" w:color="auto"/>
              <w:right w:val="single" w:sz="4" w:space="0" w:color="auto"/>
            </w:tcBorders>
            <w:vAlign w:val="center"/>
          </w:tcPr>
          <w:p w:rsidR="00062480" w:rsidRPr="00896AB5" w:rsidRDefault="00062480" w:rsidP="000A707C">
            <w:pPr>
              <w:spacing w:line="360" w:lineRule="exact"/>
              <w:jc w:val="center"/>
              <w:rPr>
                <w:rFonts w:asciiTheme="majorEastAsia" w:eastAsiaTheme="majorEastAsia" w:hAnsiTheme="majorEastAsia"/>
                <w:bCs/>
                <w:sz w:val="28"/>
                <w:szCs w:val="28"/>
              </w:rPr>
            </w:pPr>
            <w:r w:rsidRPr="00896AB5">
              <w:rPr>
                <w:rFonts w:asciiTheme="majorEastAsia" w:eastAsiaTheme="majorEastAsia" w:hAnsiTheme="majorEastAsia" w:hint="eastAsia"/>
                <w:bCs/>
                <w:sz w:val="28"/>
                <w:szCs w:val="28"/>
              </w:rPr>
              <w:t>94</w:t>
            </w:r>
          </w:p>
        </w:tc>
      </w:tr>
      <w:tr w:rsidR="00062480" w:rsidRPr="00FB5994" w:rsidTr="000A707C">
        <w:trPr>
          <w:trHeight w:val="737"/>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062480" w:rsidRPr="007A4B1E" w:rsidRDefault="00062480" w:rsidP="000A707C">
            <w:pPr>
              <w:spacing w:line="360" w:lineRule="exact"/>
              <w:jc w:val="center"/>
              <w:rPr>
                <w:rFonts w:asciiTheme="majorEastAsia" w:eastAsiaTheme="majorEastAsia" w:hAnsiTheme="majorEastAsia"/>
                <w:bCs/>
                <w:sz w:val="28"/>
                <w:szCs w:val="28"/>
              </w:rPr>
            </w:pPr>
            <w:r w:rsidRPr="007A4B1E">
              <w:rPr>
                <w:rFonts w:asciiTheme="majorEastAsia" w:eastAsiaTheme="majorEastAsia" w:hAnsiTheme="majorEastAsia" w:hint="eastAsia"/>
                <w:bCs/>
                <w:sz w:val="28"/>
                <w:szCs w:val="28"/>
              </w:rPr>
              <w:t>3</w:t>
            </w:r>
          </w:p>
        </w:tc>
        <w:tc>
          <w:tcPr>
            <w:tcW w:w="6695" w:type="dxa"/>
            <w:tcBorders>
              <w:top w:val="single" w:sz="4" w:space="0" w:color="auto"/>
              <w:left w:val="single" w:sz="4" w:space="0" w:color="auto"/>
              <w:bottom w:val="single" w:sz="4" w:space="0" w:color="auto"/>
              <w:right w:val="single" w:sz="4" w:space="0" w:color="auto"/>
            </w:tcBorders>
            <w:vAlign w:val="center"/>
            <w:hideMark/>
          </w:tcPr>
          <w:p w:rsidR="00062480" w:rsidRPr="007A4B1E" w:rsidRDefault="00062480" w:rsidP="000A707C">
            <w:pPr>
              <w:spacing w:line="360" w:lineRule="exact"/>
              <w:rPr>
                <w:rFonts w:asciiTheme="majorEastAsia" w:eastAsiaTheme="majorEastAsia" w:hAnsiTheme="majorEastAsia"/>
                <w:bCs/>
                <w:sz w:val="28"/>
                <w:szCs w:val="28"/>
              </w:rPr>
            </w:pPr>
            <w:r w:rsidRPr="007A4B1E">
              <w:rPr>
                <w:rFonts w:asciiTheme="majorEastAsia" w:eastAsiaTheme="majorEastAsia" w:hAnsiTheme="majorEastAsia" w:hint="eastAsia"/>
                <w:bCs/>
                <w:sz w:val="28"/>
                <w:szCs w:val="28"/>
              </w:rPr>
              <w:t>传染病预防控制工作计划与总结</w:t>
            </w:r>
          </w:p>
        </w:tc>
        <w:tc>
          <w:tcPr>
            <w:tcW w:w="1405" w:type="dxa"/>
            <w:tcBorders>
              <w:top w:val="single" w:sz="4" w:space="0" w:color="auto"/>
              <w:left w:val="single" w:sz="4" w:space="0" w:color="auto"/>
              <w:bottom w:val="single" w:sz="4" w:space="0" w:color="auto"/>
              <w:right w:val="single" w:sz="4" w:space="0" w:color="auto"/>
            </w:tcBorders>
            <w:vAlign w:val="center"/>
          </w:tcPr>
          <w:p w:rsidR="00062480" w:rsidRPr="00896AB5" w:rsidRDefault="00062480" w:rsidP="000A707C">
            <w:pPr>
              <w:spacing w:line="360" w:lineRule="exact"/>
              <w:jc w:val="center"/>
              <w:rPr>
                <w:rFonts w:asciiTheme="majorEastAsia" w:eastAsiaTheme="majorEastAsia" w:hAnsiTheme="majorEastAsia"/>
                <w:bCs/>
                <w:sz w:val="28"/>
                <w:szCs w:val="28"/>
              </w:rPr>
            </w:pPr>
            <w:r w:rsidRPr="00896AB5">
              <w:rPr>
                <w:rFonts w:asciiTheme="majorEastAsia" w:eastAsiaTheme="majorEastAsia" w:hAnsiTheme="majorEastAsia" w:hint="eastAsia"/>
                <w:bCs/>
                <w:sz w:val="28"/>
                <w:szCs w:val="28"/>
              </w:rPr>
              <w:t>95-97</w:t>
            </w:r>
          </w:p>
        </w:tc>
      </w:tr>
      <w:tr w:rsidR="00062480" w:rsidRPr="00FB5994" w:rsidTr="000A707C">
        <w:trPr>
          <w:trHeight w:val="737"/>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062480" w:rsidRPr="007A4B1E" w:rsidRDefault="00062480" w:rsidP="000A707C">
            <w:pPr>
              <w:spacing w:line="360" w:lineRule="exact"/>
              <w:jc w:val="center"/>
              <w:rPr>
                <w:rFonts w:asciiTheme="majorEastAsia" w:eastAsiaTheme="majorEastAsia" w:hAnsiTheme="majorEastAsia"/>
                <w:bCs/>
                <w:sz w:val="28"/>
                <w:szCs w:val="28"/>
              </w:rPr>
            </w:pPr>
            <w:r w:rsidRPr="007A4B1E">
              <w:rPr>
                <w:rFonts w:asciiTheme="majorEastAsia" w:eastAsiaTheme="majorEastAsia" w:hAnsiTheme="majorEastAsia" w:hint="eastAsia"/>
                <w:bCs/>
                <w:sz w:val="28"/>
                <w:szCs w:val="28"/>
              </w:rPr>
              <w:t>4</w:t>
            </w:r>
          </w:p>
        </w:tc>
        <w:tc>
          <w:tcPr>
            <w:tcW w:w="6695" w:type="dxa"/>
            <w:tcBorders>
              <w:top w:val="single" w:sz="4" w:space="0" w:color="auto"/>
              <w:left w:val="single" w:sz="4" w:space="0" w:color="auto"/>
              <w:bottom w:val="single" w:sz="4" w:space="0" w:color="auto"/>
              <w:right w:val="single" w:sz="4" w:space="0" w:color="auto"/>
            </w:tcBorders>
            <w:vAlign w:val="center"/>
            <w:hideMark/>
          </w:tcPr>
          <w:p w:rsidR="00062480" w:rsidRPr="007A4B1E" w:rsidRDefault="00062480" w:rsidP="000A707C">
            <w:pPr>
              <w:spacing w:line="360" w:lineRule="exact"/>
              <w:rPr>
                <w:rFonts w:asciiTheme="majorEastAsia" w:eastAsiaTheme="majorEastAsia" w:hAnsiTheme="majorEastAsia"/>
                <w:bCs/>
                <w:sz w:val="28"/>
                <w:szCs w:val="28"/>
              </w:rPr>
            </w:pPr>
            <w:r w:rsidRPr="007A4B1E">
              <w:rPr>
                <w:rFonts w:asciiTheme="majorEastAsia" w:eastAsiaTheme="majorEastAsia" w:hAnsiTheme="majorEastAsia" w:hint="eastAsia"/>
                <w:bCs/>
                <w:sz w:val="28"/>
                <w:szCs w:val="28"/>
              </w:rPr>
              <w:t>无传染病暴发流行、食物中毒、师生意外伤亡等事件</w:t>
            </w:r>
          </w:p>
        </w:tc>
        <w:tc>
          <w:tcPr>
            <w:tcW w:w="1405" w:type="dxa"/>
            <w:tcBorders>
              <w:top w:val="single" w:sz="4" w:space="0" w:color="auto"/>
              <w:left w:val="single" w:sz="4" w:space="0" w:color="auto"/>
              <w:bottom w:val="single" w:sz="4" w:space="0" w:color="auto"/>
              <w:right w:val="single" w:sz="4" w:space="0" w:color="auto"/>
            </w:tcBorders>
            <w:vAlign w:val="center"/>
          </w:tcPr>
          <w:p w:rsidR="00062480" w:rsidRPr="00896AB5" w:rsidRDefault="00062480" w:rsidP="000A707C">
            <w:pPr>
              <w:spacing w:line="360" w:lineRule="exact"/>
              <w:jc w:val="center"/>
              <w:rPr>
                <w:rFonts w:asciiTheme="majorEastAsia" w:eastAsiaTheme="majorEastAsia" w:hAnsiTheme="majorEastAsia"/>
                <w:bCs/>
                <w:sz w:val="28"/>
                <w:szCs w:val="28"/>
              </w:rPr>
            </w:pPr>
            <w:r w:rsidRPr="00896AB5">
              <w:rPr>
                <w:rFonts w:asciiTheme="majorEastAsia" w:eastAsiaTheme="majorEastAsia" w:hAnsiTheme="majorEastAsia" w:hint="eastAsia"/>
                <w:bCs/>
                <w:sz w:val="28"/>
                <w:szCs w:val="28"/>
              </w:rPr>
              <w:t>98</w:t>
            </w:r>
          </w:p>
        </w:tc>
      </w:tr>
      <w:tr w:rsidR="00062480" w:rsidRPr="00FB5994" w:rsidTr="000A707C">
        <w:trPr>
          <w:trHeight w:val="737"/>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062480" w:rsidRPr="007A4B1E" w:rsidRDefault="00062480" w:rsidP="000A707C">
            <w:pPr>
              <w:spacing w:line="360" w:lineRule="exact"/>
              <w:jc w:val="center"/>
              <w:rPr>
                <w:rFonts w:asciiTheme="majorEastAsia" w:eastAsiaTheme="majorEastAsia" w:hAnsiTheme="majorEastAsia"/>
                <w:bCs/>
                <w:sz w:val="28"/>
                <w:szCs w:val="28"/>
              </w:rPr>
            </w:pPr>
            <w:r w:rsidRPr="007A4B1E">
              <w:rPr>
                <w:rFonts w:asciiTheme="majorEastAsia" w:eastAsiaTheme="majorEastAsia" w:hAnsiTheme="majorEastAsia" w:hint="eastAsia"/>
                <w:bCs/>
                <w:sz w:val="28"/>
                <w:szCs w:val="28"/>
              </w:rPr>
              <w:t>5</w:t>
            </w:r>
          </w:p>
        </w:tc>
        <w:tc>
          <w:tcPr>
            <w:tcW w:w="6695" w:type="dxa"/>
            <w:tcBorders>
              <w:top w:val="single" w:sz="4" w:space="0" w:color="auto"/>
              <w:left w:val="single" w:sz="4" w:space="0" w:color="auto"/>
              <w:bottom w:val="single" w:sz="4" w:space="0" w:color="auto"/>
              <w:right w:val="single" w:sz="4" w:space="0" w:color="auto"/>
            </w:tcBorders>
            <w:vAlign w:val="center"/>
            <w:hideMark/>
          </w:tcPr>
          <w:p w:rsidR="00062480" w:rsidRPr="007A4B1E" w:rsidRDefault="00062480" w:rsidP="000A707C">
            <w:pPr>
              <w:spacing w:line="360" w:lineRule="exact"/>
              <w:rPr>
                <w:rFonts w:asciiTheme="majorEastAsia" w:eastAsiaTheme="majorEastAsia" w:hAnsiTheme="majorEastAsia"/>
                <w:bCs/>
                <w:sz w:val="28"/>
                <w:szCs w:val="28"/>
              </w:rPr>
            </w:pPr>
            <w:r w:rsidRPr="007A4B1E">
              <w:rPr>
                <w:rFonts w:asciiTheme="majorEastAsia" w:eastAsiaTheme="majorEastAsia" w:hAnsiTheme="majorEastAsia" w:hint="eastAsia"/>
                <w:bCs/>
                <w:sz w:val="28"/>
                <w:szCs w:val="28"/>
              </w:rPr>
              <w:t>传染病病情登记表及传染病痊愈复课证明</w:t>
            </w:r>
          </w:p>
        </w:tc>
        <w:tc>
          <w:tcPr>
            <w:tcW w:w="1405" w:type="dxa"/>
            <w:tcBorders>
              <w:top w:val="single" w:sz="4" w:space="0" w:color="auto"/>
              <w:left w:val="single" w:sz="4" w:space="0" w:color="auto"/>
              <w:bottom w:val="single" w:sz="4" w:space="0" w:color="auto"/>
              <w:right w:val="single" w:sz="4" w:space="0" w:color="auto"/>
            </w:tcBorders>
            <w:vAlign w:val="center"/>
          </w:tcPr>
          <w:p w:rsidR="00062480" w:rsidRPr="00896AB5" w:rsidRDefault="00062480" w:rsidP="000A707C">
            <w:pPr>
              <w:spacing w:line="360" w:lineRule="exact"/>
              <w:jc w:val="center"/>
              <w:rPr>
                <w:rFonts w:asciiTheme="majorEastAsia" w:eastAsiaTheme="majorEastAsia" w:hAnsiTheme="majorEastAsia"/>
                <w:bCs/>
                <w:sz w:val="28"/>
                <w:szCs w:val="28"/>
              </w:rPr>
            </w:pPr>
            <w:r w:rsidRPr="00896AB5">
              <w:rPr>
                <w:rFonts w:asciiTheme="majorEastAsia" w:eastAsiaTheme="majorEastAsia" w:hAnsiTheme="majorEastAsia" w:hint="eastAsia"/>
                <w:bCs/>
                <w:sz w:val="28"/>
                <w:szCs w:val="28"/>
              </w:rPr>
              <w:t>98</w:t>
            </w:r>
          </w:p>
        </w:tc>
      </w:tr>
      <w:tr w:rsidR="00062480" w:rsidRPr="00FB5994" w:rsidTr="000A707C">
        <w:trPr>
          <w:trHeight w:val="737"/>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062480" w:rsidRPr="00FB5994" w:rsidRDefault="00062480" w:rsidP="000A707C">
            <w:pPr>
              <w:spacing w:line="360" w:lineRule="exact"/>
              <w:jc w:val="center"/>
              <w:rPr>
                <w:rFonts w:asciiTheme="majorEastAsia" w:eastAsiaTheme="majorEastAsia" w:hAnsiTheme="majorEastAsia"/>
                <w:bCs/>
                <w:sz w:val="24"/>
                <w:szCs w:val="24"/>
              </w:rPr>
            </w:pPr>
          </w:p>
        </w:tc>
        <w:tc>
          <w:tcPr>
            <w:tcW w:w="6695" w:type="dxa"/>
            <w:tcBorders>
              <w:top w:val="single" w:sz="4" w:space="0" w:color="auto"/>
              <w:left w:val="single" w:sz="4" w:space="0" w:color="auto"/>
              <w:bottom w:val="single" w:sz="4" w:space="0" w:color="auto"/>
              <w:right w:val="single" w:sz="4" w:space="0" w:color="auto"/>
            </w:tcBorders>
            <w:vAlign w:val="center"/>
            <w:hideMark/>
          </w:tcPr>
          <w:p w:rsidR="00062480" w:rsidRPr="00FB5994" w:rsidRDefault="00062480" w:rsidP="000A707C">
            <w:pPr>
              <w:spacing w:line="360" w:lineRule="exact"/>
              <w:rPr>
                <w:rFonts w:asciiTheme="majorEastAsia" w:eastAsiaTheme="majorEastAsia" w:hAnsiTheme="majorEastAsia"/>
                <w:bCs/>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062480" w:rsidRPr="00FB5994" w:rsidRDefault="00062480" w:rsidP="000A707C">
            <w:pPr>
              <w:spacing w:line="360" w:lineRule="exact"/>
              <w:jc w:val="center"/>
              <w:rPr>
                <w:rFonts w:asciiTheme="majorEastAsia" w:eastAsiaTheme="majorEastAsia" w:hAnsiTheme="majorEastAsia"/>
                <w:bCs/>
                <w:sz w:val="24"/>
                <w:szCs w:val="24"/>
              </w:rPr>
            </w:pPr>
          </w:p>
        </w:tc>
      </w:tr>
      <w:tr w:rsidR="00062480" w:rsidRPr="00FB5994" w:rsidTr="000A707C">
        <w:trPr>
          <w:trHeight w:val="737"/>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062480" w:rsidRPr="00FB5994" w:rsidRDefault="00062480" w:rsidP="000A707C">
            <w:pPr>
              <w:spacing w:line="360" w:lineRule="exact"/>
              <w:jc w:val="center"/>
              <w:rPr>
                <w:rFonts w:asciiTheme="majorEastAsia" w:eastAsiaTheme="majorEastAsia" w:hAnsiTheme="majorEastAsia"/>
                <w:bCs/>
                <w:sz w:val="24"/>
                <w:szCs w:val="24"/>
              </w:rPr>
            </w:pPr>
          </w:p>
        </w:tc>
        <w:tc>
          <w:tcPr>
            <w:tcW w:w="6695" w:type="dxa"/>
            <w:tcBorders>
              <w:top w:val="single" w:sz="4" w:space="0" w:color="auto"/>
              <w:left w:val="single" w:sz="4" w:space="0" w:color="auto"/>
              <w:bottom w:val="single" w:sz="4" w:space="0" w:color="auto"/>
              <w:right w:val="single" w:sz="4" w:space="0" w:color="auto"/>
            </w:tcBorders>
            <w:vAlign w:val="center"/>
            <w:hideMark/>
          </w:tcPr>
          <w:p w:rsidR="00062480" w:rsidRPr="00FB5994" w:rsidRDefault="00062480" w:rsidP="000A707C">
            <w:pPr>
              <w:spacing w:line="360" w:lineRule="exact"/>
              <w:rPr>
                <w:rFonts w:asciiTheme="majorEastAsia" w:eastAsiaTheme="majorEastAsia" w:hAnsiTheme="majorEastAsia"/>
                <w:bCs/>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062480" w:rsidRPr="00FB5994" w:rsidRDefault="00062480" w:rsidP="000A707C">
            <w:pPr>
              <w:spacing w:line="360" w:lineRule="exact"/>
              <w:jc w:val="center"/>
              <w:rPr>
                <w:rFonts w:asciiTheme="majorEastAsia" w:eastAsiaTheme="majorEastAsia" w:hAnsiTheme="majorEastAsia"/>
                <w:bCs/>
                <w:sz w:val="24"/>
                <w:szCs w:val="24"/>
              </w:rPr>
            </w:pPr>
          </w:p>
        </w:tc>
      </w:tr>
      <w:tr w:rsidR="00062480" w:rsidRPr="00FB5994" w:rsidTr="000A707C">
        <w:trPr>
          <w:trHeight w:val="737"/>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062480" w:rsidRPr="00FB5994" w:rsidRDefault="00062480" w:rsidP="000A707C">
            <w:pPr>
              <w:spacing w:line="360" w:lineRule="exact"/>
              <w:jc w:val="center"/>
              <w:rPr>
                <w:rFonts w:asciiTheme="majorEastAsia" w:eastAsiaTheme="majorEastAsia" w:hAnsiTheme="majorEastAsia"/>
                <w:bCs/>
                <w:sz w:val="24"/>
                <w:szCs w:val="24"/>
              </w:rPr>
            </w:pPr>
          </w:p>
        </w:tc>
        <w:tc>
          <w:tcPr>
            <w:tcW w:w="6695" w:type="dxa"/>
            <w:tcBorders>
              <w:top w:val="single" w:sz="4" w:space="0" w:color="auto"/>
              <w:left w:val="single" w:sz="4" w:space="0" w:color="auto"/>
              <w:bottom w:val="single" w:sz="4" w:space="0" w:color="auto"/>
              <w:right w:val="single" w:sz="4" w:space="0" w:color="auto"/>
            </w:tcBorders>
            <w:vAlign w:val="center"/>
            <w:hideMark/>
          </w:tcPr>
          <w:p w:rsidR="00062480" w:rsidRPr="00FB5994" w:rsidRDefault="00062480" w:rsidP="000A707C">
            <w:pPr>
              <w:spacing w:line="360" w:lineRule="exact"/>
              <w:rPr>
                <w:rFonts w:asciiTheme="majorEastAsia" w:eastAsiaTheme="majorEastAsia" w:hAnsiTheme="majorEastAsia"/>
                <w:bCs/>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062480" w:rsidRPr="00FB5994" w:rsidRDefault="00062480" w:rsidP="000A707C">
            <w:pPr>
              <w:spacing w:line="360" w:lineRule="exact"/>
              <w:jc w:val="center"/>
              <w:rPr>
                <w:rFonts w:asciiTheme="majorEastAsia" w:eastAsiaTheme="majorEastAsia" w:hAnsiTheme="majorEastAsia"/>
                <w:bCs/>
                <w:sz w:val="24"/>
                <w:szCs w:val="24"/>
              </w:rPr>
            </w:pPr>
          </w:p>
        </w:tc>
      </w:tr>
      <w:tr w:rsidR="00062480" w:rsidRPr="00FB5994" w:rsidTr="000A707C">
        <w:trPr>
          <w:trHeight w:val="737"/>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062480" w:rsidRPr="00FB5994" w:rsidRDefault="00062480" w:rsidP="000A707C">
            <w:pPr>
              <w:spacing w:line="360" w:lineRule="exact"/>
              <w:jc w:val="center"/>
              <w:rPr>
                <w:rFonts w:asciiTheme="majorEastAsia" w:eastAsiaTheme="majorEastAsia" w:hAnsiTheme="majorEastAsia"/>
                <w:bCs/>
                <w:sz w:val="24"/>
                <w:szCs w:val="24"/>
              </w:rPr>
            </w:pPr>
          </w:p>
        </w:tc>
        <w:tc>
          <w:tcPr>
            <w:tcW w:w="6695" w:type="dxa"/>
            <w:tcBorders>
              <w:top w:val="single" w:sz="4" w:space="0" w:color="auto"/>
              <w:left w:val="single" w:sz="4" w:space="0" w:color="auto"/>
              <w:bottom w:val="single" w:sz="4" w:space="0" w:color="auto"/>
              <w:right w:val="single" w:sz="4" w:space="0" w:color="auto"/>
            </w:tcBorders>
            <w:vAlign w:val="center"/>
            <w:hideMark/>
          </w:tcPr>
          <w:p w:rsidR="00062480" w:rsidRPr="00FB5994" w:rsidRDefault="00062480" w:rsidP="000A707C">
            <w:pPr>
              <w:spacing w:line="360" w:lineRule="exact"/>
              <w:rPr>
                <w:rFonts w:asciiTheme="majorEastAsia" w:eastAsiaTheme="majorEastAsia" w:hAnsiTheme="majorEastAsia"/>
                <w:bCs/>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062480" w:rsidRPr="00FB5994" w:rsidRDefault="00062480" w:rsidP="000A707C">
            <w:pPr>
              <w:spacing w:line="360" w:lineRule="exact"/>
              <w:jc w:val="center"/>
              <w:rPr>
                <w:rFonts w:asciiTheme="majorEastAsia" w:eastAsiaTheme="majorEastAsia" w:hAnsiTheme="majorEastAsia"/>
                <w:bCs/>
                <w:sz w:val="24"/>
                <w:szCs w:val="24"/>
              </w:rPr>
            </w:pPr>
          </w:p>
        </w:tc>
      </w:tr>
      <w:tr w:rsidR="00062480" w:rsidRPr="00FB5994" w:rsidTr="000A707C">
        <w:trPr>
          <w:trHeight w:val="737"/>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062480" w:rsidRPr="00FB5994" w:rsidRDefault="00062480" w:rsidP="000A707C">
            <w:pPr>
              <w:spacing w:line="360" w:lineRule="exact"/>
              <w:jc w:val="center"/>
              <w:rPr>
                <w:rFonts w:asciiTheme="majorEastAsia" w:eastAsiaTheme="majorEastAsia" w:hAnsiTheme="majorEastAsia"/>
                <w:bCs/>
                <w:sz w:val="24"/>
                <w:szCs w:val="24"/>
              </w:rPr>
            </w:pPr>
          </w:p>
        </w:tc>
        <w:tc>
          <w:tcPr>
            <w:tcW w:w="6695" w:type="dxa"/>
            <w:tcBorders>
              <w:top w:val="single" w:sz="4" w:space="0" w:color="auto"/>
              <w:left w:val="single" w:sz="4" w:space="0" w:color="auto"/>
              <w:bottom w:val="single" w:sz="4" w:space="0" w:color="auto"/>
              <w:right w:val="single" w:sz="4" w:space="0" w:color="auto"/>
            </w:tcBorders>
            <w:vAlign w:val="center"/>
            <w:hideMark/>
          </w:tcPr>
          <w:p w:rsidR="00062480" w:rsidRPr="00FB5994" w:rsidRDefault="00062480" w:rsidP="000A707C">
            <w:pPr>
              <w:spacing w:line="360" w:lineRule="exact"/>
              <w:rPr>
                <w:rFonts w:asciiTheme="majorEastAsia" w:eastAsiaTheme="majorEastAsia" w:hAnsiTheme="majorEastAsia"/>
                <w:bCs/>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062480" w:rsidRPr="00FB5994" w:rsidRDefault="00062480" w:rsidP="000A707C">
            <w:pPr>
              <w:spacing w:line="360" w:lineRule="exact"/>
              <w:jc w:val="center"/>
              <w:rPr>
                <w:rFonts w:asciiTheme="majorEastAsia" w:eastAsiaTheme="majorEastAsia" w:hAnsiTheme="majorEastAsia"/>
                <w:bCs/>
                <w:sz w:val="24"/>
                <w:szCs w:val="24"/>
              </w:rPr>
            </w:pPr>
          </w:p>
        </w:tc>
      </w:tr>
      <w:tr w:rsidR="00062480" w:rsidRPr="00FB5994" w:rsidTr="000A707C">
        <w:trPr>
          <w:trHeight w:val="737"/>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062480" w:rsidRPr="00FB5994" w:rsidRDefault="00062480" w:rsidP="000A707C">
            <w:pPr>
              <w:spacing w:line="360" w:lineRule="exact"/>
              <w:jc w:val="center"/>
              <w:rPr>
                <w:rFonts w:asciiTheme="majorEastAsia" w:eastAsiaTheme="majorEastAsia" w:hAnsiTheme="majorEastAsia"/>
                <w:bCs/>
                <w:sz w:val="24"/>
                <w:szCs w:val="24"/>
              </w:rPr>
            </w:pPr>
          </w:p>
        </w:tc>
        <w:tc>
          <w:tcPr>
            <w:tcW w:w="6695" w:type="dxa"/>
            <w:tcBorders>
              <w:top w:val="single" w:sz="4" w:space="0" w:color="auto"/>
              <w:left w:val="single" w:sz="4" w:space="0" w:color="auto"/>
              <w:bottom w:val="single" w:sz="4" w:space="0" w:color="auto"/>
              <w:right w:val="single" w:sz="4" w:space="0" w:color="auto"/>
            </w:tcBorders>
            <w:vAlign w:val="center"/>
            <w:hideMark/>
          </w:tcPr>
          <w:p w:rsidR="00062480" w:rsidRPr="00FB5994" w:rsidRDefault="00062480" w:rsidP="000A707C">
            <w:pPr>
              <w:spacing w:line="360" w:lineRule="exact"/>
              <w:rPr>
                <w:rFonts w:asciiTheme="majorEastAsia" w:eastAsiaTheme="majorEastAsia" w:hAnsiTheme="majorEastAsia"/>
                <w:bCs/>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062480" w:rsidRPr="00FB5994" w:rsidRDefault="00062480" w:rsidP="000A707C">
            <w:pPr>
              <w:spacing w:line="360" w:lineRule="exact"/>
              <w:jc w:val="center"/>
              <w:rPr>
                <w:rFonts w:asciiTheme="majorEastAsia" w:eastAsiaTheme="majorEastAsia" w:hAnsiTheme="majorEastAsia"/>
                <w:bCs/>
                <w:sz w:val="24"/>
                <w:szCs w:val="24"/>
              </w:rPr>
            </w:pPr>
          </w:p>
        </w:tc>
      </w:tr>
      <w:tr w:rsidR="00062480" w:rsidRPr="00FB5994" w:rsidTr="000A707C">
        <w:trPr>
          <w:trHeight w:val="737"/>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062480" w:rsidRPr="00FB5994" w:rsidRDefault="00062480" w:rsidP="000A707C">
            <w:pPr>
              <w:spacing w:line="360" w:lineRule="exact"/>
              <w:jc w:val="center"/>
              <w:rPr>
                <w:rFonts w:asciiTheme="majorEastAsia" w:eastAsiaTheme="majorEastAsia" w:hAnsiTheme="majorEastAsia"/>
                <w:bCs/>
                <w:sz w:val="24"/>
                <w:szCs w:val="24"/>
              </w:rPr>
            </w:pPr>
          </w:p>
        </w:tc>
        <w:tc>
          <w:tcPr>
            <w:tcW w:w="6695" w:type="dxa"/>
            <w:tcBorders>
              <w:top w:val="single" w:sz="4" w:space="0" w:color="auto"/>
              <w:left w:val="single" w:sz="4" w:space="0" w:color="auto"/>
              <w:bottom w:val="single" w:sz="4" w:space="0" w:color="auto"/>
              <w:right w:val="single" w:sz="4" w:space="0" w:color="auto"/>
            </w:tcBorders>
            <w:vAlign w:val="center"/>
            <w:hideMark/>
          </w:tcPr>
          <w:p w:rsidR="00062480" w:rsidRPr="00FB5994" w:rsidRDefault="00062480" w:rsidP="000A707C">
            <w:pPr>
              <w:spacing w:line="360" w:lineRule="exact"/>
              <w:rPr>
                <w:rFonts w:asciiTheme="majorEastAsia" w:eastAsiaTheme="majorEastAsia" w:hAnsiTheme="majorEastAsia"/>
                <w:bCs/>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062480" w:rsidRPr="00FB5994" w:rsidRDefault="00062480" w:rsidP="000A707C">
            <w:pPr>
              <w:spacing w:line="360" w:lineRule="exact"/>
              <w:jc w:val="center"/>
              <w:rPr>
                <w:rFonts w:asciiTheme="majorEastAsia" w:eastAsiaTheme="majorEastAsia" w:hAnsiTheme="majorEastAsia"/>
                <w:bCs/>
                <w:sz w:val="24"/>
                <w:szCs w:val="24"/>
              </w:rPr>
            </w:pPr>
          </w:p>
        </w:tc>
      </w:tr>
      <w:tr w:rsidR="00062480" w:rsidRPr="00FB5994" w:rsidTr="000A707C">
        <w:trPr>
          <w:trHeight w:val="737"/>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062480" w:rsidRPr="00FB5994" w:rsidRDefault="00062480" w:rsidP="000A707C">
            <w:pPr>
              <w:spacing w:line="360" w:lineRule="exact"/>
              <w:jc w:val="center"/>
              <w:rPr>
                <w:rFonts w:asciiTheme="majorEastAsia" w:eastAsiaTheme="majorEastAsia" w:hAnsiTheme="majorEastAsia"/>
                <w:bCs/>
                <w:sz w:val="24"/>
                <w:szCs w:val="24"/>
              </w:rPr>
            </w:pPr>
          </w:p>
        </w:tc>
        <w:tc>
          <w:tcPr>
            <w:tcW w:w="6695" w:type="dxa"/>
            <w:tcBorders>
              <w:top w:val="single" w:sz="4" w:space="0" w:color="auto"/>
              <w:left w:val="single" w:sz="4" w:space="0" w:color="auto"/>
              <w:bottom w:val="single" w:sz="4" w:space="0" w:color="auto"/>
              <w:right w:val="single" w:sz="4" w:space="0" w:color="auto"/>
            </w:tcBorders>
            <w:vAlign w:val="center"/>
            <w:hideMark/>
          </w:tcPr>
          <w:p w:rsidR="00062480" w:rsidRPr="00FB5994" w:rsidRDefault="00062480" w:rsidP="000A707C">
            <w:pPr>
              <w:spacing w:line="360" w:lineRule="exact"/>
              <w:rPr>
                <w:rFonts w:asciiTheme="majorEastAsia" w:eastAsiaTheme="majorEastAsia" w:hAnsiTheme="majorEastAsia"/>
                <w:bCs/>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062480" w:rsidRPr="00FB5994" w:rsidRDefault="00062480" w:rsidP="000A707C">
            <w:pPr>
              <w:spacing w:line="360" w:lineRule="exact"/>
              <w:jc w:val="center"/>
              <w:rPr>
                <w:rFonts w:asciiTheme="majorEastAsia" w:eastAsiaTheme="majorEastAsia" w:hAnsiTheme="majorEastAsia"/>
                <w:bCs/>
                <w:sz w:val="24"/>
                <w:szCs w:val="24"/>
              </w:rPr>
            </w:pPr>
          </w:p>
        </w:tc>
      </w:tr>
      <w:tr w:rsidR="00062480" w:rsidRPr="00FB5994" w:rsidTr="000A707C">
        <w:trPr>
          <w:trHeight w:val="737"/>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062480" w:rsidRPr="00FB5994" w:rsidRDefault="00062480" w:rsidP="000A707C">
            <w:pPr>
              <w:spacing w:line="360" w:lineRule="exact"/>
              <w:jc w:val="center"/>
              <w:rPr>
                <w:rFonts w:asciiTheme="majorEastAsia" w:eastAsiaTheme="majorEastAsia" w:hAnsiTheme="majorEastAsia"/>
                <w:bCs/>
                <w:sz w:val="24"/>
                <w:szCs w:val="24"/>
              </w:rPr>
            </w:pPr>
          </w:p>
        </w:tc>
        <w:tc>
          <w:tcPr>
            <w:tcW w:w="6695" w:type="dxa"/>
            <w:tcBorders>
              <w:top w:val="single" w:sz="4" w:space="0" w:color="auto"/>
              <w:left w:val="single" w:sz="4" w:space="0" w:color="auto"/>
              <w:bottom w:val="single" w:sz="4" w:space="0" w:color="auto"/>
              <w:right w:val="single" w:sz="4" w:space="0" w:color="auto"/>
            </w:tcBorders>
            <w:vAlign w:val="center"/>
          </w:tcPr>
          <w:p w:rsidR="00062480" w:rsidRPr="00FB5994" w:rsidRDefault="00062480" w:rsidP="000A707C">
            <w:pPr>
              <w:spacing w:line="360" w:lineRule="exact"/>
              <w:rPr>
                <w:rFonts w:asciiTheme="majorEastAsia" w:eastAsiaTheme="majorEastAsia" w:hAnsiTheme="majorEastAsia"/>
                <w:bCs/>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062480" w:rsidRPr="00FB5994" w:rsidRDefault="00062480" w:rsidP="000A707C">
            <w:pPr>
              <w:spacing w:line="360" w:lineRule="exact"/>
              <w:jc w:val="center"/>
              <w:rPr>
                <w:rFonts w:asciiTheme="majorEastAsia" w:eastAsiaTheme="majorEastAsia" w:hAnsiTheme="majorEastAsia"/>
                <w:bCs/>
                <w:sz w:val="24"/>
                <w:szCs w:val="24"/>
              </w:rPr>
            </w:pPr>
          </w:p>
        </w:tc>
      </w:tr>
      <w:tr w:rsidR="00062480" w:rsidRPr="00FB5994" w:rsidTr="000A707C">
        <w:trPr>
          <w:trHeight w:val="737"/>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062480" w:rsidRPr="00FB5994" w:rsidRDefault="00062480" w:rsidP="000A707C">
            <w:pPr>
              <w:spacing w:line="360" w:lineRule="exact"/>
              <w:jc w:val="center"/>
              <w:rPr>
                <w:rFonts w:asciiTheme="majorEastAsia" w:eastAsiaTheme="majorEastAsia" w:hAnsiTheme="majorEastAsia"/>
                <w:bCs/>
                <w:sz w:val="24"/>
                <w:szCs w:val="24"/>
              </w:rPr>
            </w:pPr>
          </w:p>
        </w:tc>
        <w:tc>
          <w:tcPr>
            <w:tcW w:w="6695" w:type="dxa"/>
            <w:tcBorders>
              <w:top w:val="single" w:sz="4" w:space="0" w:color="auto"/>
              <w:left w:val="single" w:sz="4" w:space="0" w:color="auto"/>
              <w:bottom w:val="single" w:sz="4" w:space="0" w:color="auto"/>
              <w:right w:val="single" w:sz="4" w:space="0" w:color="auto"/>
            </w:tcBorders>
            <w:vAlign w:val="center"/>
          </w:tcPr>
          <w:p w:rsidR="00062480" w:rsidRPr="00FB5994" w:rsidRDefault="00062480" w:rsidP="000A707C">
            <w:pPr>
              <w:spacing w:line="360" w:lineRule="exact"/>
              <w:rPr>
                <w:rFonts w:asciiTheme="majorEastAsia" w:eastAsiaTheme="majorEastAsia" w:hAnsiTheme="majorEastAsia"/>
                <w:bCs/>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062480" w:rsidRPr="00FB5994" w:rsidRDefault="00062480" w:rsidP="000A707C">
            <w:pPr>
              <w:spacing w:line="360" w:lineRule="exact"/>
              <w:jc w:val="center"/>
              <w:rPr>
                <w:rFonts w:asciiTheme="majorEastAsia" w:eastAsiaTheme="majorEastAsia" w:hAnsiTheme="majorEastAsia"/>
                <w:bCs/>
                <w:sz w:val="24"/>
                <w:szCs w:val="24"/>
              </w:rPr>
            </w:pPr>
          </w:p>
        </w:tc>
      </w:tr>
      <w:tr w:rsidR="00062480" w:rsidRPr="00FB5994" w:rsidTr="000A707C">
        <w:trPr>
          <w:trHeight w:val="737"/>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062480" w:rsidRPr="00FB5994" w:rsidRDefault="00062480" w:rsidP="000A707C">
            <w:pPr>
              <w:spacing w:line="360" w:lineRule="exact"/>
              <w:jc w:val="center"/>
              <w:rPr>
                <w:rFonts w:asciiTheme="majorEastAsia" w:eastAsiaTheme="majorEastAsia" w:hAnsiTheme="majorEastAsia"/>
                <w:bCs/>
                <w:sz w:val="24"/>
                <w:szCs w:val="24"/>
              </w:rPr>
            </w:pPr>
          </w:p>
        </w:tc>
        <w:tc>
          <w:tcPr>
            <w:tcW w:w="6695" w:type="dxa"/>
            <w:tcBorders>
              <w:top w:val="single" w:sz="4" w:space="0" w:color="auto"/>
              <w:left w:val="single" w:sz="4" w:space="0" w:color="auto"/>
              <w:bottom w:val="single" w:sz="4" w:space="0" w:color="auto"/>
              <w:right w:val="single" w:sz="4" w:space="0" w:color="auto"/>
            </w:tcBorders>
            <w:vAlign w:val="center"/>
          </w:tcPr>
          <w:p w:rsidR="00062480" w:rsidRPr="00FB5994" w:rsidRDefault="00062480" w:rsidP="000A707C">
            <w:pPr>
              <w:spacing w:line="360" w:lineRule="exact"/>
              <w:rPr>
                <w:rFonts w:asciiTheme="majorEastAsia" w:eastAsiaTheme="majorEastAsia" w:hAnsiTheme="majorEastAsia"/>
                <w:bCs/>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062480" w:rsidRPr="00FB5994" w:rsidRDefault="00062480" w:rsidP="000A707C">
            <w:pPr>
              <w:spacing w:line="360" w:lineRule="exact"/>
              <w:jc w:val="center"/>
              <w:rPr>
                <w:rFonts w:asciiTheme="majorEastAsia" w:eastAsiaTheme="majorEastAsia" w:hAnsiTheme="majorEastAsia"/>
                <w:bCs/>
                <w:sz w:val="24"/>
                <w:szCs w:val="24"/>
              </w:rPr>
            </w:pPr>
          </w:p>
        </w:tc>
      </w:tr>
    </w:tbl>
    <w:p w:rsidR="00062480" w:rsidRPr="00FB5994" w:rsidRDefault="00062480" w:rsidP="00062480">
      <w:pPr>
        <w:spacing w:line="360" w:lineRule="exact"/>
        <w:rPr>
          <w:rFonts w:asciiTheme="majorEastAsia" w:eastAsiaTheme="majorEastAsia" w:hAnsiTheme="majorEastAsia"/>
          <w:sz w:val="24"/>
          <w:szCs w:val="24"/>
        </w:rPr>
      </w:pPr>
    </w:p>
    <w:p w:rsidR="00062480" w:rsidRPr="00FB5994" w:rsidRDefault="00062480" w:rsidP="00062480">
      <w:pPr>
        <w:spacing w:line="360" w:lineRule="exact"/>
        <w:rPr>
          <w:rFonts w:asciiTheme="majorEastAsia" w:eastAsiaTheme="majorEastAsia" w:hAnsiTheme="majorEastAsia"/>
          <w:sz w:val="24"/>
          <w:szCs w:val="24"/>
        </w:rPr>
      </w:pPr>
    </w:p>
    <w:p w:rsidR="00062480" w:rsidRPr="00FB5994" w:rsidRDefault="00062480" w:rsidP="00062480">
      <w:pPr>
        <w:spacing w:line="360" w:lineRule="exact"/>
        <w:rPr>
          <w:rFonts w:asciiTheme="majorEastAsia" w:eastAsiaTheme="majorEastAsia" w:hAnsiTheme="majorEastAsia"/>
          <w:sz w:val="24"/>
          <w:szCs w:val="24"/>
        </w:rPr>
      </w:pPr>
    </w:p>
    <w:p w:rsidR="00062480" w:rsidRPr="00A15D49" w:rsidRDefault="00062480" w:rsidP="00062480">
      <w:pPr>
        <w:spacing w:line="360" w:lineRule="exact"/>
        <w:rPr>
          <w:rFonts w:asciiTheme="majorEastAsia" w:eastAsiaTheme="majorEastAsia" w:hAnsiTheme="majorEastAsia"/>
          <w:b/>
          <w:sz w:val="28"/>
          <w:szCs w:val="28"/>
        </w:rPr>
      </w:pPr>
      <w:r w:rsidRPr="00A15D49">
        <w:rPr>
          <w:rFonts w:asciiTheme="majorEastAsia" w:eastAsiaTheme="majorEastAsia" w:hAnsiTheme="majorEastAsia" w:hint="eastAsia"/>
          <w:b/>
          <w:bCs/>
          <w:sz w:val="28"/>
          <w:szCs w:val="28"/>
        </w:rPr>
        <w:t>1、健康教育网络图</w:t>
      </w:r>
    </w:p>
    <w:p w:rsidR="00062480" w:rsidRPr="00FB5994" w:rsidRDefault="00062480" w:rsidP="00062480">
      <w:pPr>
        <w:spacing w:line="360" w:lineRule="exact"/>
        <w:rPr>
          <w:rFonts w:asciiTheme="majorEastAsia" w:eastAsiaTheme="majorEastAsia" w:hAnsiTheme="majorEastAsia"/>
          <w:sz w:val="24"/>
          <w:szCs w:val="24"/>
        </w:rPr>
      </w:pP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r w:rsidRPr="00033CF0">
        <w:rPr>
          <w:szCs w:val="24"/>
        </w:rPr>
      </w:r>
      <w:r w:rsidRPr="00033CF0">
        <w:rPr>
          <w:szCs w:val="24"/>
        </w:rPr>
        <w:pict>
          <v:group id="_x0000_s2050" editas="canvas" style="width:507.35pt;height:307.9pt;mso-position-horizontal-relative:char;mso-position-vertical-relative:line" coordorigin="2540,1875" coordsize="11321,646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2540;top:1875;width:11321;height:6469" o:preferrelative="f">
              <v:fill o:detectmouseclick="t"/>
              <v:path o:extrusionok="t" o:connecttype="none"/>
              <o:lock v:ext="edit" text="t"/>
            </v:shape>
            <v:shapetype id="_x0000_t202" coordsize="21600,21600" o:spt="202" path="m,l,21600r21600,l21600,xe">
              <v:stroke joinstyle="miter"/>
              <v:path gradientshapeok="t" o:connecttype="rect"/>
            </v:shapetype>
            <v:shape id="_x0000_s2052" type="#_x0000_t202" style="position:absolute;left:4104;top:5368;width:894;height:488">
              <v:textbox style="mso-next-textbox:#_x0000_s2052">
                <w:txbxContent>
                  <w:p w:rsidR="00062480" w:rsidRPr="0009414A" w:rsidRDefault="00062480" w:rsidP="00062480">
                    <w:pPr>
                      <w:jc w:val="center"/>
                      <w:rPr>
                        <w:b/>
                        <w:sz w:val="18"/>
                        <w:szCs w:val="18"/>
                      </w:rPr>
                    </w:pPr>
                    <w:r w:rsidRPr="0009414A">
                      <w:rPr>
                        <w:rFonts w:hint="eastAsia"/>
                        <w:b/>
                        <w:sz w:val="18"/>
                        <w:szCs w:val="18"/>
                      </w:rPr>
                      <w:t>校长办</w:t>
                    </w:r>
                  </w:p>
                  <w:p w:rsidR="00062480" w:rsidRDefault="00062480" w:rsidP="00062480"/>
                </w:txbxContent>
              </v:textbox>
            </v:shape>
            <v:shape id="_x0000_s2053" type="#_x0000_t202" style="position:absolute;left:7020;top:2459;width:1801;height:509">
              <v:textbox style="mso-next-textbox:#_x0000_s2053">
                <w:txbxContent>
                  <w:p w:rsidR="00062480" w:rsidRPr="0009414A" w:rsidRDefault="00062480" w:rsidP="00062480">
                    <w:pPr>
                      <w:jc w:val="center"/>
                      <w:rPr>
                        <w:b/>
                        <w:sz w:val="18"/>
                        <w:szCs w:val="18"/>
                      </w:rPr>
                    </w:pPr>
                    <w:r w:rsidRPr="0009414A">
                      <w:rPr>
                        <w:rFonts w:hint="eastAsia"/>
                        <w:b/>
                        <w:sz w:val="18"/>
                        <w:szCs w:val="18"/>
                      </w:rPr>
                      <w:t>校长</w:t>
                    </w:r>
                  </w:p>
                </w:txbxContent>
              </v:textbox>
            </v:shape>
            <v:shape id="_x0000_s2054" type="#_x0000_t202" style="position:absolute;left:4311;top:3591;width:1808;height:575">
              <v:textbox style="mso-next-textbox:#_x0000_s2054">
                <w:txbxContent>
                  <w:p w:rsidR="00062480" w:rsidRPr="0009414A" w:rsidRDefault="00062480" w:rsidP="00062480">
                    <w:pPr>
                      <w:jc w:val="center"/>
                      <w:rPr>
                        <w:b/>
                        <w:sz w:val="18"/>
                        <w:szCs w:val="18"/>
                      </w:rPr>
                    </w:pPr>
                    <w:r w:rsidRPr="0009414A">
                      <w:rPr>
                        <w:rFonts w:hint="eastAsia"/>
                        <w:b/>
                        <w:sz w:val="18"/>
                        <w:szCs w:val="18"/>
                      </w:rPr>
                      <w:t>副校长（后勤）</w:t>
                    </w:r>
                  </w:p>
                </w:txbxContent>
              </v:textbox>
            </v:shape>
            <v:shape id="_x0000_s2055" type="#_x0000_t202" style="position:absolute;left:6840;top:3591;width:1980;height:575">
              <v:textbox style="mso-next-textbox:#_x0000_s2055">
                <w:txbxContent>
                  <w:p w:rsidR="00062480" w:rsidRPr="0009414A" w:rsidRDefault="00062480" w:rsidP="00062480">
                    <w:pPr>
                      <w:jc w:val="center"/>
                      <w:rPr>
                        <w:b/>
                        <w:sz w:val="18"/>
                        <w:szCs w:val="18"/>
                      </w:rPr>
                    </w:pPr>
                    <w:r w:rsidRPr="0009414A">
                      <w:rPr>
                        <w:rFonts w:hint="eastAsia"/>
                        <w:b/>
                        <w:sz w:val="18"/>
                        <w:szCs w:val="18"/>
                      </w:rPr>
                      <w:t>副校长（</w:t>
                    </w:r>
                    <w:r w:rsidRPr="0009414A">
                      <w:rPr>
                        <w:rFonts w:hint="eastAsia"/>
                        <w:b/>
                        <w:sz w:val="18"/>
                        <w:szCs w:val="18"/>
                      </w:rPr>
                      <w:t>德育）</w:t>
                    </w:r>
                  </w:p>
                </w:txbxContent>
              </v:textbox>
            </v:shape>
            <v:shape id="_x0000_s2056" type="#_x0000_t202" style="position:absolute;left:11041;top:3592;width:1621;height:574">
              <v:textbox style="mso-next-textbox:#_x0000_s2056">
                <w:txbxContent>
                  <w:p w:rsidR="00062480" w:rsidRPr="0009414A" w:rsidRDefault="00062480" w:rsidP="00062480">
                    <w:pPr>
                      <w:jc w:val="center"/>
                      <w:rPr>
                        <w:b/>
                        <w:sz w:val="18"/>
                        <w:szCs w:val="18"/>
                      </w:rPr>
                    </w:pPr>
                    <w:r w:rsidRPr="0009414A">
                      <w:rPr>
                        <w:rFonts w:hint="eastAsia"/>
                        <w:b/>
                        <w:sz w:val="18"/>
                        <w:szCs w:val="18"/>
                      </w:rPr>
                      <w:t>副校长（</w:t>
                    </w:r>
                    <w:r w:rsidRPr="0009414A">
                      <w:rPr>
                        <w:rFonts w:hint="eastAsia"/>
                        <w:b/>
                        <w:sz w:val="18"/>
                        <w:szCs w:val="18"/>
                      </w:rPr>
                      <w:t>教学）</w:t>
                    </w:r>
                  </w:p>
                  <w:p w:rsidR="00062480" w:rsidRDefault="00062480" w:rsidP="00062480"/>
                </w:txbxContent>
              </v:textbox>
            </v:shape>
            <v:shape id="_x0000_s2057" type="#_x0000_t202" style="position:absolute;left:5514;top:5368;width:903;height:563">
              <v:textbox style="mso-next-textbox:#_x0000_s2057">
                <w:txbxContent>
                  <w:p w:rsidR="00062480" w:rsidRPr="0009414A" w:rsidRDefault="00062480" w:rsidP="00062480">
                    <w:pPr>
                      <w:jc w:val="center"/>
                      <w:rPr>
                        <w:b/>
                        <w:sz w:val="18"/>
                        <w:szCs w:val="18"/>
                      </w:rPr>
                    </w:pPr>
                    <w:r w:rsidRPr="0009414A">
                      <w:rPr>
                        <w:rFonts w:hint="eastAsia"/>
                        <w:b/>
                        <w:sz w:val="18"/>
                        <w:szCs w:val="18"/>
                      </w:rPr>
                      <w:t>总务处</w:t>
                    </w:r>
                  </w:p>
                </w:txbxContent>
              </v:textbox>
            </v:shape>
            <v:shape id="_x0000_s2058" type="#_x0000_t202" style="position:absolute;left:7020;top:5463;width:1800;height:563">
              <v:textbox style="mso-next-textbox:#_x0000_s2058">
                <w:txbxContent>
                  <w:p w:rsidR="00062480" w:rsidRPr="0009414A" w:rsidRDefault="00062480" w:rsidP="00062480">
                    <w:pPr>
                      <w:jc w:val="center"/>
                      <w:rPr>
                        <w:b/>
                        <w:sz w:val="18"/>
                        <w:szCs w:val="18"/>
                      </w:rPr>
                    </w:pPr>
                    <w:r w:rsidRPr="0009414A">
                      <w:rPr>
                        <w:rFonts w:hint="eastAsia"/>
                        <w:b/>
                        <w:sz w:val="18"/>
                        <w:szCs w:val="18"/>
                      </w:rPr>
                      <w:t>政教处</w:t>
                    </w:r>
                  </w:p>
                </w:txbxContent>
              </v:textbox>
            </v:shape>
            <v:shape id="_x0000_s2059" type="#_x0000_t202" style="position:absolute;left:9899;top:5464;width:1469;height:562">
              <v:textbox style="mso-next-textbox:#_x0000_s2059">
                <w:txbxContent>
                  <w:p w:rsidR="00062480" w:rsidRPr="0009414A" w:rsidRDefault="00062480" w:rsidP="00062480">
                    <w:pPr>
                      <w:jc w:val="center"/>
                      <w:rPr>
                        <w:b/>
                        <w:sz w:val="18"/>
                        <w:szCs w:val="18"/>
                      </w:rPr>
                    </w:pPr>
                    <w:r w:rsidRPr="0009414A">
                      <w:rPr>
                        <w:rFonts w:hint="eastAsia"/>
                        <w:b/>
                        <w:sz w:val="18"/>
                        <w:szCs w:val="18"/>
                      </w:rPr>
                      <w:t>教务处</w:t>
                    </w:r>
                  </w:p>
                </w:txbxContent>
              </v:textbox>
            </v:shape>
            <v:shape id="_x0000_s2060" type="#_x0000_t202" style="position:absolute;left:12060;top:5464;width:1801;height:562">
              <v:textbox style="mso-next-textbox:#_x0000_s2060">
                <w:txbxContent>
                  <w:p w:rsidR="00062480" w:rsidRPr="0009414A" w:rsidRDefault="00062480" w:rsidP="00062480">
                    <w:pPr>
                      <w:jc w:val="center"/>
                      <w:rPr>
                        <w:b/>
                        <w:sz w:val="18"/>
                        <w:szCs w:val="18"/>
                      </w:rPr>
                    </w:pPr>
                    <w:r w:rsidRPr="0009414A">
                      <w:rPr>
                        <w:rFonts w:hint="eastAsia"/>
                        <w:b/>
                        <w:sz w:val="18"/>
                        <w:szCs w:val="18"/>
                      </w:rPr>
                      <w:t>教科室</w:t>
                    </w:r>
                  </w:p>
                </w:txbxContent>
              </v:textbox>
            </v:shape>
            <v:shape id="_x0000_s2061" type="#_x0000_t202" style="position:absolute;left:8100;top:7023;width:1393;height:548">
              <v:textbox style="mso-next-textbox:#_x0000_s2061">
                <w:txbxContent>
                  <w:p w:rsidR="00062480" w:rsidRPr="0009414A" w:rsidRDefault="00062480" w:rsidP="00062480">
                    <w:pPr>
                      <w:jc w:val="center"/>
                      <w:rPr>
                        <w:b/>
                        <w:sz w:val="18"/>
                        <w:szCs w:val="18"/>
                      </w:rPr>
                    </w:pPr>
                    <w:r w:rsidRPr="0009414A">
                      <w:rPr>
                        <w:rFonts w:hint="eastAsia"/>
                        <w:b/>
                        <w:sz w:val="18"/>
                        <w:szCs w:val="18"/>
                      </w:rPr>
                      <w:t>卫生室</w:t>
                    </w:r>
                  </w:p>
                </w:txbxContent>
              </v:textbox>
            </v:shape>
            <v:shape id="_x0000_s2062" type="#_x0000_t202" style="position:absolute;left:6119;top:7023;width:1554;height:548">
              <v:textbox style="mso-next-textbox:#_x0000_s2062">
                <w:txbxContent>
                  <w:p w:rsidR="00062480" w:rsidRPr="0009414A" w:rsidRDefault="00062480" w:rsidP="00062480">
                    <w:pPr>
                      <w:jc w:val="center"/>
                      <w:rPr>
                        <w:b/>
                        <w:sz w:val="18"/>
                        <w:szCs w:val="18"/>
                      </w:rPr>
                    </w:pPr>
                    <w:r w:rsidRPr="0009414A">
                      <w:rPr>
                        <w:rFonts w:hint="eastAsia"/>
                        <w:b/>
                        <w:sz w:val="18"/>
                        <w:szCs w:val="18"/>
                      </w:rPr>
                      <w:t>班主任</w:t>
                    </w:r>
                  </w:p>
                </w:txbxContent>
              </v:textbox>
            </v:shape>
            <v:shape id="_x0000_s2063" type="#_x0000_t202" style="position:absolute;left:10080;top:6494;width:1288;height:530">
              <v:textbox style="mso-next-textbox:#_x0000_s2063">
                <w:txbxContent>
                  <w:p w:rsidR="00062480" w:rsidRPr="0009414A" w:rsidRDefault="00062480" w:rsidP="00062480">
                    <w:pPr>
                      <w:jc w:val="center"/>
                      <w:rPr>
                        <w:b/>
                        <w:sz w:val="18"/>
                        <w:szCs w:val="18"/>
                      </w:rPr>
                    </w:pPr>
                    <w:r w:rsidRPr="0009414A">
                      <w:rPr>
                        <w:rFonts w:hint="eastAsia"/>
                        <w:b/>
                        <w:sz w:val="18"/>
                        <w:szCs w:val="18"/>
                      </w:rPr>
                      <w:t>学科老师</w:t>
                    </w:r>
                  </w:p>
                </w:txbxContent>
              </v:textbox>
            </v:shape>
            <v:shape id="_x0000_s2064" type="#_x0000_t202" style="position:absolute;left:12060;top:6338;width:1801;height:565">
              <v:textbox style="mso-next-textbox:#_x0000_s2064">
                <w:txbxContent>
                  <w:p w:rsidR="00062480" w:rsidRPr="0009414A" w:rsidRDefault="00062480" w:rsidP="00062480">
                    <w:pPr>
                      <w:jc w:val="center"/>
                      <w:rPr>
                        <w:b/>
                        <w:sz w:val="18"/>
                        <w:szCs w:val="18"/>
                      </w:rPr>
                    </w:pPr>
                    <w:r w:rsidRPr="0009414A">
                      <w:rPr>
                        <w:rFonts w:hint="eastAsia"/>
                        <w:b/>
                        <w:sz w:val="18"/>
                        <w:szCs w:val="18"/>
                      </w:rPr>
                      <w:t>教科研</w:t>
                    </w:r>
                  </w:p>
                </w:txbxContent>
              </v:textbox>
            </v:shape>
            <v:line id="_x0000_s2065" style="position:absolute" from="7920,2967" to="7920,3591"/>
            <v:line id="_x0000_s2066" style="position:absolute" from="5220,3123" to="11880,3124"/>
            <v:line id="_x0000_s2067" style="position:absolute" from="5220,3123" to="5221,3591"/>
            <v:line id="_x0000_s2068" style="position:absolute" from="11880,3123" to="11881,3591"/>
            <v:line id="_x0000_s2069" style="position:absolute" from="5220,4276" to="5221,4588"/>
            <v:line id="_x0000_s2070" style="position:absolute" from="4515,4588" to="5937,4589"/>
            <v:line id="_x0000_s2071" style="position:absolute" from="4514,4588" to="4515,5368"/>
            <v:line id="_x0000_s2072" style="position:absolute" from="5936,4588" to="5937,5368"/>
            <v:line id="_x0000_s2073" style="position:absolute" from="7920,4371" to="7920,5463"/>
            <v:line id="_x0000_s2074" style="position:absolute" from="7920,6243" to="7921,6555"/>
            <v:line id="_x0000_s2075" style="position:absolute" from="7020,6555" to="9000,6555"/>
            <v:line id="_x0000_s2076" style="position:absolute" from="7020,6555" to="7020,7023"/>
            <v:line id="_x0000_s2077" style="position:absolute" from="9000,6555" to="9000,7023"/>
            <v:line id="_x0000_s2078" style="position:absolute" from="11880,4371" to="11881,4683"/>
            <v:line id="_x0000_s2079" style="position:absolute" from="10620,4683" to="12960,4684"/>
            <v:line id="_x0000_s2080" style="position:absolute" from="10620,4683" to="10621,5463"/>
            <v:line id="_x0000_s2081" style="position:absolute" from="12960,4683" to="12961,5463"/>
            <v:line id="_x0000_s2082" style="position:absolute" from="12959,6026" to="12960,6338"/>
            <v:line id="_x0000_s2083" style="position:absolute" from="10621,6026" to="10622,6494"/>
            <w10:wrap type="none"/>
            <w10:anchorlock/>
          </v:group>
        </w:pict>
      </w: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p>
    <w:p w:rsidR="00062480" w:rsidRDefault="00062480" w:rsidP="00062480">
      <w:pPr>
        <w:spacing w:line="360" w:lineRule="exact"/>
        <w:rPr>
          <w:rFonts w:asciiTheme="majorEastAsia" w:eastAsiaTheme="majorEastAsia" w:hAnsiTheme="majorEastAsia"/>
          <w:sz w:val="28"/>
          <w:szCs w:val="28"/>
        </w:rPr>
      </w:pPr>
    </w:p>
    <w:p w:rsidR="00062480" w:rsidRPr="00AC51DF" w:rsidRDefault="00062480" w:rsidP="00062480">
      <w:pPr>
        <w:spacing w:line="360" w:lineRule="exact"/>
        <w:rPr>
          <w:rFonts w:asciiTheme="majorEastAsia" w:eastAsiaTheme="majorEastAsia" w:hAnsiTheme="majorEastAsia"/>
          <w:b/>
          <w:sz w:val="28"/>
          <w:szCs w:val="28"/>
        </w:rPr>
      </w:pPr>
      <w:r w:rsidRPr="00AC51DF">
        <w:rPr>
          <w:rFonts w:asciiTheme="majorEastAsia" w:eastAsiaTheme="majorEastAsia" w:hAnsiTheme="majorEastAsia" w:hint="eastAsia"/>
          <w:b/>
          <w:noProof/>
          <w:sz w:val="28"/>
          <w:szCs w:val="28"/>
        </w:rPr>
        <w:lastRenderedPageBreak/>
        <w:drawing>
          <wp:anchor distT="0" distB="0" distL="114300" distR="114300" simplePos="0" relativeHeight="251659264" behindDoc="1" locked="0" layoutInCell="1" allowOverlap="1">
            <wp:simplePos x="0" y="0"/>
            <wp:positionH relativeFrom="column">
              <wp:posOffset>3570605</wp:posOffset>
            </wp:positionH>
            <wp:positionV relativeFrom="paragraph">
              <wp:posOffset>-1431925</wp:posOffset>
            </wp:positionV>
            <wp:extent cx="2923540" cy="3902075"/>
            <wp:effectExtent l="0" t="0" r="0" b="0"/>
            <wp:wrapNone/>
            <wp:docPr id="80" name="图片 79" descr="校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印.png"/>
                    <pic:cNvPicPr/>
                  </pic:nvPicPr>
                  <pic:blipFill>
                    <a:blip r:embed="rId6" cstate="print"/>
                    <a:stretch>
                      <a:fillRect/>
                    </a:stretch>
                  </pic:blipFill>
                  <pic:spPr>
                    <a:xfrm>
                      <a:off x="0" y="0"/>
                      <a:ext cx="2923540" cy="3902075"/>
                    </a:xfrm>
                    <a:prstGeom prst="rect">
                      <a:avLst/>
                    </a:prstGeom>
                  </pic:spPr>
                </pic:pic>
              </a:graphicData>
            </a:graphic>
          </wp:anchor>
        </w:drawing>
      </w:r>
      <w:r w:rsidRPr="00AC51DF">
        <w:rPr>
          <w:rFonts w:asciiTheme="majorEastAsia" w:eastAsiaTheme="majorEastAsia" w:hAnsiTheme="majorEastAsia" w:hint="eastAsia"/>
          <w:b/>
          <w:sz w:val="28"/>
          <w:szCs w:val="28"/>
        </w:rPr>
        <w:t>2、</w:t>
      </w:r>
      <w:r w:rsidRPr="00AC51DF">
        <w:rPr>
          <w:rFonts w:asciiTheme="majorEastAsia" w:eastAsiaTheme="majorEastAsia" w:hAnsiTheme="majorEastAsia" w:hint="eastAsia"/>
          <w:b/>
          <w:bCs/>
          <w:sz w:val="28"/>
          <w:szCs w:val="28"/>
        </w:rPr>
        <w:t>学校三级公共卫生网络和制度</w:t>
      </w:r>
    </w:p>
    <w:p w:rsidR="00062480" w:rsidRPr="00FB5994" w:rsidRDefault="00062480" w:rsidP="00062480">
      <w:pPr>
        <w:spacing w:line="360" w:lineRule="exact"/>
        <w:jc w:val="center"/>
        <w:rPr>
          <w:sz w:val="24"/>
          <w:szCs w:val="24"/>
        </w:rPr>
      </w:pPr>
      <w:r w:rsidRPr="00FB5994">
        <w:rPr>
          <w:rFonts w:hint="eastAsia"/>
          <w:sz w:val="24"/>
          <w:szCs w:val="24"/>
        </w:rPr>
        <w:t>关于成立横山桥初中传染病防控工作领导小组的通知</w:t>
      </w:r>
    </w:p>
    <w:p w:rsidR="00062480" w:rsidRPr="00FB5994" w:rsidRDefault="00062480" w:rsidP="00062480">
      <w:pPr>
        <w:spacing w:line="360" w:lineRule="exact"/>
        <w:ind w:firstLineChars="200" w:firstLine="480"/>
        <w:rPr>
          <w:sz w:val="24"/>
          <w:szCs w:val="24"/>
        </w:rPr>
      </w:pPr>
      <w:r w:rsidRPr="00FB5994">
        <w:rPr>
          <w:rFonts w:hint="eastAsia"/>
          <w:sz w:val="24"/>
          <w:szCs w:val="24"/>
        </w:rPr>
        <w:t>为进一步加强我校传染病防控工作，保障全校师生身心健康，经研究决定，成立横山桥初中传染病防控工作领导小组，统一领导和部署全校各类传染病的预防和控制工作，领导小组组成人员名单如下：</w:t>
      </w:r>
    </w:p>
    <w:p w:rsidR="00062480" w:rsidRPr="00FB5994" w:rsidRDefault="00062480" w:rsidP="00062480">
      <w:pPr>
        <w:pStyle w:val="a5"/>
        <w:shd w:val="clear" w:color="auto" w:fill="FFFFFF"/>
        <w:spacing w:before="0" w:beforeAutospacing="0" w:after="0" w:afterAutospacing="0" w:line="360" w:lineRule="exact"/>
        <w:rPr>
          <w:rFonts w:ascii="Simsun" w:hAnsi="Simsun" w:hint="eastAsia"/>
        </w:rPr>
      </w:pPr>
      <w:r w:rsidRPr="00FB5994">
        <w:rPr>
          <w:rStyle w:val="a6"/>
          <w:rFonts w:ascii="Simsun" w:hAnsi="Simsun"/>
        </w:rPr>
        <w:t>组织机构：</w:t>
      </w:r>
    </w:p>
    <w:p w:rsidR="00062480" w:rsidRPr="00FB5994" w:rsidRDefault="00062480" w:rsidP="00062480">
      <w:pPr>
        <w:pStyle w:val="a5"/>
        <w:shd w:val="clear" w:color="auto" w:fill="FFFFFF"/>
        <w:spacing w:before="0" w:beforeAutospacing="0" w:after="0" w:afterAutospacing="0" w:line="360" w:lineRule="exact"/>
        <w:rPr>
          <w:rFonts w:ascii="Simsun" w:hAnsi="Simsun" w:hint="eastAsia"/>
        </w:rPr>
      </w:pPr>
      <w:r w:rsidRPr="00FB5994">
        <w:rPr>
          <w:rFonts w:ascii="Simsun" w:hAnsi="Simsun"/>
        </w:rPr>
        <w:t>组</w:t>
      </w:r>
      <w:r w:rsidRPr="00FB5994">
        <w:rPr>
          <w:rFonts w:ascii="Simsun" w:hAnsi="Simsun"/>
        </w:rPr>
        <w:t xml:space="preserve">  </w:t>
      </w:r>
      <w:r w:rsidRPr="00FB5994">
        <w:rPr>
          <w:rFonts w:ascii="Simsun" w:hAnsi="Simsun" w:hint="eastAsia"/>
        </w:rPr>
        <w:t xml:space="preserve"> </w:t>
      </w:r>
      <w:r w:rsidRPr="00FB5994">
        <w:rPr>
          <w:rFonts w:ascii="Simsun" w:hAnsi="Simsun"/>
        </w:rPr>
        <w:t>长：</w:t>
      </w:r>
      <w:r w:rsidRPr="00FB5994">
        <w:rPr>
          <w:rFonts w:ascii="Simsun" w:hAnsi="Simsun" w:hint="eastAsia"/>
        </w:rPr>
        <w:t>徐建文</w:t>
      </w:r>
      <w:r w:rsidRPr="00FB5994">
        <w:rPr>
          <w:rFonts w:ascii="Simsun" w:hAnsi="Simsun"/>
        </w:rPr>
        <w:t>（校长）</w:t>
      </w:r>
    </w:p>
    <w:p w:rsidR="00062480" w:rsidRPr="00FB5994" w:rsidRDefault="00062480" w:rsidP="00062480">
      <w:pPr>
        <w:pStyle w:val="a5"/>
        <w:shd w:val="clear" w:color="auto" w:fill="FFFFFF"/>
        <w:spacing w:before="0" w:beforeAutospacing="0" w:after="0" w:afterAutospacing="0" w:line="360" w:lineRule="exact"/>
        <w:rPr>
          <w:rFonts w:ascii="Simsun" w:hAnsi="Simsun" w:hint="eastAsia"/>
        </w:rPr>
      </w:pPr>
      <w:r w:rsidRPr="00FB5994">
        <w:rPr>
          <w:rFonts w:ascii="Simsun" w:hAnsi="Simsun"/>
        </w:rPr>
        <w:t>副组长：</w:t>
      </w:r>
      <w:r w:rsidRPr="00FB5994">
        <w:rPr>
          <w:rFonts w:ascii="Simsun" w:hAnsi="Simsun" w:hint="eastAsia"/>
        </w:rPr>
        <w:t>刘金波</w:t>
      </w:r>
      <w:r w:rsidRPr="00FB5994">
        <w:rPr>
          <w:rFonts w:ascii="Simsun" w:hAnsi="Simsun"/>
        </w:rPr>
        <w:t>（副校长）</w:t>
      </w:r>
      <w:r w:rsidRPr="00FB5994">
        <w:rPr>
          <w:rFonts w:ascii="Helvetica" w:hAnsi="Helvetica"/>
        </w:rPr>
        <w:t>各年级</w:t>
      </w:r>
      <w:r w:rsidRPr="00FB5994">
        <w:rPr>
          <w:rFonts w:ascii="Helvetica" w:hAnsi="Helvetica" w:hint="eastAsia"/>
        </w:rPr>
        <w:t>组长（</w:t>
      </w:r>
      <w:r w:rsidRPr="00FB5994">
        <w:rPr>
          <w:rFonts w:ascii="Helvetica" w:hAnsi="Helvetica" w:hint="eastAsia"/>
        </w:rPr>
        <w:t>3</w:t>
      </w:r>
      <w:r w:rsidRPr="00FB5994">
        <w:rPr>
          <w:rFonts w:ascii="Helvetica" w:hAnsi="Helvetica" w:hint="eastAsia"/>
        </w:rPr>
        <w:t>人）</w:t>
      </w:r>
    </w:p>
    <w:p w:rsidR="00062480" w:rsidRPr="00FB5994" w:rsidRDefault="00062480" w:rsidP="00062480">
      <w:pPr>
        <w:pStyle w:val="a5"/>
        <w:shd w:val="clear" w:color="auto" w:fill="FFFFFF"/>
        <w:spacing w:before="0" w:beforeAutospacing="0" w:after="0" w:afterAutospacing="0" w:line="360" w:lineRule="exact"/>
        <w:rPr>
          <w:rFonts w:ascii="Simsun" w:hAnsi="Simsun" w:hint="eastAsia"/>
        </w:rPr>
      </w:pPr>
      <w:r w:rsidRPr="00FB5994">
        <w:rPr>
          <w:rFonts w:ascii="Simsun" w:hAnsi="Simsun"/>
        </w:rPr>
        <w:t>成</w:t>
      </w:r>
      <w:r w:rsidRPr="00FB5994">
        <w:rPr>
          <w:rFonts w:ascii="Simsun" w:hAnsi="Simsun"/>
        </w:rPr>
        <w:t xml:space="preserve">  </w:t>
      </w:r>
      <w:r w:rsidRPr="00FB5994">
        <w:rPr>
          <w:rFonts w:ascii="Simsun" w:hAnsi="Simsun" w:hint="eastAsia"/>
        </w:rPr>
        <w:t xml:space="preserve"> </w:t>
      </w:r>
      <w:r w:rsidRPr="00FB5994">
        <w:rPr>
          <w:rFonts w:ascii="Simsun" w:hAnsi="Simsun"/>
        </w:rPr>
        <w:t>员：</w:t>
      </w:r>
      <w:r w:rsidRPr="00FB5994">
        <w:rPr>
          <w:rFonts w:ascii="Simsun" w:hAnsi="Simsun" w:hint="eastAsia"/>
        </w:rPr>
        <w:t>俞银龙（</w:t>
      </w:r>
      <w:r w:rsidRPr="00FB5994">
        <w:rPr>
          <w:rFonts w:ascii="Simsun" w:hAnsi="Simsun"/>
        </w:rPr>
        <w:t>总务主任</w:t>
      </w:r>
      <w:r w:rsidRPr="00FB5994">
        <w:rPr>
          <w:rFonts w:ascii="Simsun" w:hAnsi="Simsun" w:hint="eastAsia"/>
        </w:rPr>
        <w:t>）、</w:t>
      </w:r>
      <w:r w:rsidRPr="00FB5994">
        <w:rPr>
          <w:rFonts w:cs="宋体" w:hint="eastAsia"/>
        </w:rPr>
        <w:t>顾正平、丁晓燕、任建平、韩亚文、俞银龙、刘晓忠、周妹近、蒋海萍、任建平、丁志祥、全体班主任（</w:t>
      </w:r>
      <w:r w:rsidRPr="00FB5994">
        <w:t>2</w:t>
      </w:r>
      <w:r w:rsidRPr="00FB5994">
        <w:rPr>
          <w:rFonts w:hint="eastAsia"/>
        </w:rPr>
        <w:t>3</w:t>
      </w:r>
      <w:r w:rsidRPr="00FB5994">
        <w:rPr>
          <w:rFonts w:cs="宋体" w:hint="eastAsia"/>
        </w:rPr>
        <w:t>人）、</w:t>
      </w:r>
      <w:r w:rsidRPr="00FB5994">
        <w:rPr>
          <w:rFonts w:ascii="Simsun" w:hAnsi="Simsun" w:hint="eastAsia"/>
        </w:rPr>
        <w:t>董军泰</w:t>
      </w:r>
      <w:r w:rsidRPr="00FB5994">
        <w:rPr>
          <w:rFonts w:ascii="Simsun" w:hAnsi="Simsun"/>
        </w:rPr>
        <w:t>（校医）</w:t>
      </w:r>
    </w:p>
    <w:p w:rsidR="00062480" w:rsidRPr="00FB5994" w:rsidRDefault="00062480" w:rsidP="00062480">
      <w:pPr>
        <w:pStyle w:val="a5"/>
        <w:shd w:val="clear" w:color="auto" w:fill="FFFFFF"/>
        <w:spacing w:before="0" w:beforeAutospacing="0" w:after="0" w:afterAutospacing="0" w:line="360" w:lineRule="exact"/>
        <w:rPr>
          <w:rFonts w:ascii="Helvetica" w:hAnsi="Helvetica"/>
        </w:rPr>
      </w:pPr>
      <w:r w:rsidRPr="00FB5994">
        <w:rPr>
          <w:rFonts w:ascii="Helvetica" w:hAnsi="Helvetica"/>
        </w:rPr>
        <w:t>领导小组下设办公室，办公室设在</w:t>
      </w:r>
      <w:r w:rsidRPr="00FB5994">
        <w:rPr>
          <w:rFonts w:ascii="Helvetica" w:hAnsi="Helvetica" w:hint="eastAsia"/>
        </w:rPr>
        <w:t>总务</w:t>
      </w:r>
      <w:r w:rsidRPr="00FB5994">
        <w:rPr>
          <w:rFonts w:ascii="Helvetica" w:hAnsi="Helvetica"/>
        </w:rPr>
        <w:t>处，</w:t>
      </w:r>
      <w:r w:rsidRPr="00FB5994">
        <w:rPr>
          <w:rFonts w:ascii="Helvetica" w:hAnsi="Helvetica" w:hint="eastAsia"/>
        </w:rPr>
        <w:t>王燕</w:t>
      </w:r>
      <w:r w:rsidRPr="00FB5994">
        <w:rPr>
          <w:rFonts w:ascii="Helvetica" w:hAnsi="Helvetica"/>
        </w:rPr>
        <w:t>为向学校、</w:t>
      </w:r>
      <w:r w:rsidRPr="00FB5994">
        <w:rPr>
          <w:rFonts w:ascii="Helvetica" w:hAnsi="Helvetica" w:hint="eastAsia"/>
        </w:rPr>
        <w:t>区</w:t>
      </w:r>
      <w:r w:rsidRPr="00FB5994">
        <w:rPr>
          <w:rFonts w:ascii="Helvetica" w:hAnsi="Helvetica"/>
        </w:rPr>
        <w:t>教育局和</w:t>
      </w:r>
      <w:proofErr w:type="gramStart"/>
      <w:r w:rsidRPr="00FB5994">
        <w:rPr>
          <w:rFonts w:ascii="Helvetica" w:hAnsi="Helvetica"/>
        </w:rPr>
        <w:t>疾控</w:t>
      </w:r>
      <w:proofErr w:type="gramEnd"/>
      <w:r w:rsidRPr="00FB5994">
        <w:rPr>
          <w:rFonts w:ascii="Helvetica" w:hAnsi="Helvetica"/>
        </w:rPr>
        <w:t>部门报告人，班主任为向学校报告人。</w:t>
      </w:r>
    </w:p>
    <w:p w:rsidR="00062480" w:rsidRPr="00FB5994" w:rsidRDefault="00062480" w:rsidP="00062480">
      <w:pPr>
        <w:pStyle w:val="a5"/>
        <w:shd w:val="clear" w:color="auto" w:fill="FFFFFF"/>
        <w:spacing w:before="0" w:beforeAutospacing="0" w:after="0" w:afterAutospacing="0" w:line="360" w:lineRule="exact"/>
        <w:rPr>
          <w:rStyle w:val="a6"/>
          <w:b w:val="0"/>
        </w:rPr>
      </w:pPr>
      <w:r w:rsidRPr="00FB5994">
        <w:rPr>
          <w:rStyle w:val="a6"/>
        </w:rPr>
        <w:t>主要</w:t>
      </w:r>
      <w:r w:rsidRPr="00FB5994">
        <w:rPr>
          <w:rStyle w:val="a6"/>
          <w:rFonts w:ascii="Simsun" w:hAnsi="Simsun"/>
        </w:rPr>
        <w:t>职责：</w:t>
      </w:r>
    </w:p>
    <w:p w:rsidR="00062480" w:rsidRPr="00FB5994" w:rsidRDefault="00062480" w:rsidP="00062480">
      <w:pPr>
        <w:pStyle w:val="a5"/>
        <w:shd w:val="clear" w:color="auto" w:fill="FFFFFF"/>
        <w:spacing w:before="0" w:beforeAutospacing="0" w:after="0" w:afterAutospacing="0" w:line="360" w:lineRule="exact"/>
        <w:rPr>
          <w:rFonts w:ascii="Simsun" w:hAnsi="Simsun" w:hint="eastAsia"/>
        </w:rPr>
      </w:pPr>
      <w:r w:rsidRPr="00FB5994">
        <w:rPr>
          <w:rFonts w:ascii="Simsun" w:hAnsi="Simsun"/>
        </w:rPr>
        <w:t xml:space="preserve">　　一、</w:t>
      </w:r>
      <w:r w:rsidRPr="00FB5994">
        <w:rPr>
          <w:rFonts w:ascii="Simsun" w:hAnsi="Simsun" w:hint="eastAsia"/>
        </w:rPr>
        <w:t>徐建文</w:t>
      </w:r>
      <w:r w:rsidRPr="00FB5994">
        <w:rPr>
          <w:rFonts w:ascii="Simsun" w:hAnsi="Simsun"/>
        </w:rPr>
        <w:t>任组长</w:t>
      </w:r>
      <w:r w:rsidRPr="00FB5994">
        <w:rPr>
          <w:rFonts w:ascii="Simsun" w:hAnsi="Simsun" w:hint="eastAsia"/>
        </w:rPr>
        <w:t>：第一责任人。</w:t>
      </w:r>
      <w:r w:rsidRPr="00FB5994">
        <w:rPr>
          <w:rFonts w:ascii="Simsun" w:hAnsi="Simsun"/>
        </w:rPr>
        <w:t>负责学校传染病流行应急小组全面指导</w:t>
      </w:r>
      <w:r w:rsidRPr="00FB5994">
        <w:rPr>
          <w:rFonts w:ascii="Simsun" w:hAnsi="Simsun" w:hint="eastAsia"/>
        </w:rPr>
        <w:t>，</w:t>
      </w:r>
      <w:r w:rsidRPr="00FB5994">
        <w:rPr>
          <w:rFonts w:ascii="Helvetica" w:hAnsi="Helvetica"/>
        </w:rPr>
        <w:t>统筹全面工作</w:t>
      </w:r>
      <w:r w:rsidRPr="00FB5994">
        <w:rPr>
          <w:rFonts w:ascii="Simsun" w:hAnsi="Simsun"/>
        </w:rPr>
        <w:t>。</w:t>
      </w:r>
    </w:p>
    <w:p w:rsidR="00062480" w:rsidRPr="00FB5994" w:rsidRDefault="00062480" w:rsidP="00062480">
      <w:pPr>
        <w:pStyle w:val="a5"/>
        <w:shd w:val="clear" w:color="auto" w:fill="FFFFFF"/>
        <w:spacing w:before="0" w:beforeAutospacing="0" w:after="0" w:afterAutospacing="0" w:line="360" w:lineRule="exact"/>
        <w:rPr>
          <w:rFonts w:ascii="Simsun" w:hAnsi="Simsun" w:hint="eastAsia"/>
        </w:rPr>
      </w:pPr>
      <w:r w:rsidRPr="00FB5994">
        <w:rPr>
          <w:rFonts w:ascii="Simsun" w:hAnsi="Simsun"/>
        </w:rPr>
        <w:t xml:space="preserve">　　二、</w:t>
      </w:r>
      <w:r w:rsidRPr="00FB5994">
        <w:rPr>
          <w:rFonts w:ascii="Simsun" w:hAnsi="Simsun" w:hint="eastAsia"/>
        </w:rPr>
        <w:t>刘金波</w:t>
      </w:r>
      <w:r w:rsidRPr="00FB5994">
        <w:rPr>
          <w:rFonts w:ascii="Simsun" w:hAnsi="Simsun"/>
        </w:rPr>
        <w:t>副组长</w:t>
      </w:r>
      <w:r w:rsidRPr="00FB5994">
        <w:rPr>
          <w:rFonts w:ascii="Simsun" w:hAnsi="Simsun" w:hint="eastAsia"/>
        </w:rPr>
        <w:t>：</w:t>
      </w:r>
      <w:r w:rsidRPr="00FB5994">
        <w:rPr>
          <w:rFonts w:ascii="Simsun" w:hAnsi="Simsun"/>
        </w:rPr>
        <w:t>具体分管防控工作。</w:t>
      </w:r>
    </w:p>
    <w:p w:rsidR="00062480" w:rsidRPr="00FB5994" w:rsidRDefault="00062480" w:rsidP="00062480">
      <w:pPr>
        <w:pStyle w:val="a5"/>
        <w:shd w:val="clear" w:color="auto" w:fill="FFFFFF"/>
        <w:spacing w:before="0" w:beforeAutospacing="0" w:after="0" w:afterAutospacing="0" w:line="360" w:lineRule="exact"/>
        <w:rPr>
          <w:rFonts w:ascii="Simsun" w:hAnsi="Simsun" w:hint="eastAsia"/>
        </w:rPr>
      </w:pPr>
      <w:r w:rsidRPr="00FB5994">
        <w:rPr>
          <w:rFonts w:ascii="Simsun" w:hAnsi="Simsun"/>
        </w:rPr>
        <w:t xml:space="preserve">　　三、总务处</w:t>
      </w:r>
      <w:r w:rsidRPr="00FB5994">
        <w:rPr>
          <w:rFonts w:ascii="Simsun" w:hAnsi="Simsun" w:hint="eastAsia"/>
        </w:rPr>
        <w:t>俞银龙：</w:t>
      </w:r>
      <w:r w:rsidRPr="00FB5994">
        <w:rPr>
          <w:rFonts w:ascii="Simsun" w:hAnsi="Simsun"/>
        </w:rPr>
        <w:t>负责防控和后勤保障工作</w:t>
      </w:r>
      <w:r w:rsidRPr="00FB5994">
        <w:rPr>
          <w:rFonts w:ascii="Simsun" w:hAnsi="Simsun" w:hint="eastAsia"/>
        </w:rPr>
        <w:t>，</w:t>
      </w:r>
      <w:r w:rsidRPr="00FB5994">
        <w:rPr>
          <w:rFonts w:ascii="Helvetica" w:hAnsi="Helvetica"/>
        </w:rPr>
        <w:t>消毒物品的采购供应，及车辆的安排及组织接送学生。</w:t>
      </w:r>
    </w:p>
    <w:p w:rsidR="00062480" w:rsidRPr="00FB5994" w:rsidRDefault="00062480" w:rsidP="00062480">
      <w:pPr>
        <w:pStyle w:val="a5"/>
        <w:shd w:val="clear" w:color="auto" w:fill="FFFFFF"/>
        <w:spacing w:before="0" w:beforeAutospacing="0" w:after="0" w:afterAutospacing="0" w:line="360" w:lineRule="exact"/>
        <w:ind w:firstLineChars="200" w:firstLine="480"/>
        <w:rPr>
          <w:rFonts w:ascii="Simsun" w:hAnsi="Simsun" w:hint="eastAsia"/>
        </w:rPr>
      </w:pPr>
      <w:r w:rsidRPr="00FB5994">
        <w:rPr>
          <w:rFonts w:ascii="Simsun" w:hAnsi="Simsun"/>
        </w:rPr>
        <w:t>四、卫生室</w:t>
      </w:r>
      <w:r w:rsidRPr="00FB5994">
        <w:rPr>
          <w:rFonts w:ascii="Simsun" w:hAnsi="Simsun" w:hint="eastAsia"/>
        </w:rPr>
        <w:t>王燕：</w:t>
      </w:r>
      <w:r w:rsidRPr="00FB5994">
        <w:rPr>
          <w:rFonts w:ascii="Simsun" w:hAnsi="Simsun"/>
        </w:rPr>
        <w:t>负责校园环境和传染病防治宣传工作，负责资料收集及归档、信息上报，督促班主任做好</w:t>
      </w:r>
      <w:r w:rsidRPr="00FB5994">
        <w:rPr>
          <w:rFonts w:ascii="Simsun" w:hAnsi="Simsun" w:hint="eastAsia"/>
        </w:rPr>
        <w:t>因</w:t>
      </w:r>
      <w:r w:rsidRPr="00FB5994">
        <w:rPr>
          <w:rFonts w:ascii="Simsun" w:hAnsi="Simsun"/>
        </w:rPr>
        <w:t>病缺课登记，发现病例及时采取有效措施。</w:t>
      </w:r>
    </w:p>
    <w:p w:rsidR="00062480" w:rsidRPr="00FB5994" w:rsidRDefault="00062480" w:rsidP="00062480">
      <w:pPr>
        <w:pStyle w:val="a5"/>
        <w:shd w:val="clear" w:color="auto" w:fill="FFFFFF"/>
        <w:spacing w:before="0" w:beforeAutospacing="0" w:after="0" w:afterAutospacing="0" w:line="360" w:lineRule="exact"/>
        <w:ind w:firstLineChars="200" w:firstLine="480"/>
        <w:rPr>
          <w:rFonts w:ascii="Helvetica" w:hAnsi="Helvetica"/>
        </w:rPr>
      </w:pPr>
      <w:r w:rsidRPr="00FB5994">
        <w:rPr>
          <w:rFonts w:ascii="Helvetica" w:hAnsi="Helvetica"/>
        </w:rPr>
        <w:t>五</w:t>
      </w:r>
      <w:r w:rsidRPr="00FB5994">
        <w:rPr>
          <w:rFonts w:ascii="Helvetica" w:hAnsi="Helvetica" w:hint="eastAsia"/>
        </w:rPr>
        <w:t>、</w:t>
      </w:r>
      <w:r w:rsidRPr="00FB5994">
        <w:rPr>
          <w:rFonts w:ascii="Helvetica" w:hAnsi="Helvetica"/>
        </w:rPr>
        <w:t>各年级</w:t>
      </w:r>
      <w:r w:rsidRPr="00FB5994">
        <w:rPr>
          <w:rFonts w:ascii="Helvetica" w:hAnsi="Helvetica" w:hint="eastAsia"/>
        </w:rPr>
        <w:t>组长</w:t>
      </w:r>
      <w:r w:rsidRPr="00FB5994">
        <w:rPr>
          <w:rFonts w:ascii="Helvetica" w:hAnsi="Helvetica"/>
        </w:rPr>
        <w:t>：负责配合学校协调本年级班主任、学生并组织学生参加辅助工作、宣传教育工作。</w:t>
      </w:r>
    </w:p>
    <w:p w:rsidR="00062480" w:rsidRPr="00FB5994" w:rsidRDefault="00062480" w:rsidP="00062480">
      <w:pPr>
        <w:pStyle w:val="a5"/>
        <w:shd w:val="clear" w:color="auto" w:fill="FFFFFF"/>
        <w:spacing w:before="0" w:beforeAutospacing="0" w:after="0" w:afterAutospacing="0" w:line="360" w:lineRule="exact"/>
        <w:ind w:firstLineChars="200" w:firstLine="480"/>
        <w:rPr>
          <w:rFonts w:ascii="Helvetica" w:hAnsi="Helvetica"/>
        </w:rPr>
      </w:pPr>
      <w:r w:rsidRPr="00FB5994">
        <w:rPr>
          <w:rFonts w:ascii="Simsun" w:hAnsi="Simsun" w:hint="eastAsia"/>
        </w:rPr>
        <w:t>六</w:t>
      </w:r>
      <w:r w:rsidRPr="00FB5994">
        <w:rPr>
          <w:rFonts w:ascii="Simsun" w:hAnsi="Simsun"/>
        </w:rPr>
        <w:t>、各班主任成员，负责做好</w:t>
      </w:r>
      <w:r w:rsidRPr="00FB5994">
        <w:rPr>
          <w:rFonts w:ascii="Simsun" w:hAnsi="Simsun" w:hint="eastAsia"/>
        </w:rPr>
        <w:t>因</w:t>
      </w:r>
      <w:r w:rsidRPr="00FB5994">
        <w:rPr>
          <w:rFonts w:ascii="Simsun" w:hAnsi="Simsun"/>
        </w:rPr>
        <w:t>病缺课登记，</w:t>
      </w:r>
      <w:r w:rsidRPr="00FB5994">
        <w:rPr>
          <w:rFonts w:ascii="Helvetica" w:hAnsi="Helvetica"/>
        </w:rPr>
        <w:t>各班建立相应传染病防治组织机构，具体落实学校传染病防治工作</w:t>
      </w:r>
      <w:r w:rsidRPr="00FB5994">
        <w:rPr>
          <w:rFonts w:ascii="Helvetica" w:hAnsi="Helvetica" w:hint="eastAsia"/>
        </w:rPr>
        <w:t>，</w:t>
      </w:r>
      <w:r w:rsidRPr="00FB5994">
        <w:rPr>
          <w:rFonts w:ascii="Helvetica" w:hAnsi="Helvetica"/>
        </w:rPr>
        <w:t>每个教学班指派专人负责本班传染病的监督及报告，保持与学校疫情报告员的密切联系</w:t>
      </w:r>
      <w:r w:rsidRPr="00FB5994">
        <w:rPr>
          <w:rFonts w:ascii="Helvetica" w:hAnsi="Helvetica" w:hint="eastAsia"/>
        </w:rPr>
        <w:t>，</w:t>
      </w:r>
      <w:r w:rsidRPr="00FB5994">
        <w:rPr>
          <w:rFonts w:ascii="Simsun" w:hAnsi="Simsun"/>
        </w:rPr>
        <w:t>发现病例及时上报，采取有效措施，协助对学生及家长做好防治宣传工作</w:t>
      </w:r>
      <w:r w:rsidRPr="00FB5994">
        <w:rPr>
          <w:rFonts w:ascii="Simsun" w:hAnsi="Simsun" w:hint="eastAsia"/>
        </w:rPr>
        <w:t>。</w:t>
      </w:r>
    </w:p>
    <w:p w:rsidR="00062480" w:rsidRPr="00FB5994" w:rsidRDefault="00062480" w:rsidP="00062480">
      <w:pPr>
        <w:pStyle w:val="a5"/>
        <w:shd w:val="clear" w:color="auto" w:fill="FFFFFF"/>
        <w:spacing w:before="0" w:beforeAutospacing="0" w:after="0" w:afterAutospacing="0" w:line="360" w:lineRule="exact"/>
        <w:ind w:firstLine="420"/>
        <w:rPr>
          <w:rFonts w:ascii="Simsun" w:hAnsi="Simsun" w:hint="eastAsia"/>
        </w:rPr>
      </w:pPr>
      <w:r w:rsidRPr="00FB5994">
        <w:rPr>
          <w:rFonts w:ascii="Simsun" w:hAnsi="Simsun" w:hint="eastAsia"/>
        </w:rPr>
        <w:t>七</w:t>
      </w:r>
      <w:r w:rsidRPr="00FB5994">
        <w:rPr>
          <w:rFonts w:ascii="Simsun" w:hAnsi="Simsun"/>
        </w:rPr>
        <w:t>、在传染病爆发、流行期间，对疫情应严格按照程序逐级上报，确保信息畅通。进入应急状态后，全面启动传染病流行应急预案，由校长亲自指挥。</w:t>
      </w:r>
    </w:p>
    <w:p w:rsidR="00062480" w:rsidRPr="00FB5994" w:rsidRDefault="00062480" w:rsidP="00062480">
      <w:pPr>
        <w:pStyle w:val="a5"/>
        <w:shd w:val="clear" w:color="auto" w:fill="FFFFFF"/>
        <w:spacing w:before="0" w:beforeAutospacing="0" w:after="0" w:afterAutospacing="0" w:line="360" w:lineRule="exact"/>
        <w:ind w:right="540" w:firstLine="420"/>
        <w:jc w:val="right"/>
        <w:rPr>
          <w:rFonts w:ascii="Simsun" w:hAnsi="Simsun" w:hint="eastAsia"/>
        </w:rPr>
      </w:pPr>
      <w:r w:rsidRPr="00FB5994">
        <w:rPr>
          <w:rFonts w:ascii="Simsun" w:hAnsi="Simsun" w:hint="eastAsia"/>
        </w:rPr>
        <w:t>横山桥初中</w:t>
      </w:r>
    </w:p>
    <w:p w:rsidR="00062480" w:rsidRPr="00FB5994" w:rsidRDefault="00062480" w:rsidP="00062480">
      <w:pPr>
        <w:pStyle w:val="a5"/>
        <w:shd w:val="clear" w:color="auto" w:fill="FFFFFF"/>
        <w:spacing w:before="0" w:beforeAutospacing="0" w:after="0" w:afterAutospacing="0" w:line="360" w:lineRule="exact"/>
        <w:ind w:right="480" w:firstLine="420"/>
        <w:jc w:val="right"/>
        <w:rPr>
          <w:rFonts w:ascii="Simsun" w:hAnsi="Simsun" w:hint="eastAsia"/>
        </w:rPr>
      </w:pPr>
      <w:r w:rsidRPr="00FB5994">
        <w:rPr>
          <w:rFonts w:ascii="Simsun" w:hAnsi="Simsun" w:hint="eastAsia"/>
        </w:rPr>
        <w:t>2018</w:t>
      </w:r>
      <w:r w:rsidRPr="00FB5994">
        <w:rPr>
          <w:rFonts w:ascii="Simsun" w:hAnsi="Simsun" w:hint="eastAsia"/>
        </w:rPr>
        <w:t>年</w:t>
      </w:r>
      <w:r w:rsidRPr="00FB5994">
        <w:rPr>
          <w:rFonts w:ascii="Simsun" w:hAnsi="Simsun" w:hint="eastAsia"/>
        </w:rPr>
        <w:t>9</w:t>
      </w:r>
      <w:r w:rsidRPr="00FB5994">
        <w:rPr>
          <w:rFonts w:ascii="Simsun" w:hAnsi="Simsun" w:hint="eastAsia"/>
        </w:rPr>
        <w:t>月</w:t>
      </w:r>
    </w:p>
    <w:p w:rsidR="00062480" w:rsidRDefault="00062480" w:rsidP="00062480">
      <w:pPr>
        <w:spacing w:line="360" w:lineRule="exact"/>
        <w:rPr>
          <w:rFonts w:asciiTheme="majorEastAsia" w:eastAsiaTheme="majorEastAsia" w:hAnsiTheme="majorEastAsia"/>
          <w:sz w:val="24"/>
          <w:szCs w:val="24"/>
        </w:rPr>
      </w:pPr>
    </w:p>
    <w:p w:rsidR="00062480" w:rsidRDefault="00062480" w:rsidP="00062480">
      <w:pPr>
        <w:spacing w:line="360" w:lineRule="exact"/>
        <w:rPr>
          <w:rFonts w:asciiTheme="majorEastAsia" w:eastAsiaTheme="majorEastAsia" w:hAnsiTheme="majorEastAsia"/>
          <w:sz w:val="24"/>
          <w:szCs w:val="24"/>
        </w:rPr>
      </w:pPr>
    </w:p>
    <w:p w:rsidR="00062480" w:rsidRDefault="00062480" w:rsidP="00062480">
      <w:pPr>
        <w:spacing w:line="360" w:lineRule="exact"/>
        <w:rPr>
          <w:rFonts w:asciiTheme="majorEastAsia" w:eastAsiaTheme="majorEastAsia" w:hAnsiTheme="majorEastAsia"/>
          <w:sz w:val="24"/>
          <w:szCs w:val="24"/>
        </w:rPr>
      </w:pPr>
    </w:p>
    <w:p w:rsidR="00062480" w:rsidRDefault="00062480" w:rsidP="00062480">
      <w:pPr>
        <w:spacing w:line="360" w:lineRule="exact"/>
        <w:rPr>
          <w:rFonts w:asciiTheme="majorEastAsia" w:eastAsiaTheme="majorEastAsia" w:hAnsiTheme="majorEastAsia"/>
          <w:sz w:val="24"/>
          <w:szCs w:val="24"/>
        </w:rPr>
      </w:pPr>
    </w:p>
    <w:p w:rsidR="00062480" w:rsidRDefault="00062480" w:rsidP="00062480">
      <w:pPr>
        <w:spacing w:line="360" w:lineRule="exact"/>
        <w:rPr>
          <w:rFonts w:asciiTheme="majorEastAsia" w:eastAsiaTheme="majorEastAsia" w:hAnsiTheme="majorEastAsia"/>
          <w:sz w:val="24"/>
          <w:szCs w:val="24"/>
        </w:rPr>
      </w:pPr>
    </w:p>
    <w:p w:rsidR="00062480" w:rsidRDefault="00062480" w:rsidP="00062480">
      <w:pPr>
        <w:spacing w:line="360" w:lineRule="exact"/>
        <w:rPr>
          <w:rFonts w:asciiTheme="majorEastAsia" w:eastAsiaTheme="majorEastAsia" w:hAnsiTheme="majorEastAsia"/>
          <w:sz w:val="24"/>
          <w:szCs w:val="24"/>
        </w:rPr>
      </w:pPr>
    </w:p>
    <w:p w:rsidR="00062480" w:rsidRDefault="00062480" w:rsidP="00062480">
      <w:pPr>
        <w:spacing w:line="360" w:lineRule="exact"/>
        <w:rPr>
          <w:rFonts w:asciiTheme="majorEastAsia" w:eastAsiaTheme="majorEastAsia" w:hAnsiTheme="majorEastAsia"/>
          <w:sz w:val="24"/>
          <w:szCs w:val="24"/>
        </w:rPr>
      </w:pPr>
    </w:p>
    <w:p w:rsidR="00062480" w:rsidRDefault="00062480" w:rsidP="00062480">
      <w:pPr>
        <w:spacing w:line="360" w:lineRule="exact"/>
        <w:rPr>
          <w:rFonts w:asciiTheme="majorEastAsia" w:eastAsiaTheme="majorEastAsia" w:hAnsiTheme="majorEastAsia"/>
          <w:sz w:val="24"/>
          <w:szCs w:val="24"/>
        </w:rPr>
      </w:pPr>
    </w:p>
    <w:p w:rsidR="00062480" w:rsidRDefault="00062480" w:rsidP="00062480">
      <w:pPr>
        <w:spacing w:line="360" w:lineRule="exact"/>
        <w:rPr>
          <w:rFonts w:asciiTheme="majorEastAsia" w:eastAsiaTheme="majorEastAsia" w:hAnsiTheme="majorEastAsia"/>
          <w:sz w:val="24"/>
          <w:szCs w:val="24"/>
        </w:rPr>
      </w:pPr>
    </w:p>
    <w:p w:rsidR="00062480" w:rsidRPr="00FB5994" w:rsidRDefault="00062480" w:rsidP="00062480">
      <w:pPr>
        <w:spacing w:line="360" w:lineRule="exact"/>
        <w:rPr>
          <w:rFonts w:asciiTheme="majorEastAsia" w:eastAsiaTheme="majorEastAsia" w:hAnsiTheme="majorEastAsia"/>
          <w:sz w:val="24"/>
          <w:szCs w:val="24"/>
        </w:rPr>
      </w:pPr>
    </w:p>
    <w:p w:rsidR="00062480" w:rsidRPr="00AC51DF" w:rsidRDefault="00062480" w:rsidP="00062480">
      <w:pPr>
        <w:spacing w:line="360" w:lineRule="exact"/>
        <w:rPr>
          <w:rFonts w:asciiTheme="majorEastAsia" w:eastAsiaTheme="majorEastAsia" w:hAnsiTheme="majorEastAsia"/>
          <w:b/>
          <w:sz w:val="28"/>
          <w:szCs w:val="28"/>
        </w:rPr>
      </w:pPr>
      <w:r>
        <w:rPr>
          <w:rFonts w:asciiTheme="majorEastAsia" w:eastAsiaTheme="majorEastAsia" w:hAnsiTheme="majorEastAsia" w:hint="eastAsia"/>
          <w:b/>
          <w:noProof/>
          <w:sz w:val="28"/>
          <w:szCs w:val="28"/>
        </w:rPr>
        <w:drawing>
          <wp:anchor distT="0" distB="0" distL="114300" distR="114300" simplePos="0" relativeHeight="251660288" behindDoc="1" locked="0" layoutInCell="1" allowOverlap="1">
            <wp:simplePos x="0" y="0"/>
            <wp:positionH relativeFrom="column">
              <wp:posOffset>3220085</wp:posOffset>
            </wp:positionH>
            <wp:positionV relativeFrom="paragraph">
              <wp:posOffset>-1687195</wp:posOffset>
            </wp:positionV>
            <wp:extent cx="2923540" cy="3902075"/>
            <wp:effectExtent l="0" t="0" r="0" b="0"/>
            <wp:wrapNone/>
            <wp:docPr id="81" name="图片 80" descr="校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印.png"/>
                    <pic:cNvPicPr/>
                  </pic:nvPicPr>
                  <pic:blipFill>
                    <a:blip r:embed="rId6" cstate="print"/>
                    <a:stretch>
                      <a:fillRect/>
                    </a:stretch>
                  </pic:blipFill>
                  <pic:spPr>
                    <a:xfrm>
                      <a:off x="0" y="0"/>
                      <a:ext cx="2923540" cy="3902075"/>
                    </a:xfrm>
                    <a:prstGeom prst="rect">
                      <a:avLst/>
                    </a:prstGeom>
                  </pic:spPr>
                </pic:pic>
              </a:graphicData>
            </a:graphic>
          </wp:anchor>
        </w:drawing>
      </w:r>
      <w:r w:rsidRPr="00AC51DF">
        <w:rPr>
          <w:rFonts w:asciiTheme="majorEastAsia" w:eastAsiaTheme="majorEastAsia" w:hAnsiTheme="majorEastAsia" w:hint="eastAsia"/>
          <w:b/>
          <w:sz w:val="28"/>
          <w:szCs w:val="28"/>
        </w:rPr>
        <w:t>3、</w:t>
      </w:r>
      <w:r w:rsidRPr="00AC51DF">
        <w:rPr>
          <w:rFonts w:asciiTheme="majorEastAsia" w:eastAsiaTheme="majorEastAsia" w:hAnsiTheme="majorEastAsia" w:hint="eastAsia"/>
          <w:b/>
          <w:bCs/>
          <w:sz w:val="28"/>
          <w:szCs w:val="28"/>
        </w:rPr>
        <w:t>传染病预防控制工作计划与总结</w:t>
      </w:r>
    </w:p>
    <w:p w:rsidR="00062480" w:rsidRPr="00FB5994" w:rsidRDefault="00062480" w:rsidP="00062480">
      <w:pPr>
        <w:spacing w:line="360" w:lineRule="exact"/>
        <w:jc w:val="center"/>
        <w:rPr>
          <w:sz w:val="24"/>
          <w:szCs w:val="24"/>
        </w:rPr>
      </w:pPr>
      <w:r w:rsidRPr="00FB5994">
        <w:rPr>
          <w:rFonts w:hint="eastAsia"/>
          <w:sz w:val="24"/>
          <w:szCs w:val="24"/>
        </w:rPr>
        <w:t>横山桥初中传染病防控工作计划</w:t>
      </w:r>
    </w:p>
    <w:p w:rsidR="00062480" w:rsidRPr="00FB5994" w:rsidRDefault="00062480" w:rsidP="00062480">
      <w:pPr>
        <w:spacing w:line="360" w:lineRule="exact"/>
        <w:ind w:firstLineChars="200" w:firstLine="480"/>
        <w:rPr>
          <w:sz w:val="24"/>
          <w:szCs w:val="24"/>
        </w:rPr>
      </w:pPr>
      <w:r w:rsidRPr="00FB5994">
        <w:rPr>
          <w:rFonts w:hint="eastAsia"/>
          <w:sz w:val="24"/>
          <w:szCs w:val="24"/>
        </w:rPr>
        <w:t>为确保学生身体健康，有效地预防和控制学校公共卫生突发事件，依据《中华人民共和国传染病防治法》、《学校卫生工作条例》、《突发公共卫生事件应急处理条例》，现就我校实际制定本计划</w:t>
      </w:r>
    </w:p>
    <w:p w:rsidR="00062480" w:rsidRPr="00FB5994" w:rsidRDefault="00062480" w:rsidP="00062480">
      <w:pPr>
        <w:spacing w:line="360" w:lineRule="exact"/>
        <w:rPr>
          <w:sz w:val="24"/>
          <w:szCs w:val="24"/>
        </w:rPr>
      </w:pPr>
      <w:r w:rsidRPr="00FB5994">
        <w:rPr>
          <w:rFonts w:hint="eastAsia"/>
          <w:sz w:val="24"/>
          <w:szCs w:val="24"/>
        </w:rPr>
        <w:t>一、工作目标：</w:t>
      </w:r>
    </w:p>
    <w:p w:rsidR="00062480" w:rsidRPr="00FB5994" w:rsidRDefault="00062480" w:rsidP="00062480">
      <w:pPr>
        <w:spacing w:line="360" w:lineRule="exact"/>
        <w:rPr>
          <w:sz w:val="24"/>
          <w:szCs w:val="24"/>
        </w:rPr>
      </w:pPr>
      <w:r w:rsidRPr="00FB5994">
        <w:rPr>
          <w:rFonts w:hint="eastAsia"/>
          <w:sz w:val="24"/>
          <w:szCs w:val="24"/>
        </w:rPr>
        <w:t>1</w:t>
      </w:r>
      <w:r w:rsidRPr="00FB5994">
        <w:rPr>
          <w:rFonts w:hint="eastAsia"/>
          <w:sz w:val="24"/>
          <w:szCs w:val="24"/>
        </w:rPr>
        <w:t>、明确卫生防病的任务和应采取的措施。</w:t>
      </w:r>
    </w:p>
    <w:p w:rsidR="00062480" w:rsidRPr="00FB5994" w:rsidRDefault="00062480" w:rsidP="00062480">
      <w:pPr>
        <w:spacing w:line="360" w:lineRule="exact"/>
        <w:rPr>
          <w:sz w:val="24"/>
          <w:szCs w:val="24"/>
        </w:rPr>
      </w:pPr>
      <w:r w:rsidRPr="00FB5994">
        <w:rPr>
          <w:rFonts w:hint="eastAsia"/>
          <w:sz w:val="24"/>
          <w:szCs w:val="24"/>
        </w:rPr>
        <w:t>2</w:t>
      </w:r>
      <w:r w:rsidRPr="00FB5994">
        <w:rPr>
          <w:rFonts w:hint="eastAsia"/>
          <w:sz w:val="24"/>
          <w:szCs w:val="24"/>
        </w:rPr>
        <w:t>、全面开展学生常见病、传染病的预防控制工作，提高广大师生的疾病预防知识水平和自我保健技能，增强传染病和突发事件报告意识。</w:t>
      </w:r>
    </w:p>
    <w:p w:rsidR="00062480" w:rsidRPr="00FB5994" w:rsidRDefault="00062480" w:rsidP="00062480">
      <w:pPr>
        <w:spacing w:line="360" w:lineRule="exact"/>
        <w:rPr>
          <w:sz w:val="24"/>
          <w:szCs w:val="24"/>
        </w:rPr>
      </w:pPr>
      <w:r w:rsidRPr="00FB5994">
        <w:rPr>
          <w:rFonts w:hint="eastAsia"/>
          <w:sz w:val="24"/>
          <w:szCs w:val="24"/>
        </w:rPr>
        <w:t>3</w:t>
      </w:r>
      <w:r w:rsidRPr="00FB5994">
        <w:rPr>
          <w:rFonts w:hint="eastAsia"/>
          <w:sz w:val="24"/>
          <w:szCs w:val="24"/>
        </w:rPr>
        <w:t>、建立健全公共卫生与疾病预防控制工作的长效运行机制。</w:t>
      </w:r>
    </w:p>
    <w:p w:rsidR="00062480" w:rsidRPr="00FB5994" w:rsidRDefault="00062480" w:rsidP="00062480">
      <w:pPr>
        <w:spacing w:line="360" w:lineRule="exact"/>
        <w:rPr>
          <w:sz w:val="24"/>
          <w:szCs w:val="24"/>
        </w:rPr>
      </w:pPr>
      <w:r w:rsidRPr="00FB5994">
        <w:rPr>
          <w:rFonts w:hint="eastAsia"/>
          <w:sz w:val="24"/>
          <w:szCs w:val="24"/>
        </w:rPr>
        <w:t>4</w:t>
      </w:r>
      <w:r w:rsidRPr="00FB5994">
        <w:rPr>
          <w:rFonts w:hint="eastAsia"/>
          <w:sz w:val="24"/>
          <w:szCs w:val="24"/>
        </w:rPr>
        <w:t>、学校应遵循“预防为主，严堵源头为重”的原则，成立传染病防控领导小组，建立防控传染病应急预案，使学校对各类传染病的预防措施落实到位，责任到人，切实有效地开展传染病防控工作。</w:t>
      </w:r>
    </w:p>
    <w:p w:rsidR="00062480" w:rsidRPr="00FB5994" w:rsidRDefault="00062480" w:rsidP="00062480">
      <w:pPr>
        <w:spacing w:line="360" w:lineRule="exact"/>
        <w:rPr>
          <w:sz w:val="24"/>
          <w:szCs w:val="24"/>
        </w:rPr>
      </w:pPr>
      <w:r w:rsidRPr="00FB5994">
        <w:rPr>
          <w:rFonts w:hint="eastAsia"/>
          <w:sz w:val="24"/>
          <w:szCs w:val="24"/>
        </w:rPr>
        <w:t>二、传染病的防治措施：</w:t>
      </w:r>
    </w:p>
    <w:p w:rsidR="00062480" w:rsidRPr="00FB5994" w:rsidRDefault="00062480" w:rsidP="00062480">
      <w:pPr>
        <w:spacing w:line="360" w:lineRule="exact"/>
        <w:rPr>
          <w:sz w:val="24"/>
          <w:szCs w:val="24"/>
        </w:rPr>
      </w:pPr>
      <w:r w:rsidRPr="00FB5994">
        <w:rPr>
          <w:rFonts w:hint="eastAsia"/>
          <w:sz w:val="24"/>
          <w:szCs w:val="24"/>
        </w:rPr>
        <w:t xml:space="preserve">　　按照《传染病防治法》，积极配合卫生部门，及时对发现传染病或暴发流行的传染病采取必要的措施，针对传染病流行的三个环节</w:t>
      </w:r>
      <w:r w:rsidRPr="00FB5994">
        <w:rPr>
          <w:rFonts w:hint="eastAsia"/>
          <w:sz w:val="24"/>
          <w:szCs w:val="24"/>
        </w:rPr>
        <w:t>(</w:t>
      </w:r>
      <w:r w:rsidRPr="00FB5994">
        <w:rPr>
          <w:rFonts w:hint="eastAsia"/>
          <w:sz w:val="24"/>
          <w:szCs w:val="24"/>
        </w:rPr>
        <w:t>传染源、传播途径、易感人群</w:t>
      </w:r>
      <w:r w:rsidRPr="00FB5994">
        <w:rPr>
          <w:rFonts w:hint="eastAsia"/>
          <w:sz w:val="24"/>
          <w:szCs w:val="24"/>
        </w:rPr>
        <w:t>)</w:t>
      </w:r>
      <w:r w:rsidRPr="00FB5994">
        <w:rPr>
          <w:rFonts w:hint="eastAsia"/>
          <w:sz w:val="24"/>
          <w:szCs w:val="24"/>
        </w:rPr>
        <w:t>，重点抓好传染病预防和报告工作</w:t>
      </w:r>
    </w:p>
    <w:p w:rsidR="00062480" w:rsidRPr="00FB5994" w:rsidRDefault="00062480" w:rsidP="00062480">
      <w:pPr>
        <w:spacing w:line="360" w:lineRule="exact"/>
        <w:rPr>
          <w:sz w:val="24"/>
          <w:szCs w:val="24"/>
        </w:rPr>
      </w:pPr>
      <w:r w:rsidRPr="00FB5994">
        <w:rPr>
          <w:rFonts w:hint="eastAsia"/>
          <w:sz w:val="24"/>
          <w:szCs w:val="24"/>
        </w:rPr>
        <w:t>1</w:t>
      </w:r>
      <w:r w:rsidRPr="00FB5994">
        <w:rPr>
          <w:rFonts w:hint="eastAsia"/>
          <w:sz w:val="24"/>
          <w:szCs w:val="24"/>
        </w:rPr>
        <w:t>、疫情报告</w:t>
      </w:r>
    </w:p>
    <w:p w:rsidR="00062480" w:rsidRPr="00FB5994" w:rsidRDefault="00062480" w:rsidP="00062480">
      <w:pPr>
        <w:spacing w:line="360" w:lineRule="exact"/>
        <w:rPr>
          <w:sz w:val="24"/>
          <w:szCs w:val="24"/>
        </w:rPr>
      </w:pPr>
      <w:r w:rsidRPr="00FB5994">
        <w:rPr>
          <w:rFonts w:hint="eastAsia"/>
          <w:sz w:val="24"/>
          <w:szCs w:val="24"/>
        </w:rPr>
        <w:t>一旦发现师生患有传染病或发现有传染病流行时立即报告当地疾病预防控制中心</w:t>
      </w:r>
      <w:r w:rsidRPr="00FB5994">
        <w:rPr>
          <w:rFonts w:hint="eastAsia"/>
          <w:sz w:val="24"/>
          <w:szCs w:val="24"/>
        </w:rPr>
        <w:t>(</w:t>
      </w:r>
      <w:r w:rsidRPr="00FB5994">
        <w:rPr>
          <w:rFonts w:hint="eastAsia"/>
          <w:sz w:val="24"/>
          <w:szCs w:val="24"/>
        </w:rPr>
        <w:t>卫生防疫站</w:t>
      </w:r>
      <w:r w:rsidRPr="00FB5994">
        <w:rPr>
          <w:rFonts w:hint="eastAsia"/>
          <w:sz w:val="24"/>
          <w:szCs w:val="24"/>
        </w:rPr>
        <w:t>)</w:t>
      </w:r>
      <w:r w:rsidRPr="00FB5994">
        <w:rPr>
          <w:rFonts w:hint="eastAsia"/>
          <w:sz w:val="24"/>
          <w:szCs w:val="24"/>
        </w:rPr>
        <w:t>。为及早发现和及时报告疫情做到：</w:t>
      </w:r>
      <w:r w:rsidRPr="00FB5994">
        <w:rPr>
          <w:rFonts w:hint="eastAsia"/>
          <w:sz w:val="24"/>
          <w:szCs w:val="24"/>
        </w:rPr>
        <w:t>(1)</w:t>
      </w:r>
      <w:r w:rsidRPr="00FB5994">
        <w:rPr>
          <w:rFonts w:hint="eastAsia"/>
          <w:sz w:val="24"/>
          <w:szCs w:val="24"/>
        </w:rPr>
        <w:t>切实落实非常期间的晨检制度</w:t>
      </w:r>
      <w:r w:rsidRPr="00FB5994">
        <w:rPr>
          <w:rFonts w:hint="eastAsia"/>
          <w:sz w:val="24"/>
          <w:szCs w:val="24"/>
        </w:rPr>
        <w:t>;(2)</w:t>
      </w:r>
      <w:r w:rsidRPr="00FB5994">
        <w:rPr>
          <w:rFonts w:hint="eastAsia"/>
          <w:sz w:val="24"/>
          <w:szCs w:val="24"/>
        </w:rPr>
        <w:t>班主任每天对本班学生进行监查</w:t>
      </w:r>
      <w:r w:rsidRPr="00FB5994">
        <w:rPr>
          <w:rFonts w:hint="eastAsia"/>
          <w:sz w:val="24"/>
          <w:szCs w:val="24"/>
        </w:rPr>
        <w:t>;(3)</w:t>
      </w:r>
      <w:r w:rsidRPr="00FB5994">
        <w:rPr>
          <w:rFonts w:hint="eastAsia"/>
          <w:sz w:val="24"/>
          <w:szCs w:val="24"/>
        </w:rPr>
        <w:t>专人负责学校疫情报告</w:t>
      </w:r>
      <w:r w:rsidRPr="00FB5994">
        <w:rPr>
          <w:rFonts w:hint="eastAsia"/>
          <w:sz w:val="24"/>
          <w:szCs w:val="24"/>
        </w:rPr>
        <w:t>;(4)</w:t>
      </w:r>
      <w:r w:rsidRPr="00FB5994">
        <w:rPr>
          <w:rFonts w:hint="eastAsia"/>
          <w:sz w:val="24"/>
          <w:szCs w:val="24"/>
        </w:rPr>
        <w:t>建立专门的传染病登记记录。</w:t>
      </w:r>
    </w:p>
    <w:p w:rsidR="00062480" w:rsidRPr="00FB5994" w:rsidRDefault="00062480" w:rsidP="00062480">
      <w:pPr>
        <w:spacing w:line="360" w:lineRule="exact"/>
        <w:rPr>
          <w:sz w:val="24"/>
          <w:szCs w:val="24"/>
        </w:rPr>
      </w:pPr>
      <w:r w:rsidRPr="00FB5994">
        <w:rPr>
          <w:rFonts w:hint="eastAsia"/>
          <w:sz w:val="24"/>
          <w:szCs w:val="24"/>
        </w:rPr>
        <w:t>2</w:t>
      </w:r>
      <w:r w:rsidRPr="00FB5994">
        <w:rPr>
          <w:rFonts w:hint="eastAsia"/>
          <w:sz w:val="24"/>
          <w:szCs w:val="24"/>
        </w:rPr>
        <w:t>、疫情控制</w:t>
      </w:r>
    </w:p>
    <w:p w:rsidR="00062480" w:rsidRPr="00FB5994" w:rsidRDefault="00062480" w:rsidP="00062480">
      <w:pPr>
        <w:spacing w:line="360" w:lineRule="exact"/>
        <w:rPr>
          <w:sz w:val="24"/>
          <w:szCs w:val="24"/>
        </w:rPr>
      </w:pPr>
      <w:r w:rsidRPr="00FB5994">
        <w:rPr>
          <w:rFonts w:hint="eastAsia"/>
          <w:sz w:val="24"/>
          <w:szCs w:val="24"/>
        </w:rPr>
        <w:t>（</w:t>
      </w:r>
      <w:r w:rsidRPr="00FB5994">
        <w:rPr>
          <w:rFonts w:hint="eastAsia"/>
          <w:sz w:val="24"/>
          <w:szCs w:val="24"/>
        </w:rPr>
        <w:t>1</w:t>
      </w:r>
      <w:r w:rsidRPr="00FB5994">
        <w:rPr>
          <w:rFonts w:hint="eastAsia"/>
          <w:sz w:val="24"/>
          <w:szCs w:val="24"/>
        </w:rPr>
        <w:t>）一旦发现疫情，积极配合疾病预防控制机构开展调查处理工作：协助开展个案和爆发疫情的流行病的调查和采样工作。</w:t>
      </w:r>
    </w:p>
    <w:p w:rsidR="00062480" w:rsidRPr="00FB5994" w:rsidRDefault="00062480" w:rsidP="00062480">
      <w:pPr>
        <w:spacing w:line="360" w:lineRule="exact"/>
        <w:rPr>
          <w:sz w:val="24"/>
          <w:szCs w:val="24"/>
        </w:rPr>
      </w:pPr>
      <w:r w:rsidRPr="00FB5994">
        <w:rPr>
          <w:rFonts w:hint="eastAsia"/>
          <w:sz w:val="24"/>
          <w:szCs w:val="24"/>
        </w:rPr>
        <w:t>(2)</w:t>
      </w:r>
      <w:r w:rsidRPr="00FB5994">
        <w:rPr>
          <w:rFonts w:hint="eastAsia"/>
          <w:sz w:val="24"/>
          <w:szCs w:val="24"/>
        </w:rPr>
        <w:t>做好消毒隔离工作。配合医疗卫生部门做好对传染病患者进行隔离医疗，对病人的呕吐物、排泄物及被污染的环境进行严格消毒处理</w:t>
      </w:r>
      <w:r w:rsidRPr="00FB5994">
        <w:rPr>
          <w:rFonts w:hint="eastAsia"/>
          <w:sz w:val="24"/>
          <w:szCs w:val="24"/>
        </w:rPr>
        <w:t>;</w:t>
      </w:r>
      <w:r w:rsidRPr="00FB5994">
        <w:rPr>
          <w:rFonts w:hint="eastAsia"/>
          <w:sz w:val="24"/>
          <w:szCs w:val="24"/>
        </w:rPr>
        <w:t>开展对传染病接触者的医学观察。</w:t>
      </w:r>
    </w:p>
    <w:p w:rsidR="00062480" w:rsidRPr="00FB5994" w:rsidRDefault="00062480" w:rsidP="00062480">
      <w:pPr>
        <w:spacing w:line="360" w:lineRule="exact"/>
        <w:rPr>
          <w:sz w:val="24"/>
          <w:szCs w:val="24"/>
        </w:rPr>
      </w:pPr>
      <w:r w:rsidRPr="00FB5994">
        <w:rPr>
          <w:rFonts w:hint="eastAsia"/>
          <w:sz w:val="24"/>
          <w:szCs w:val="24"/>
        </w:rPr>
        <w:t>(3)</w:t>
      </w:r>
      <w:r w:rsidRPr="00FB5994">
        <w:rPr>
          <w:rFonts w:hint="eastAsia"/>
          <w:sz w:val="24"/>
          <w:szCs w:val="24"/>
        </w:rPr>
        <w:t>根据控制疫情需要对密切接触者进行预防性服药</w:t>
      </w:r>
    </w:p>
    <w:p w:rsidR="00062480" w:rsidRPr="00FB5994" w:rsidRDefault="00062480" w:rsidP="00062480">
      <w:pPr>
        <w:spacing w:line="360" w:lineRule="exact"/>
        <w:rPr>
          <w:sz w:val="24"/>
          <w:szCs w:val="24"/>
        </w:rPr>
      </w:pPr>
      <w:r w:rsidRPr="00FB5994">
        <w:rPr>
          <w:rFonts w:hint="eastAsia"/>
          <w:sz w:val="24"/>
          <w:szCs w:val="24"/>
        </w:rPr>
        <w:t>(4)</w:t>
      </w:r>
      <w:r w:rsidRPr="00FB5994">
        <w:rPr>
          <w:rFonts w:hint="eastAsia"/>
          <w:sz w:val="24"/>
          <w:szCs w:val="24"/>
        </w:rPr>
        <w:t>发生疫情重大流行时，严格执行政府依法做出的停课决定。</w:t>
      </w:r>
    </w:p>
    <w:p w:rsidR="00062480" w:rsidRPr="00FB5994" w:rsidRDefault="00062480" w:rsidP="00062480">
      <w:pPr>
        <w:spacing w:line="360" w:lineRule="exact"/>
        <w:rPr>
          <w:sz w:val="24"/>
          <w:szCs w:val="24"/>
        </w:rPr>
      </w:pPr>
      <w:r w:rsidRPr="00FB5994">
        <w:rPr>
          <w:rFonts w:hint="eastAsia"/>
          <w:sz w:val="24"/>
          <w:szCs w:val="24"/>
        </w:rPr>
        <w:t>3</w:t>
      </w:r>
      <w:r w:rsidRPr="00FB5994">
        <w:rPr>
          <w:rFonts w:hint="eastAsia"/>
          <w:sz w:val="24"/>
          <w:szCs w:val="24"/>
        </w:rPr>
        <w:t>、预防措施</w:t>
      </w:r>
    </w:p>
    <w:p w:rsidR="00062480" w:rsidRPr="00FB5994" w:rsidRDefault="00062480" w:rsidP="00062480">
      <w:pPr>
        <w:spacing w:line="360" w:lineRule="exact"/>
        <w:rPr>
          <w:sz w:val="24"/>
          <w:szCs w:val="24"/>
        </w:rPr>
      </w:pPr>
      <w:r w:rsidRPr="00FB5994">
        <w:rPr>
          <w:rFonts w:hint="eastAsia"/>
          <w:sz w:val="24"/>
          <w:szCs w:val="24"/>
        </w:rPr>
        <w:t>(1)</w:t>
      </w:r>
      <w:r w:rsidRPr="00FB5994">
        <w:rPr>
          <w:rFonts w:hint="eastAsia"/>
          <w:sz w:val="24"/>
          <w:szCs w:val="24"/>
        </w:rPr>
        <w:t>把传染病预防控制工作列入学校工作计划，校长为第一责任人。</w:t>
      </w:r>
    </w:p>
    <w:p w:rsidR="00062480" w:rsidRPr="00FB5994" w:rsidRDefault="00062480" w:rsidP="00062480">
      <w:pPr>
        <w:spacing w:line="360" w:lineRule="exact"/>
        <w:rPr>
          <w:sz w:val="24"/>
          <w:szCs w:val="24"/>
        </w:rPr>
      </w:pPr>
      <w:r w:rsidRPr="00FB5994">
        <w:rPr>
          <w:rFonts w:hint="eastAsia"/>
          <w:sz w:val="24"/>
          <w:szCs w:val="24"/>
        </w:rPr>
        <w:t>(2)</w:t>
      </w:r>
      <w:r w:rsidRPr="00FB5994">
        <w:rPr>
          <w:rFonts w:hint="eastAsia"/>
          <w:sz w:val="24"/>
          <w:szCs w:val="24"/>
        </w:rPr>
        <w:t>开展对学生常见病、传染病的防病知识教育，开设健康教育课，使学生掌握有关预防传染病的知识，培养学生良好的卫生习惯。</w:t>
      </w:r>
    </w:p>
    <w:p w:rsidR="00062480" w:rsidRPr="00FB5994" w:rsidRDefault="00062480" w:rsidP="00062480">
      <w:pPr>
        <w:spacing w:line="360" w:lineRule="exact"/>
        <w:rPr>
          <w:sz w:val="24"/>
          <w:szCs w:val="24"/>
        </w:rPr>
      </w:pPr>
      <w:r w:rsidRPr="00FB5994">
        <w:rPr>
          <w:rFonts w:hint="eastAsia"/>
          <w:sz w:val="24"/>
          <w:szCs w:val="24"/>
        </w:rPr>
        <w:t>(3)</w:t>
      </w:r>
      <w:r w:rsidRPr="00FB5994">
        <w:rPr>
          <w:rFonts w:hint="eastAsia"/>
          <w:sz w:val="24"/>
          <w:szCs w:val="24"/>
        </w:rPr>
        <w:t>开展爱国卫生运动，搞好室内外环境卫生，切实做好学校食品卫生和饮水卫生，防止病从口入。</w:t>
      </w:r>
    </w:p>
    <w:p w:rsidR="00062480" w:rsidRPr="00FB5994" w:rsidRDefault="00062480" w:rsidP="00062480">
      <w:pPr>
        <w:spacing w:line="360" w:lineRule="exact"/>
        <w:jc w:val="center"/>
        <w:rPr>
          <w:sz w:val="24"/>
          <w:szCs w:val="24"/>
        </w:rPr>
      </w:pPr>
    </w:p>
    <w:p w:rsidR="00062480" w:rsidRPr="00FB5994" w:rsidRDefault="00062480" w:rsidP="00062480">
      <w:pPr>
        <w:spacing w:line="360" w:lineRule="exact"/>
        <w:jc w:val="center"/>
        <w:rPr>
          <w:sz w:val="24"/>
          <w:szCs w:val="24"/>
        </w:rPr>
      </w:pPr>
    </w:p>
    <w:p w:rsidR="00062480" w:rsidRDefault="00062480" w:rsidP="00062480">
      <w:pPr>
        <w:spacing w:line="360" w:lineRule="exact"/>
        <w:jc w:val="center"/>
        <w:rPr>
          <w:sz w:val="24"/>
          <w:szCs w:val="24"/>
        </w:rPr>
      </w:pPr>
    </w:p>
    <w:p w:rsidR="00062480" w:rsidRDefault="00062480" w:rsidP="00062480">
      <w:pPr>
        <w:spacing w:line="360" w:lineRule="exact"/>
        <w:jc w:val="center"/>
        <w:rPr>
          <w:sz w:val="24"/>
          <w:szCs w:val="24"/>
        </w:rPr>
      </w:pPr>
    </w:p>
    <w:p w:rsidR="00062480" w:rsidRPr="00FB5994" w:rsidRDefault="00062480" w:rsidP="00062480">
      <w:pPr>
        <w:spacing w:line="360" w:lineRule="exact"/>
        <w:jc w:val="center"/>
        <w:rPr>
          <w:sz w:val="24"/>
          <w:szCs w:val="24"/>
        </w:rPr>
      </w:pPr>
    </w:p>
    <w:p w:rsidR="00062480" w:rsidRPr="00FB5994" w:rsidRDefault="00062480" w:rsidP="00062480">
      <w:pPr>
        <w:spacing w:line="360" w:lineRule="exact"/>
        <w:jc w:val="center"/>
        <w:rPr>
          <w:sz w:val="24"/>
          <w:szCs w:val="24"/>
        </w:rPr>
      </w:pPr>
      <w:r w:rsidRPr="00FB5994">
        <w:rPr>
          <w:rFonts w:hint="eastAsia"/>
          <w:sz w:val="24"/>
          <w:szCs w:val="24"/>
        </w:rPr>
        <w:t>横山桥初中</w:t>
      </w:r>
      <w:r w:rsidRPr="00FB5994">
        <w:rPr>
          <w:sz w:val="24"/>
          <w:szCs w:val="24"/>
        </w:rPr>
        <w:t>传染病防控工作总结</w:t>
      </w:r>
      <w:r w:rsidRPr="00FB5994">
        <w:rPr>
          <w:sz w:val="24"/>
          <w:szCs w:val="24"/>
        </w:rPr>
        <w:t xml:space="preserve"> </w:t>
      </w:r>
      <w:r w:rsidRPr="00AC51DF">
        <w:rPr>
          <w:rFonts w:hint="eastAsia"/>
          <w:noProof/>
          <w:sz w:val="24"/>
          <w:szCs w:val="24"/>
        </w:rPr>
        <w:drawing>
          <wp:anchor distT="0" distB="0" distL="114300" distR="114300" simplePos="0" relativeHeight="251661312" behindDoc="1" locked="0" layoutInCell="1" allowOverlap="1">
            <wp:simplePos x="0" y="0"/>
            <wp:positionH relativeFrom="column">
              <wp:posOffset>3372692</wp:posOffset>
            </wp:positionH>
            <wp:positionV relativeFrom="paragraph">
              <wp:posOffset>-1535253</wp:posOffset>
            </wp:positionV>
            <wp:extent cx="2923953" cy="3902149"/>
            <wp:effectExtent l="0" t="0" r="0" b="0"/>
            <wp:wrapNone/>
            <wp:docPr id="82" name="图片 80" descr="校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印.png"/>
                    <pic:cNvPicPr/>
                  </pic:nvPicPr>
                  <pic:blipFill>
                    <a:blip r:embed="rId6" cstate="print"/>
                    <a:stretch>
                      <a:fillRect/>
                    </a:stretch>
                  </pic:blipFill>
                  <pic:spPr>
                    <a:xfrm>
                      <a:off x="0" y="0"/>
                      <a:ext cx="2923540" cy="3902075"/>
                    </a:xfrm>
                    <a:prstGeom prst="rect">
                      <a:avLst/>
                    </a:prstGeom>
                  </pic:spPr>
                </pic:pic>
              </a:graphicData>
            </a:graphic>
          </wp:anchor>
        </w:drawing>
      </w:r>
    </w:p>
    <w:p w:rsidR="00062480" w:rsidRPr="00FB5994" w:rsidRDefault="00062480" w:rsidP="00062480">
      <w:pPr>
        <w:spacing w:line="360" w:lineRule="exact"/>
        <w:ind w:firstLineChars="200" w:firstLine="480"/>
        <w:rPr>
          <w:sz w:val="24"/>
          <w:szCs w:val="24"/>
        </w:rPr>
      </w:pPr>
      <w:r w:rsidRPr="00FB5994">
        <w:rPr>
          <w:sz w:val="24"/>
          <w:szCs w:val="24"/>
        </w:rPr>
        <w:t> </w:t>
      </w:r>
      <w:r w:rsidRPr="00FB5994">
        <w:rPr>
          <w:sz w:val="24"/>
          <w:szCs w:val="24"/>
        </w:rPr>
        <w:t>传染病防治是一项长期而艰巨的工作，它直接影响到全校师生的工作、学习与健康，</w:t>
      </w:r>
      <w:r w:rsidRPr="00FB5994">
        <w:rPr>
          <w:rFonts w:hint="eastAsia"/>
          <w:sz w:val="24"/>
          <w:szCs w:val="24"/>
        </w:rPr>
        <w:t>特别在</w:t>
      </w:r>
      <w:r w:rsidRPr="00FB5994">
        <w:rPr>
          <w:sz w:val="24"/>
          <w:szCs w:val="24"/>
        </w:rPr>
        <w:t>春季是流感，肺结核、麻疹、流脑、腮腺炎、水痘等呼吸道传染病高发季节，为进一步做好防控工作，贯彻上级有关文件精神，我校结合实际情况积极安排，认真落实执行，由于全校师生的大力协作，我校从未发现疫情，而之所以取得这样的好成绩，我们主要做了以下几方面的工作：</w:t>
      </w:r>
    </w:p>
    <w:p w:rsidR="00062480" w:rsidRPr="00FB5994" w:rsidRDefault="00062480" w:rsidP="00062480">
      <w:pPr>
        <w:spacing w:line="360" w:lineRule="exact"/>
        <w:rPr>
          <w:sz w:val="24"/>
          <w:szCs w:val="24"/>
        </w:rPr>
      </w:pPr>
      <w:r w:rsidRPr="00FB5994">
        <w:rPr>
          <w:sz w:val="24"/>
          <w:szCs w:val="24"/>
        </w:rPr>
        <w:t>1</w:t>
      </w:r>
      <w:r w:rsidRPr="00FB5994">
        <w:rPr>
          <w:sz w:val="24"/>
          <w:szCs w:val="24"/>
        </w:rPr>
        <w:t>．高度重视，加强领导</w:t>
      </w:r>
    </w:p>
    <w:p w:rsidR="00062480" w:rsidRPr="00FB5994" w:rsidRDefault="00062480" w:rsidP="00062480">
      <w:pPr>
        <w:spacing w:line="360" w:lineRule="exact"/>
        <w:rPr>
          <w:sz w:val="24"/>
          <w:szCs w:val="24"/>
        </w:rPr>
      </w:pPr>
      <w:r w:rsidRPr="00FB5994">
        <w:rPr>
          <w:sz w:val="24"/>
          <w:szCs w:val="24"/>
        </w:rPr>
        <w:t>成立了以</w:t>
      </w:r>
      <w:r w:rsidRPr="00FB5994">
        <w:rPr>
          <w:rFonts w:hint="eastAsia"/>
          <w:sz w:val="24"/>
          <w:szCs w:val="24"/>
        </w:rPr>
        <w:t>徐建文</w:t>
      </w:r>
      <w:r w:rsidRPr="00FB5994">
        <w:rPr>
          <w:sz w:val="24"/>
          <w:szCs w:val="24"/>
        </w:rPr>
        <w:t>校长为组长，</w:t>
      </w:r>
      <w:r w:rsidRPr="00FB5994">
        <w:rPr>
          <w:rFonts w:hint="eastAsia"/>
          <w:sz w:val="24"/>
          <w:szCs w:val="24"/>
        </w:rPr>
        <w:t>刘金波副校长</w:t>
      </w:r>
      <w:r w:rsidRPr="00FB5994">
        <w:rPr>
          <w:sz w:val="24"/>
          <w:szCs w:val="24"/>
        </w:rPr>
        <w:t>为副组长的传染病防治工作领导小组，负责督促学校传染病防治工作的开展</w:t>
      </w:r>
      <w:r w:rsidRPr="00FB5994">
        <w:rPr>
          <w:rFonts w:hint="eastAsia"/>
          <w:sz w:val="24"/>
          <w:szCs w:val="24"/>
        </w:rPr>
        <w:t>，各科室负责人和</w:t>
      </w:r>
      <w:r w:rsidRPr="00FB5994">
        <w:rPr>
          <w:sz w:val="24"/>
          <w:szCs w:val="24"/>
        </w:rPr>
        <w:t>各班班主任为成员的传染病防治工作领导小组，设立了学校传染病疫情报告人，明确工作职责，确保学校师生身心健康</w:t>
      </w:r>
      <w:r w:rsidRPr="00FB5994">
        <w:rPr>
          <w:sz w:val="24"/>
          <w:szCs w:val="24"/>
        </w:rPr>
        <w:t> </w:t>
      </w:r>
      <w:r w:rsidRPr="00FB5994">
        <w:rPr>
          <w:sz w:val="24"/>
          <w:szCs w:val="24"/>
        </w:rPr>
        <w:t>，积极将我校卫生防疫工作落到实处，加强了对传染病防控工作的领导、监督和检查。</w:t>
      </w:r>
    </w:p>
    <w:p w:rsidR="00062480" w:rsidRPr="00FB5994" w:rsidRDefault="00062480" w:rsidP="00062480">
      <w:pPr>
        <w:spacing w:line="360" w:lineRule="exact"/>
        <w:rPr>
          <w:sz w:val="24"/>
          <w:szCs w:val="24"/>
        </w:rPr>
      </w:pPr>
      <w:r w:rsidRPr="00FB5994">
        <w:rPr>
          <w:sz w:val="24"/>
          <w:szCs w:val="24"/>
        </w:rPr>
        <w:t>2</w:t>
      </w:r>
      <w:r w:rsidRPr="00FB5994">
        <w:rPr>
          <w:sz w:val="24"/>
          <w:szCs w:val="24"/>
        </w:rPr>
        <w:t>．认真落实，重在预防</w:t>
      </w:r>
    </w:p>
    <w:p w:rsidR="00062480" w:rsidRPr="00FB5994" w:rsidRDefault="00062480" w:rsidP="00062480">
      <w:pPr>
        <w:spacing w:line="360" w:lineRule="exact"/>
        <w:rPr>
          <w:sz w:val="24"/>
          <w:szCs w:val="24"/>
        </w:rPr>
      </w:pPr>
      <w:r w:rsidRPr="00FB5994">
        <w:rPr>
          <w:sz w:val="24"/>
          <w:szCs w:val="24"/>
        </w:rPr>
        <w:t> </w:t>
      </w:r>
      <w:r w:rsidRPr="00FB5994">
        <w:rPr>
          <w:sz w:val="24"/>
          <w:szCs w:val="24"/>
        </w:rPr>
        <w:t>我校认真落实了师生健康状况每日晨检、午检、</w:t>
      </w:r>
      <w:proofErr w:type="gramStart"/>
      <w:r w:rsidRPr="00FB5994">
        <w:rPr>
          <w:sz w:val="24"/>
          <w:szCs w:val="24"/>
        </w:rPr>
        <w:t>晚检制度</w:t>
      </w:r>
      <w:proofErr w:type="gramEnd"/>
      <w:r w:rsidRPr="00FB5994">
        <w:rPr>
          <w:sz w:val="24"/>
          <w:szCs w:val="24"/>
        </w:rPr>
        <w:t>，力求做到早发现、早报告、早治疗。要求班主任教师每天早上第一节课前必须对该班学生进行晨检，</w:t>
      </w:r>
      <w:proofErr w:type="gramStart"/>
      <w:r w:rsidRPr="00FB5994">
        <w:rPr>
          <w:sz w:val="24"/>
          <w:szCs w:val="24"/>
        </w:rPr>
        <w:t>午间对</w:t>
      </w:r>
      <w:proofErr w:type="gramEnd"/>
      <w:r w:rsidRPr="00FB5994">
        <w:rPr>
          <w:sz w:val="24"/>
          <w:szCs w:val="24"/>
        </w:rPr>
        <w:t>学生进行午检。内容主要包括：对每名学生进行观察、询问，了解学生出勤、健康状况，统计出勤率，追踪缺勤原因，统计生病学生。在</w:t>
      </w:r>
      <w:r w:rsidRPr="00FB5994">
        <w:rPr>
          <w:sz w:val="24"/>
          <w:szCs w:val="24"/>
        </w:rPr>
        <w:t>“</w:t>
      </w:r>
      <w:r w:rsidRPr="00FB5994">
        <w:rPr>
          <w:sz w:val="24"/>
          <w:szCs w:val="24"/>
        </w:rPr>
        <w:t>三检</w:t>
      </w:r>
      <w:r w:rsidRPr="00FB5994">
        <w:rPr>
          <w:sz w:val="24"/>
          <w:szCs w:val="24"/>
        </w:rPr>
        <w:t>”</w:t>
      </w:r>
      <w:r w:rsidRPr="00FB5994">
        <w:rPr>
          <w:sz w:val="24"/>
          <w:szCs w:val="24"/>
        </w:rPr>
        <w:t>的过程中如有发现学生发热、疱疹、恶心、腹泻等病症时，必须及时告知学校主要负责人，学校将进一步进行排查，以确保对传染病例的早发现、早报告、早期识别。一旦发现传染病或疑似病人，及时告知家长，并报告上级教育主管部门和相关卫生部门，以便调查处理，对于患病学生，实行在家或医院隔离治疗，学生复课时必须有医院盖章和主治医生签名的康复证明方可返校。</w:t>
      </w:r>
    </w:p>
    <w:p w:rsidR="00062480" w:rsidRPr="00FB5994" w:rsidRDefault="00062480" w:rsidP="00062480">
      <w:pPr>
        <w:spacing w:line="360" w:lineRule="exact"/>
        <w:rPr>
          <w:sz w:val="24"/>
          <w:szCs w:val="24"/>
        </w:rPr>
      </w:pPr>
      <w:r w:rsidRPr="00FB5994">
        <w:rPr>
          <w:sz w:val="24"/>
          <w:szCs w:val="24"/>
        </w:rPr>
        <w:t>3</w:t>
      </w:r>
      <w:r w:rsidRPr="00FB5994">
        <w:rPr>
          <w:sz w:val="24"/>
          <w:szCs w:val="24"/>
        </w:rPr>
        <w:t>．加强传染病防治知识的宣传</w:t>
      </w:r>
    </w:p>
    <w:p w:rsidR="00062480" w:rsidRPr="00FB5994" w:rsidRDefault="00062480" w:rsidP="00062480">
      <w:pPr>
        <w:spacing w:line="360" w:lineRule="exact"/>
        <w:rPr>
          <w:sz w:val="24"/>
          <w:szCs w:val="24"/>
        </w:rPr>
      </w:pPr>
      <w:r w:rsidRPr="00FB5994">
        <w:rPr>
          <w:sz w:val="24"/>
          <w:szCs w:val="24"/>
        </w:rPr>
        <w:t>在三月份的卫生宣传日中，根据上级防疫部门、教育局的有关精神，狠抓了传染病防治工作。我们利用各种宣传工具，作了甲肝、乙肝、结核、流脑、乙脑、流感、腮腺炎等传染预防知识宣传。学校通过各种方式，对学生集中开展传染病预防知识和健康知识教育，增强学生的自我保健意识；狠抓学生的行为习惯养成教育，培养他们良好的卫生习惯。通过主题班会、升降旗时间、广播、宣传栏、黑板报等形式多渠道、全方位向学生宣传预防春季传染病的基本知识，提高防病意识。并且在三月、九月的家长大会上，对家长也进行传染病防治宣传。</w:t>
      </w:r>
    </w:p>
    <w:p w:rsidR="00062480" w:rsidRPr="00FB5994" w:rsidRDefault="00062480" w:rsidP="00062480">
      <w:pPr>
        <w:spacing w:line="360" w:lineRule="exact"/>
        <w:rPr>
          <w:sz w:val="24"/>
          <w:szCs w:val="24"/>
        </w:rPr>
      </w:pPr>
      <w:r w:rsidRPr="00FB5994">
        <w:rPr>
          <w:sz w:val="24"/>
          <w:szCs w:val="24"/>
        </w:rPr>
        <w:t> 4</w:t>
      </w:r>
      <w:r w:rsidRPr="00FB5994">
        <w:rPr>
          <w:sz w:val="24"/>
          <w:szCs w:val="24"/>
        </w:rPr>
        <w:t>．搞好校园环境卫生、增强学生防病意识。我校每周进</w:t>
      </w:r>
      <w:r w:rsidRPr="00FB5994">
        <w:rPr>
          <w:sz w:val="24"/>
          <w:szCs w:val="24"/>
        </w:rPr>
        <w:t xml:space="preserve"> </w:t>
      </w:r>
      <w:r w:rsidRPr="00FB5994">
        <w:rPr>
          <w:sz w:val="24"/>
          <w:szCs w:val="24"/>
        </w:rPr>
        <w:t>行一次全校性的大扫除，消除垃圾、污水、污物，实行垃圾袋装化。每天利用课间，各班派学生对校园进行清扫，保持校园环境卫生。不乱倒垃圾污物，不参与聚餐活动，不到马路摊点进食。学校在四月份、十月份，在全校范围内进行灭鼠、灭蝇，消灭了蚊蝇孳生地，切断了疾病的传播途径。</w:t>
      </w:r>
    </w:p>
    <w:p w:rsidR="00062480" w:rsidRPr="00FB5994" w:rsidRDefault="00062480" w:rsidP="00062480">
      <w:pPr>
        <w:spacing w:line="360" w:lineRule="exact"/>
        <w:rPr>
          <w:sz w:val="24"/>
          <w:szCs w:val="24"/>
        </w:rPr>
      </w:pPr>
      <w:r w:rsidRPr="00FB5994">
        <w:rPr>
          <w:sz w:val="24"/>
          <w:szCs w:val="24"/>
        </w:rPr>
        <w:t>5</w:t>
      </w:r>
      <w:r w:rsidRPr="00FB5994">
        <w:rPr>
          <w:sz w:val="24"/>
          <w:szCs w:val="24"/>
        </w:rPr>
        <w:t>．认真做好学校食品卫生、饮水卫生以及环境卫生</w:t>
      </w:r>
    </w:p>
    <w:p w:rsidR="00062480" w:rsidRPr="00FB5994" w:rsidRDefault="00062480" w:rsidP="00062480">
      <w:pPr>
        <w:spacing w:line="360" w:lineRule="exact"/>
        <w:rPr>
          <w:sz w:val="24"/>
          <w:szCs w:val="24"/>
        </w:rPr>
      </w:pPr>
      <w:r w:rsidRPr="00FB5994">
        <w:rPr>
          <w:sz w:val="24"/>
          <w:szCs w:val="24"/>
        </w:rPr>
        <w:t> </w:t>
      </w:r>
      <w:r w:rsidRPr="00FB5994">
        <w:rPr>
          <w:sz w:val="24"/>
          <w:szCs w:val="24"/>
        </w:rPr>
        <w:t>注意做好学校的食品卫生工作，对学校食堂的卫生、消毒情况、</w:t>
      </w:r>
      <w:proofErr w:type="gramStart"/>
      <w:r w:rsidRPr="00FB5994">
        <w:rPr>
          <w:sz w:val="24"/>
          <w:szCs w:val="24"/>
        </w:rPr>
        <w:t>采购台</w:t>
      </w:r>
      <w:proofErr w:type="gramEnd"/>
      <w:r w:rsidRPr="00FB5994">
        <w:rPr>
          <w:sz w:val="24"/>
          <w:szCs w:val="24"/>
        </w:rPr>
        <w:t>账、食品留样等做到勤检查，勤督促，努力提高饭菜质量。并在规定的时间内由班主任老师监督学生食用，防止学生带走，存放变质后食用，发生食物中毒。</w:t>
      </w:r>
      <w:r w:rsidRPr="00FB5994">
        <w:rPr>
          <w:sz w:val="24"/>
          <w:szCs w:val="24"/>
        </w:rPr>
        <w:t> </w:t>
      </w:r>
      <w:r w:rsidRPr="00FB5994">
        <w:rPr>
          <w:sz w:val="24"/>
          <w:szCs w:val="24"/>
        </w:rPr>
        <w:t>认真做好校园环境卫生，每周一和周三早晨由专人对教室、宿舍、饭堂、厕所等重点场所进行每周两次定期消毒。教育学生养成良好的个人卫生习惯和饮食习惯，做到饭前便后洗手、勤洗澡。注意饮用水卫生、饮食</w:t>
      </w:r>
      <w:r w:rsidRPr="00FB5994">
        <w:rPr>
          <w:sz w:val="24"/>
          <w:szCs w:val="24"/>
        </w:rPr>
        <w:lastRenderedPageBreak/>
        <w:t>卫生、饭前便后洗手、不喝生水、不吃腐烂变质食物和不洁的生冷、凉拌食物，</w:t>
      </w:r>
      <w:proofErr w:type="gramStart"/>
      <w:r w:rsidRPr="00FB5994">
        <w:rPr>
          <w:sz w:val="24"/>
          <w:szCs w:val="24"/>
        </w:rPr>
        <w:t>不</w:t>
      </w:r>
      <w:proofErr w:type="gramEnd"/>
      <w:r w:rsidRPr="00FB5994">
        <w:rPr>
          <w:sz w:val="24"/>
          <w:szCs w:val="24"/>
        </w:rPr>
        <w:t>随地大、小便和乱倒垃圾，不污染水源等内容，教育师生养成良好的卫生习惯，防止</w:t>
      </w:r>
      <w:r w:rsidRPr="00FB5994">
        <w:rPr>
          <w:sz w:val="24"/>
          <w:szCs w:val="24"/>
        </w:rPr>
        <w:t>“</w:t>
      </w:r>
      <w:r w:rsidRPr="00FB5994">
        <w:rPr>
          <w:sz w:val="24"/>
          <w:szCs w:val="24"/>
        </w:rPr>
        <w:t>病从口入</w:t>
      </w:r>
      <w:r w:rsidRPr="00FB5994">
        <w:rPr>
          <w:sz w:val="24"/>
          <w:szCs w:val="24"/>
        </w:rPr>
        <w:t>”</w:t>
      </w:r>
      <w:r w:rsidRPr="00FB5994">
        <w:rPr>
          <w:sz w:val="24"/>
          <w:szCs w:val="24"/>
        </w:rPr>
        <w:t>。要求全校师生注意教室清洁卫生，教室每节课间进行通风换气。积极组织学生开展经常性的大扫除活动，清理整顿校园卫生环境。</w:t>
      </w:r>
    </w:p>
    <w:p w:rsidR="00062480" w:rsidRPr="00FB5994" w:rsidRDefault="00062480" w:rsidP="00062480">
      <w:pPr>
        <w:spacing w:line="360" w:lineRule="exact"/>
        <w:rPr>
          <w:sz w:val="24"/>
          <w:szCs w:val="24"/>
        </w:rPr>
      </w:pPr>
      <w:r w:rsidRPr="00FB5994">
        <w:rPr>
          <w:sz w:val="24"/>
          <w:szCs w:val="24"/>
        </w:rPr>
        <w:t>6</w:t>
      </w:r>
      <w:r w:rsidRPr="00FB5994">
        <w:rPr>
          <w:sz w:val="24"/>
          <w:szCs w:val="24"/>
        </w:rPr>
        <w:t>．加强传染病的管理。如学生中患有传染病，学校要对学生进行登记并督促学生办好休学手续，由家长带学生入院治疗，等学生完全康复才转校上课，以免传染病在校园内扩散，并同时做好教室消毒工作，消灭病菌的繁殖。</w:t>
      </w:r>
    </w:p>
    <w:p w:rsidR="00062480" w:rsidRPr="00FB5994" w:rsidRDefault="00062480" w:rsidP="00062480">
      <w:pPr>
        <w:spacing w:line="360" w:lineRule="exact"/>
        <w:rPr>
          <w:sz w:val="24"/>
          <w:szCs w:val="24"/>
        </w:rPr>
      </w:pPr>
      <w:r w:rsidRPr="00FB5994">
        <w:rPr>
          <w:sz w:val="24"/>
          <w:szCs w:val="24"/>
        </w:rPr>
        <w:t>工作中，我们不仅对其高度重视，加强领导，还对师生员工进行了及时的宣传和教育，并采取了相应的措施，真正做到了重在预防，消除了传染病传播的各种隐患。</w:t>
      </w:r>
    </w:p>
    <w:p w:rsidR="00062480" w:rsidRPr="00FB5994" w:rsidRDefault="00062480" w:rsidP="00062480">
      <w:pPr>
        <w:spacing w:line="360" w:lineRule="exact"/>
        <w:rPr>
          <w:rFonts w:asciiTheme="majorEastAsia" w:eastAsiaTheme="majorEastAsia" w:hAnsiTheme="majorEastAsia"/>
          <w:sz w:val="24"/>
          <w:szCs w:val="24"/>
        </w:rPr>
      </w:pPr>
    </w:p>
    <w:p w:rsidR="00062480" w:rsidRPr="00FB5994" w:rsidRDefault="00062480" w:rsidP="00062480">
      <w:pPr>
        <w:spacing w:line="360" w:lineRule="exact"/>
        <w:rPr>
          <w:rFonts w:asciiTheme="majorEastAsia" w:eastAsiaTheme="majorEastAsia" w:hAnsiTheme="majorEastAsia"/>
          <w:sz w:val="24"/>
          <w:szCs w:val="24"/>
        </w:rPr>
      </w:pPr>
    </w:p>
    <w:p w:rsidR="00062480" w:rsidRPr="00FB5994" w:rsidRDefault="00062480" w:rsidP="00062480">
      <w:pPr>
        <w:spacing w:line="360" w:lineRule="exact"/>
        <w:rPr>
          <w:rFonts w:asciiTheme="majorEastAsia" w:eastAsiaTheme="majorEastAsia" w:hAnsiTheme="majorEastAsia"/>
          <w:sz w:val="24"/>
          <w:szCs w:val="24"/>
        </w:rPr>
      </w:pPr>
    </w:p>
    <w:p w:rsidR="00062480" w:rsidRPr="00FB5994" w:rsidRDefault="00062480" w:rsidP="00062480">
      <w:pPr>
        <w:spacing w:line="360" w:lineRule="exact"/>
        <w:rPr>
          <w:rFonts w:asciiTheme="majorEastAsia" w:eastAsiaTheme="majorEastAsia" w:hAnsiTheme="majorEastAsia"/>
          <w:sz w:val="24"/>
          <w:szCs w:val="24"/>
        </w:rPr>
      </w:pPr>
    </w:p>
    <w:p w:rsidR="00062480" w:rsidRPr="00FB5994" w:rsidRDefault="00062480" w:rsidP="00062480">
      <w:pPr>
        <w:spacing w:line="360" w:lineRule="exact"/>
        <w:rPr>
          <w:rFonts w:asciiTheme="majorEastAsia" w:eastAsiaTheme="majorEastAsia" w:hAnsiTheme="majorEastAsia"/>
          <w:sz w:val="24"/>
          <w:szCs w:val="24"/>
        </w:rPr>
      </w:pPr>
    </w:p>
    <w:p w:rsidR="00062480" w:rsidRPr="00FB5994" w:rsidRDefault="00062480" w:rsidP="00062480">
      <w:pPr>
        <w:spacing w:line="360" w:lineRule="exact"/>
        <w:rPr>
          <w:rFonts w:asciiTheme="majorEastAsia" w:eastAsiaTheme="majorEastAsia" w:hAnsiTheme="majorEastAsia"/>
          <w:sz w:val="24"/>
          <w:szCs w:val="24"/>
        </w:rPr>
      </w:pPr>
    </w:p>
    <w:p w:rsidR="00062480" w:rsidRPr="00FB5994" w:rsidRDefault="00062480" w:rsidP="00062480">
      <w:pPr>
        <w:spacing w:line="360" w:lineRule="exact"/>
        <w:rPr>
          <w:rFonts w:asciiTheme="majorEastAsia" w:eastAsiaTheme="majorEastAsia" w:hAnsiTheme="majorEastAsia"/>
          <w:sz w:val="24"/>
          <w:szCs w:val="24"/>
        </w:rPr>
      </w:pPr>
    </w:p>
    <w:p w:rsidR="00062480" w:rsidRPr="00FB5994" w:rsidRDefault="00062480" w:rsidP="00062480">
      <w:pPr>
        <w:spacing w:line="360" w:lineRule="exact"/>
        <w:rPr>
          <w:rFonts w:asciiTheme="majorEastAsia" w:eastAsiaTheme="majorEastAsia" w:hAnsiTheme="majorEastAsia"/>
          <w:sz w:val="24"/>
          <w:szCs w:val="24"/>
        </w:rPr>
      </w:pPr>
    </w:p>
    <w:p w:rsidR="00062480" w:rsidRPr="00FB5994" w:rsidRDefault="00062480" w:rsidP="00062480">
      <w:pPr>
        <w:spacing w:line="360" w:lineRule="exact"/>
        <w:rPr>
          <w:rFonts w:asciiTheme="majorEastAsia" w:eastAsiaTheme="majorEastAsia" w:hAnsiTheme="majorEastAsia"/>
          <w:sz w:val="24"/>
          <w:szCs w:val="24"/>
        </w:rPr>
      </w:pPr>
    </w:p>
    <w:p w:rsidR="00062480" w:rsidRPr="00FB5994" w:rsidRDefault="00062480" w:rsidP="00062480">
      <w:pPr>
        <w:spacing w:line="360" w:lineRule="exact"/>
        <w:rPr>
          <w:rFonts w:asciiTheme="majorEastAsia" w:eastAsiaTheme="majorEastAsia" w:hAnsiTheme="majorEastAsia"/>
          <w:sz w:val="24"/>
          <w:szCs w:val="24"/>
        </w:rPr>
      </w:pPr>
    </w:p>
    <w:p w:rsidR="00062480" w:rsidRDefault="00062480" w:rsidP="00062480">
      <w:pPr>
        <w:spacing w:line="360" w:lineRule="exact"/>
        <w:rPr>
          <w:rFonts w:asciiTheme="majorEastAsia" w:eastAsiaTheme="majorEastAsia" w:hAnsiTheme="majorEastAsia"/>
          <w:sz w:val="24"/>
          <w:szCs w:val="24"/>
        </w:rPr>
      </w:pPr>
    </w:p>
    <w:p w:rsidR="00062480" w:rsidRDefault="00062480" w:rsidP="00062480">
      <w:pPr>
        <w:spacing w:line="360" w:lineRule="exact"/>
        <w:rPr>
          <w:rFonts w:asciiTheme="majorEastAsia" w:eastAsiaTheme="majorEastAsia" w:hAnsiTheme="majorEastAsia"/>
          <w:sz w:val="24"/>
          <w:szCs w:val="24"/>
        </w:rPr>
      </w:pPr>
    </w:p>
    <w:p w:rsidR="00062480" w:rsidRDefault="00062480" w:rsidP="00062480">
      <w:pPr>
        <w:spacing w:line="360" w:lineRule="exact"/>
        <w:rPr>
          <w:rFonts w:asciiTheme="majorEastAsia" w:eastAsiaTheme="majorEastAsia" w:hAnsiTheme="majorEastAsia"/>
          <w:sz w:val="24"/>
          <w:szCs w:val="24"/>
        </w:rPr>
      </w:pPr>
    </w:p>
    <w:p w:rsidR="00062480" w:rsidRDefault="00062480" w:rsidP="00062480">
      <w:pPr>
        <w:spacing w:line="360" w:lineRule="exact"/>
        <w:rPr>
          <w:rFonts w:asciiTheme="majorEastAsia" w:eastAsiaTheme="majorEastAsia" w:hAnsiTheme="majorEastAsia"/>
          <w:sz w:val="24"/>
          <w:szCs w:val="24"/>
        </w:rPr>
      </w:pPr>
    </w:p>
    <w:p w:rsidR="00062480" w:rsidRDefault="00062480" w:rsidP="00062480">
      <w:pPr>
        <w:spacing w:line="360" w:lineRule="exact"/>
        <w:rPr>
          <w:rFonts w:asciiTheme="majorEastAsia" w:eastAsiaTheme="majorEastAsia" w:hAnsiTheme="majorEastAsia"/>
          <w:sz w:val="24"/>
          <w:szCs w:val="24"/>
        </w:rPr>
      </w:pPr>
    </w:p>
    <w:p w:rsidR="00062480" w:rsidRDefault="00062480" w:rsidP="00062480">
      <w:pPr>
        <w:spacing w:line="360" w:lineRule="exact"/>
        <w:rPr>
          <w:rFonts w:asciiTheme="majorEastAsia" w:eastAsiaTheme="majorEastAsia" w:hAnsiTheme="majorEastAsia"/>
          <w:sz w:val="24"/>
          <w:szCs w:val="24"/>
        </w:rPr>
      </w:pPr>
    </w:p>
    <w:p w:rsidR="00062480" w:rsidRDefault="00062480" w:rsidP="00062480">
      <w:pPr>
        <w:spacing w:line="360" w:lineRule="exact"/>
        <w:rPr>
          <w:rFonts w:asciiTheme="majorEastAsia" w:eastAsiaTheme="majorEastAsia" w:hAnsiTheme="majorEastAsia"/>
          <w:sz w:val="24"/>
          <w:szCs w:val="24"/>
        </w:rPr>
      </w:pPr>
    </w:p>
    <w:p w:rsidR="00062480" w:rsidRDefault="00062480" w:rsidP="00062480">
      <w:pPr>
        <w:spacing w:line="360" w:lineRule="exact"/>
        <w:rPr>
          <w:rFonts w:asciiTheme="majorEastAsia" w:eastAsiaTheme="majorEastAsia" w:hAnsiTheme="majorEastAsia"/>
          <w:sz w:val="24"/>
          <w:szCs w:val="24"/>
        </w:rPr>
      </w:pPr>
    </w:p>
    <w:p w:rsidR="00062480" w:rsidRDefault="00062480" w:rsidP="00062480">
      <w:pPr>
        <w:spacing w:line="360" w:lineRule="exact"/>
        <w:rPr>
          <w:rFonts w:asciiTheme="majorEastAsia" w:eastAsiaTheme="majorEastAsia" w:hAnsiTheme="majorEastAsia"/>
          <w:sz w:val="24"/>
          <w:szCs w:val="24"/>
        </w:rPr>
      </w:pPr>
    </w:p>
    <w:p w:rsidR="00062480" w:rsidRDefault="00062480" w:rsidP="00062480">
      <w:pPr>
        <w:spacing w:line="360" w:lineRule="exact"/>
        <w:rPr>
          <w:rFonts w:asciiTheme="majorEastAsia" w:eastAsiaTheme="majorEastAsia" w:hAnsiTheme="majorEastAsia"/>
          <w:sz w:val="24"/>
          <w:szCs w:val="24"/>
        </w:rPr>
      </w:pPr>
    </w:p>
    <w:p w:rsidR="00062480" w:rsidRDefault="00062480" w:rsidP="00062480">
      <w:pPr>
        <w:spacing w:line="360" w:lineRule="exact"/>
        <w:rPr>
          <w:rFonts w:asciiTheme="majorEastAsia" w:eastAsiaTheme="majorEastAsia" w:hAnsiTheme="majorEastAsia"/>
          <w:sz w:val="24"/>
          <w:szCs w:val="24"/>
        </w:rPr>
      </w:pPr>
    </w:p>
    <w:p w:rsidR="00062480" w:rsidRDefault="00062480" w:rsidP="00062480">
      <w:pPr>
        <w:spacing w:line="360" w:lineRule="exact"/>
        <w:rPr>
          <w:rFonts w:asciiTheme="majorEastAsia" w:eastAsiaTheme="majorEastAsia" w:hAnsiTheme="majorEastAsia"/>
          <w:sz w:val="24"/>
          <w:szCs w:val="24"/>
        </w:rPr>
      </w:pPr>
    </w:p>
    <w:p w:rsidR="00062480" w:rsidRDefault="00062480" w:rsidP="00062480">
      <w:pPr>
        <w:spacing w:line="360" w:lineRule="exact"/>
        <w:rPr>
          <w:rFonts w:asciiTheme="majorEastAsia" w:eastAsiaTheme="majorEastAsia" w:hAnsiTheme="majorEastAsia"/>
          <w:sz w:val="24"/>
          <w:szCs w:val="24"/>
        </w:rPr>
      </w:pPr>
    </w:p>
    <w:p w:rsidR="00062480" w:rsidRDefault="00062480" w:rsidP="00062480">
      <w:pPr>
        <w:spacing w:line="360" w:lineRule="exact"/>
        <w:rPr>
          <w:rFonts w:asciiTheme="majorEastAsia" w:eastAsiaTheme="majorEastAsia" w:hAnsiTheme="majorEastAsia"/>
          <w:sz w:val="24"/>
          <w:szCs w:val="24"/>
        </w:rPr>
      </w:pPr>
    </w:p>
    <w:p w:rsidR="00062480" w:rsidRDefault="00062480" w:rsidP="00062480">
      <w:pPr>
        <w:spacing w:line="360" w:lineRule="exact"/>
        <w:rPr>
          <w:rFonts w:asciiTheme="majorEastAsia" w:eastAsiaTheme="majorEastAsia" w:hAnsiTheme="majorEastAsia"/>
          <w:sz w:val="24"/>
          <w:szCs w:val="24"/>
        </w:rPr>
      </w:pPr>
    </w:p>
    <w:p w:rsidR="00062480" w:rsidRDefault="00062480" w:rsidP="00062480">
      <w:pPr>
        <w:spacing w:line="360" w:lineRule="exact"/>
        <w:rPr>
          <w:rFonts w:asciiTheme="majorEastAsia" w:eastAsiaTheme="majorEastAsia" w:hAnsiTheme="majorEastAsia"/>
          <w:sz w:val="24"/>
          <w:szCs w:val="24"/>
        </w:rPr>
      </w:pPr>
      <w:bookmarkStart w:id="0" w:name="_GoBack"/>
      <w:bookmarkEnd w:id="0"/>
    </w:p>
    <w:p w:rsidR="00062480" w:rsidRDefault="00062480" w:rsidP="00062480">
      <w:pPr>
        <w:spacing w:line="360" w:lineRule="exact"/>
        <w:rPr>
          <w:rFonts w:asciiTheme="majorEastAsia" w:eastAsiaTheme="majorEastAsia" w:hAnsiTheme="majorEastAsia"/>
          <w:sz w:val="24"/>
          <w:szCs w:val="24"/>
        </w:rPr>
      </w:pPr>
    </w:p>
    <w:p w:rsidR="00062480" w:rsidRDefault="00062480" w:rsidP="00062480">
      <w:pPr>
        <w:spacing w:line="360" w:lineRule="exact"/>
        <w:rPr>
          <w:rFonts w:asciiTheme="majorEastAsia" w:eastAsiaTheme="majorEastAsia" w:hAnsiTheme="majorEastAsia"/>
          <w:sz w:val="24"/>
          <w:szCs w:val="24"/>
        </w:rPr>
      </w:pPr>
    </w:p>
    <w:p w:rsidR="00062480" w:rsidRPr="00FB5994" w:rsidRDefault="00062480" w:rsidP="00062480">
      <w:pPr>
        <w:spacing w:line="360" w:lineRule="exact"/>
        <w:rPr>
          <w:rFonts w:asciiTheme="majorEastAsia" w:eastAsiaTheme="majorEastAsia" w:hAnsiTheme="majorEastAsia"/>
          <w:sz w:val="24"/>
          <w:szCs w:val="24"/>
        </w:rPr>
      </w:pPr>
    </w:p>
    <w:p w:rsidR="00062480" w:rsidRPr="00AC51DF" w:rsidRDefault="00062480" w:rsidP="00062480">
      <w:pPr>
        <w:spacing w:line="360" w:lineRule="exact"/>
        <w:rPr>
          <w:rFonts w:asciiTheme="majorEastAsia" w:eastAsiaTheme="majorEastAsia" w:hAnsiTheme="majorEastAsia"/>
          <w:b/>
          <w:bCs/>
          <w:sz w:val="28"/>
          <w:szCs w:val="28"/>
        </w:rPr>
      </w:pPr>
      <w:r w:rsidRPr="00AC51DF">
        <w:rPr>
          <w:rFonts w:asciiTheme="majorEastAsia" w:eastAsiaTheme="majorEastAsia" w:hAnsiTheme="majorEastAsia" w:hint="eastAsia"/>
          <w:b/>
          <w:bCs/>
          <w:sz w:val="28"/>
          <w:szCs w:val="28"/>
        </w:rPr>
        <w:t>4、无传染病暴发流行、食物中毒、师生意外伤亡等事件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62480" w:rsidRPr="00FB5994" w:rsidTr="000A707C">
        <w:trPr>
          <w:trHeight w:val="2479"/>
          <w:jc w:val="center"/>
        </w:trPr>
        <w:tc>
          <w:tcPr>
            <w:tcW w:w="8522" w:type="dxa"/>
          </w:tcPr>
          <w:p w:rsidR="00062480" w:rsidRPr="00FB5994" w:rsidRDefault="00062480" w:rsidP="000A707C">
            <w:pPr>
              <w:spacing w:line="360" w:lineRule="exact"/>
              <w:rPr>
                <w:sz w:val="24"/>
                <w:szCs w:val="24"/>
              </w:rPr>
            </w:pPr>
            <w:r w:rsidRPr="00FB5994">
              <w:rPr>
                <w:rFonts w:hint="eastAsia"/>
                <w:sz w:val="24"/>
                <w:szCs w:val="24"/>
              </w:rPr>
              <w:lastRenderedPageBreak/>
              <w:t>内容包括：</w:t>
            </w:r>
            <w:r w:rsidRPr="00FB5994">
              <w:rPr>
                <w:rFonts w:ascii="Calibri" w:hAnsi="Calibri" w:cs="宋体" w:hint="eastAsia"/>
                <w:bCs/>
                <w:sz w:val="24"/>
                <w:szCs w:val="24"/>
              </w:rPr>
              <w:t>疫情处理意见书、传染病病例登记、消杀记录、</w:t>
            </w:r>
            <w:r w:rsidRPr="00FB5994">
              <w:rPr>
                <w:rFonts w:ascii="宋体" w:hAnsi="宋体" w:cs="宋体" w:hint="eastAsia"/>
                <w:bCs/>
                <w:sz w:val="24"/>
                <w:szCs w:val="24"/>
              </w:rPr>
              <w:t>传染病暴发疫情报告处理记录。</w:t>
            </w:r>
          </w:p>
          <w:p w:rsidR="00062480" w:rsidRPr="00FB5994" w:rsidRDefault="00062480" w:rsidP="000A707C">
            <w:pPr>
              <w:spacing w:line="360" w:lineRule="exact"/>
              <w:rPr>
                <w:sz w:val="24"/>
                <w:szCs w:val="24"/>
              </w:rPr>
            </w:pPr>
          </w:p>
          <w:p w:rsidR="00062480" w:rsidRPr="00FB5994" w:rsidRDefault="00062480" w:rsidP="000A707C">
            <w:pPr>
              <w:spacing w:line="360" w:lineRule="exact"/>
              <w:jc w:val="center"/>
              <w:rPr>
                <w:sz w:val="24"/>
                <w:szCs w:val="24"/>
              </w:rPr>
            </w:pPr>
            <w:r w:rsidRPr="00FB5994">
              <w:rPr>
                <w:rFonts w:hint="eastAsia"/>
                <w:sz w:val="24"/>
                <w:szCs w:val="24"/>
              </w:rPr>
              <w:t>无疫情爆发</w:t>
            </w:r>
          </w:p>
        </w:tc>
      </w:tr>
    </w:tbl>
    <w:p w:rsidR="00062480" w:rsidRPr="00AC51DF" w:rsidRDefault="00062480" w:rsidP="00062480">
      <w:pPr>
        <w:spacing w:line="360" w:lineRule="exact"/>
        <w:jc w:val="center"/>
        <w:rPr>
          <w:b/>
          <w:sz w:val="24"/>
          <w:szCs w:val="24"/>
        </w:rPr>
      </w:pPr>
    </w:p>
    <w:p w:rsidR="00062480" w:rsidRPr="00AC51DF" w:rsidRDefault="00062480" w:rsidP="00062480">
      <w:pPr>
        <w:spacing w:line="360" w:lineRule="exact"/>
        <w:rPr>
          <w:rFonts w:asciiTheme="majorEastAsia" w:eastAsiaTheme="majorEastAsia" w:hAnsiTheme="majorEastAsia"/>
          <w:b/>
          <w:sz w:val="28"/>
          <w:szCs w:val="28"/>
        </w:rPr>
      </w:pPr>
      <w:r w:rsidRPr="00AC51DF">
        <w:rPr>
          <w:rFonts w:asciiTheme="majorEastAsia" w:eastAsiaTheme="majorEastAsia" w:hAnsiTheme="majorEastAsia" w:hint="eastAsia"/>
          <w:b/>
          <w:bCs/>
          <w:sz w:val="28"/>
          <w:szCs w:val="28"/>
        </w:rPr>
        <w:t>5、传染病病情登记表及传染病痊愈复课证明</w:t>
      </w:r>
    </w:p>
    <w:p w:rsidR="00062480" w:rsidRPr="00FB5994" w:rsidRDefault="00062480" w:rsidP="00062480">
      <w:pPr>
        <w:widowControl/>
        <w:spacing w:line="360" w:lineRule="exact"/>
        <w:jc w:val="center"/>
        <w:rPr>
          <w:rFonts w:ascii="ˎ̥" w:hAnsi="ˎ̥" w:cs="宋体" w:hint="eastAsia"/>
          <w:bCs/>
          <w:kern w:val="0"/>
          <w:sz w:val="24"/>
          <w:szCs w:val="24"/>
        </w:rPr>
      </w:pPr>
      <w:r w:rsidRPr="00FB5994">
        <w:rPr>
          <w:rFonts w:ascii="ˎ̥" w:hAnsi="ˎ̥" w:cs="宋体" w:hint="eastAsia"/>
          <w:bCs/>
          <w:kern w:val="0"/>
          <w:sz w:val="24"/>
          <w:szCs w:val="24"/>
        </w:rPr>
        <w:t>横山桥初中传染病病例登记</w:t>
      </w:r>
      <w:r w:rsidRPr="00FB5994">
        <w:rPr>
          <w:rFonts w:ascii="ˎ̥" w:hAnsi="ˎ̥" w:cs="宋体"/>
          <w:bCs/>
          <w:kern w:val="0"/>
          <w:sz w:val="24"/>
          <w:szCs w:val="24"/>
        </w:rPr>
        <w:t>表</w:t>
      </w:r>
    </w:p>
    <w:tbl>
      <w:tblPr>
        <w:tblpPr w:leftFromText="180" w:rightFromText="180" w:vertAnchor="text" w:horzAnchor="margin" w:tblpY="509"/>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88"/>
        <w:gridCol w:w="808"/>
        <w:gridCol w:w="796"/>
        <w:gridCol w:w="1358"/>
        <w:gridCol w:w="706"/>
        <w:gridCol w:w="2115"/>
        <w:gridCol w:w="987"/>
        <w:gridCol w:w="1269"/>
      </w:tblGrid>
      <w:tr w:rsidR="00062480" w:rsidRPr="00FB5994" w:rsidTr="000A707C">
        <w:trPr>
          <w:trHeight w:val="652"/>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062480" w:rsidRPr="00FB5994" w:rsidRDefault="00062480" w:rsidP="000A707C">
            <w:pPr>
              <w:widowControl/>
              <w:spacing w:line="360" w:lineRule="exact"/>
              <w:jc w:val="center"/>
              <w:rPr>
                <w:rFonts w:ascii="ˎ̥" w:hAnsi="ˎ̥" w:cs="宋体" w:hint="eastAsia"/>
                <w:kern w:val="0"/>
                <w:sz w:val="24"/>
                <w:szCs w:val="24"/>
              </w:rPr>
            </w:pPr>
            <w:r w:rsidRPr="00FB5994">
              <w:rPr>
                <w:rFonts w:ascii="ˎ̥" w:hAnsi="ˎ̥" w:cs="宋体"/>
                <w:kern w:val="0"/>
                <w:sz w:val="24"/>
                <w:szCs w:val="24"/>
              </w:rPr>
              <w:t>姓</w:t>
            </w:r>
            <w:r w:rsidRPr="00FB5994">
              <w:rPr>
                <w:rFonts w:ascii="ˎ̥" w:hAnsi="ˎ̥" w:cs="宋体"/>
                <w:kern w:val="0"/>
                <w:sz w:val="24"/>
                <w:szCs w:val="24"/>
              </w:rPr>
              <w:t xml:space="preserve">  </w:t>
            </w:r>
            <w:r w:rsidRPr="00FB5994">
              <w:rPr>
                <w:rFonts w:ascii="ˎ̥" w:hAnsi="ˎ̥" w:cs="宋体"/>
                <w:kern w:val="0"/>
                <w:sz w:val="24"/>
                <w:szCs w:val="24"/>
              </w:rPr>
              <w:t>名</w:t>
            </w:r>
          </w:p>
        </w:tc>
        <w:tc>
          <w:tcPr>
            <w:tcW w:w="812" w:type="dxa"/>
            <w:tcBorders>
              <w:top w:val="outset" w:sz="6" w:space="0" w:color="auto"/>
              <w:left w:val="outset" w:sz="6" w:space="0" w:color="auto"/>
              <w:bottom w:val="outset" w:sz="6" w:space="0" w:color="auto"/>
              <w:right w:val="outset" w:sz="6" w:space="0" w:color="auto"/>
            </w:tcBorders>
            <w:vAlign w:val="center"/>
            <w:hideMark/>
          </w:tcPr>
          <w:p w:rsidR="00062480" w:rsidRPr="00FB5994" w:rsidRDefault="00062480" w:rsidP="000A707C">
            <w:pPr>
              <w:widowControl/>
              <w:spacing w:line="360" w:lineRule="exact"/>
              <w:jc w:val="center"/>
              <w:rPr>
                <w:rFonts w:ascii="ˎ̥" w:hAnsi="ˎ̥" w:cs="宋体" w:hint="eastAsia"/>
                <w:kern w:val="0"/>
                <w:sz w:val="24"/>
                <w:szCs w:val="24"/>
              </w:rPr>
            </w:pPr>
            <w:r w:rsidRPr="00FB5994">
              <w:rPr>
                <w:rFonts w:ascii="ˎ̥" w:hAnsi="ˎ̥" w:cs="宋体"/>
                <w:kern w:val="0"/>
                <w:sz w:val="24"/>
                <w:szCs w:val="24"/>
              </w:rPr>
              <w:t>姓</w:t>
            </w:r>
          </w:p>
          <w:p w:rsidR="00062480" w:rsidRPr="00FB5994" w:rsidRDefault="00062480" w:rsidP="000A707C">
            <w:pPr>
              <w:widowControl/>
              <w:spacing w:line="360" w:lineRule="exact"/>
              <w:jc w:val="center"/>
              <w:rPr>
                <w:rFonts w:ascii="ˎ̥" w:hAnsi="ˎ̥" w:cs="宋体" w:hint="eastAsia"/>
                <w:kern w:val="0"/>
                <w:sz w:val="24"/>
                <w:szCs w:val="24"/>
              </w:rPr>
            </w:pPr>
            <w:r w:rsidRPr="00FB5994">
              <w:rPr>
                <w:rFonts w:ascii="ˎ̥" w:hAnsi="ˎ̥" w:cs="宋体"/>
                <w:kern w:val="0"/>
                <w:sz w:val="24"/>
                <w:szCs w:val="24"/>
              </w:rPr>
              <w:t>别</w:t>
            </w:r>
          </w:p>
        </w:tc>
        <w:tc>
          <w:tcPr>
            <w:tcW w:w="800" w:type="dxa"/>
            <w:tcBorders>
              <w:top w:val="outset" w:sz="6" w:space="0" w:color="auto"/>
              <w:left w:val="outset" w:sz="6" w:space="0" w:color="auto"/>
              <w:bottom w:val="outset" w:sz="6" w:space="0" w:color="auto"/>
              <w:right w:val="outset" w:sz="6" w:space="0" w:color="auto"/>
            </w:tcBorders>
            <w:vAlign w:val="center"/>
            <w:hideMark/>
          </w:tcPr>
          <w:p w:rsidR="00062480" w:rsidRPr="00FB5994" w:rsidRDefault="00062480" w:rsidP="000A707C">
            <w:pPr>
              <w:widowControl/>
              <w:spacing w:line="360" w:lineRule="exact"/>
              <w:jc w:val="center"/>
              <w:rPr>
                <w:rFonts w:ascii="ˎ̥" w:hAnsi="ˎ̥" w:cs="宋体" w:hint="eastAsia"/>
                <w:kern w:val="0"/>
                <w:sz w:val="24"/>
                <w:szCs w:val="24"/>
              </w:rPr>
            </w:pPr>
            <w:r w:rsidRPr="00FB5994">
              <w:rPr>
                <w:rFonts w:ascii="ˎ̥" w:hAnsi="ˎ̥" w:cs="宋体"/>
                <w:kern w:val="0"/>
                <w:sz w:val="24"/>
                <w:szCs w:val="24"/>
              </w:rPr>
              <w:t>登记</w:t>
            </w:r>
          </w:p>
          <w:p w:rsidR="00062480" w:rsidRPr="00FB5994" w:rsidRDefault="00062480" w:rsidP="000A707C">
            <w:pPr>
              <w:widowControl/>
              <w:spacing w:line="360" w:lineRule="exact"/>
              <w:jc w:val="center"/>
              <w:rPr>
                <w:rFonts w:ascii="ˎ̥" w:hAnsi="ˎ̥" w:cs="宋体" w:hint="eastAsia"/>
                <w:kern w:val="0"/>
                <w:sz w:val="24"/>
                <w:szCs w:val="24"/>
              </w:rPr>
            </w:pPr>
            <w:r w:rsidRPr="00FB5994">
              <w:rPr>
                <w:rFonts w:ascii="ˎ̥" w:hAnsi="ˎ̥" w:cs="宋体"/>
                <w:kern w:val="0"/>
                <w:sz w:val="24"/>
                <w:szCs w:val="24"/>
              </w:rPr>
              <w:t>日期</w:t>
            </w:r>
          </w:p>
        </w:tc>
        <w:tc>
          <w:tcPr>
            <w:tcW w:w="1365" w:type="dxa"/>
            <w:tcBorders>
              <w:top w:val="outset" w:sz="6" w:space="0" w:color="auto"/>
              <w:left w:val="outset" w:sz="6" w:space="0" w:color="auto"/>
              <w:bottom w:val="outset" w:sz="6" w:space="0" w:color="auto"/>
              <w:right w:val="outset" w:sz="6" w:space="0" w:color="auto"/>
            </w:tcBorders>
            <w:vAlign w:val="center"/>
            <w:hideMark/>
          </w:tcPr>
          <w:p w:rsidR="00062480" w:rsidRPr="00FB5994" w:rsidRDefault="00062480" w:rsidP="000A707C">
            <w:pPr>
              <w:widowControl/>
              <w:spacing w:line="360" w:lineRule="exact"/>
              <w:jc w:val="center"/>
              <w:rPr>
                <w:rFonts w:ascii="ˎ̥" w:hAnsi="ˎ̥" w:cs="宋体" w:hint="eastAsia"/>
                <w:kern w:val="0"/>
                <w:sz w:val="24"/>
                <w:szCs w:val="24"/>
              </w:rPr>
            </w:pPr>
            <w:r w:rsidRPr="00FB5994">
              <w:rPr>
                <w:rFonts w:ascii="ˎ̥" w:hAnsi="ˎ̥" w:cs="宋体"/>
                <w:kern w:val="0"/>
                <w:sz w:val="24"/>
                <w:szCs w:val="24"/>
              </w:rPr>
              <w:t>传染病</w:t>
            </w:r>
          </w:p>
          <w:p w:rsidR="00062480" w:rsidRPr="00FB5994" w:rsidRDefault="00062480" w:rsidP="000A707C">
            <w:pPr>
              <w:widowControl/>
              <w:spacing w:line="360" w:lineRule="exact"/>
              <w:jc w:val="center"/>
              <w:rPr>
                <w:rFonts w:ascii="ˎ̥" w:hAnsi="ˎ̥" w:cs="宋体" w:hint="eastAsia"/>
                <w:kern w:val="0"/>
                <w:sz w:val="24"/>
                <w:szCs w:val="24"/>
              </w:rPr>
            </w:pPr>
            <w:r w:rsidRPr="00FB5994">
              <w:rPr>
                <w:rFonts w:ascii="ˎ̥" w:hAnsi="ˎ̥" w:cs="宋体"/>
                <w:kern w:val="0"/>
                <w:sz w:val="24"/>
                <w:szCs w:val="24"/>
              </w:rPr>
              <w:t>名称</w:t>
            </w:r>
          </w:p>
        </w:tc>
        <w:tc>
          <w:tcPr>
            <w:tcW w:w="709" w:type="dxa"/>
            <w:tcBorders>
              <w:top w:val="outset" w:sz="6" w:space="0" w:color="auto"/>
              <w:left w:val="outset" w:sz="6" w:space="0" w:color="auto"/>
              <w:bottom w:val="outset" w:sz="6" w:space="0" w:color="auto"/>
              <w:right w:val="outset" w:sz="6" w:space="0" w:color="auto"/>
            </w:tcBorders>
            <w:vAlign w:val="center"/>
            <w:hideMark/>
          </w:tcPr>
          <w:p w:rsidR="00062480" w:rsidRPr="00FB5994" w:rsidRDefault="00062480" w:rsidP="000A707C">
            <w:pPr>
              <w:widowControl/>
              <w:spacing w:line="360" w:lineRule="exact"/>
              <w:jc w:val="center"/>
              <w:rPr>
                <w:rFonts w:ascii="ˎ̥" w:hAnsi="ˎ̥" w:cs="宋体" w:hint="eastAsia"/>
                <w:kern w:val="0"/>
                <w:sz w:val="24"/>
                <w:szCs w:val="24"/>
              </w:rPr>
            </w:pPr>
            <w:r w:rsidRPr="00FB5994">
              <w:rPr>
                <w:rFonts w:ascii="ˎ̥" w:hAnsi="ˎ̥" w:cs="宋体"/>
                <w:kern w:val="0"/>
                <w:sz w:val="24"/>
                <w:szCs w:val="24"/>
              </w:rPr>
              <w:t>发病</w:t>
            </w:r>
          </w:p>
          <w:p w:rsidR="00062480" w:rsidRPr="00FB5994" w:rsidRDefault="00062480" w:rsidP="000A707C">
            <w:pPr>
              <w:widowControl/>
              <w:spacing w:line="360" w:lineRule="exact"/>
              <w:jc w:val="center"/>
              <w:rPr>
                <w:rFonts w:ascii="ˎ̥" w:hAnsi="ˎ̥" w:cs="宋体" w:hint="eastAsia"/>
                <w:kern w:val="0"/>
                <w:sz w:val="24"/>
                <w:szCs w:val="24"/>
              </w:rPr>
            </w:pPr>
            <w:r w:rsidRPr="00FB5994">
              <w:rPr>
                <w:rFonts w:ascii="ˎ̥" w:hAnsi="ˎ̥" w:cs="宋体"/>
                <w:kern w:val="0"/>
                <w:sz w:val="24"/>
                <w:szCs w:val="24"/>
              </w:rPr>
              <w:t>日期</w:t>
            </w:r>
          </w:p>
        </w:tc>
        <w:tc>
          <w:tcPr>
            <w:tcW w:w="2126" w:type="dxa"/>
            <w:tcBorders>
              <w:top w:val="outset" w:sz="6" w:space="0" w:color="auto"/>
              <w:left w:val="outset" w:sz="6" w:space="0" w:color="auto"/>
              <w:bottom w:val="outset" w:sz="6" w:space="0" w:color="auto"/>
              <w:right w:val="outset" w:sz="6" w:space="0" w:color="auto"/>
            </w:tcBorders>
            <w:vAlign w:val="center"/>
            <w:hideMark/>
          </w:tcPr>
          <w:p w:rsidR="00062480" w:rsidRPr="00FB5994" w:rsidRDefault="00062480" w:rsidP="000A707C">
            <w:pPr>
              <w:widowControl/>
              <w:spacing w:line="360" w:lineRule="exact"/>
              <w:jc w:val="center"/>
              <w:rPr>
                <w:rFonts w:ascii="ˎ̥" w:hAnsi="ˎ̥" w:cs="宋体" w:hint="eastAsia"/>
                <w:kern w:val="0"/>
                <w:sz w:val="24"/>
                <w:szCs w:val="24"/>
              </w:rPr>
            </w:pPr>
            <w:r w:rsidRPr="00FB5994">
              <w:rPr>
                <w:rFonts w:ascii="ˎ̥" w:hAnsi="ˎ̥" w:cs="宋体"/>
                <w:kern w:val="0"/>
                <w:sz w:val="24"/>
                <w:szCs w:val="24"/>
              </w:rPr>
              <w:t>处理措施（包</w:t>
            </w:r>
          </w:p>
          <w:p w:rsidR="00062480" w:rsidRPr="00FB5994" w:rsidRDefault="00062480" w:rsidP="000A707C">
            <w:pPr>
              <w:widowControl/>
              <w:spacing w:line="360" w:lineRule="exact"/>
              <w:jc w:val="center"/>
              <w:rPr>
                <w:rFonts w:ascii="ˎ̥" w:hAnsi="ˎ̥" w:cs="宋体" w:hint="eastAsia"/>
                <w:kern w:val="0"/>
                <w:sz w:val="24"/>
                <w:szCs w:val="24"/>
              </w:rPr>
            </w:pPr>
            <w:proofErr w:type="gramStart"/>
            <w:r w:rsidRPr="00FB5994">
              <w:rPr>
                <w:rFonts w:ascii="ˎ̥" w:hAnsi="ˎ̥" w:cs="宋体"/>
                <w:kern w:val="0"/>
                <w:sz w:val="24"/>
                <w:szCs w:val="24"/>
              </w:rPr>
              <w:t>括</w:t>
            </w:r>
            <w:proofErr w:type="gramEnd"/>
            <w:r w:rsidRPr="00FB5994">
              <w:rPr>
                <w:rFonts w:ascii="ˎ̥" w:hAnsi="ˎ̥" w:cs="宋体"/>
                <w:kern w:val="0"/>
                <w:sz w:val="24"/>
                <w:szCs w:val="24"/>
              </w:rPr>
              <w:t>防疫措施）</w:t>
            </w:r>
          </w:p>
        </w:tc>
        <w:tc>
          <w:tcPr>
            <w:tcW w:w="992" w:type="dxa"/>
            <w:tcBorders>
              <w:top w:val="outset" w:sz="6" w:space="0" w:color="auto"/>
              <w:left w:val="outset" w:sz="6" w:space="0" w:color="auto"/>
              <w:bottom w:val="outset" w:sz="6" w:space="0" w:color="auto"/>
              <w:right w:val="outset" w:sz="6" w:space="0" w:color="auto"/>
            </w:tcBorders>
            <w:vAlign w:val="center"/>
            <w:hideMark/>
          </w:tcPr>
          <w:p w:rsidR="00062480" w:rsidRPr="00FB5994" w:rsidRDefault="00062480" w:rsidP="000A707C">
            <w:pPr>
              <w:widowControl/>
              <w:spacing w:line="360" w:lineRule="exact"/>
              <w:jc w:val="center"/>
              <w:rPr>
                <w:rFonts w:ascii="ˎ̥" w:hAnsi="ˎ̥" w:cs="宋体" w:hint="eastAsia"/>
                <w:kern w:val="0"/>
                <w:sz w:val="24"/>
                <w:szCs w:val="24"/>
              </w:rPr>
            </w:pPr>
            <w:r w:rsidRPr="00FB5994">
              <w:rPr>
                <w:rFonts w:ascii="ˎ̥" w:hAnsi="ˎ̥" w:cs="宋体"/>
                <w:kern w:val="0"/>
                <w:sz w:val="24"/>
                <w:szCs w:val="24"/>
              </w:rPr>
              <w:t>痊愈</w:t>
            </w:r>
          </w:p>
          <w:p w:rsidR="00062480" w:rsidRPr="00FB5994" w:rsidRDefault="00062480" w:rsidP="000A707C">
            <w:pPr>
              <w:widowControl/>
              <w:spacing w:line="360" w:lineRule="exact"/>
              <w:jc w:val="center"/>
              <w:rPr>
                <w:rFonts w:ascii="ˎ̥" w:hAnsi="ˎ̥" w:cs="宋体" w:hint="eastAsia"/>
                <w:kern w:val="0"/>
                <w:sz w:val="24"/>
                <w:szCs w:val="24"/>
              </w:rPr>
            </w:pPr>
            <w:r w:rsidRPr="00FB5994">
              <w:rPr>
                <w:rFonts w:ascii="ˎ̥" w:hAnsi="ˎ̥" w:cs="宋体"/>
                <w:kern w:val="0"/>
                <w:sz w:val="24"/>
                <w:szCs w:val="24"/>
              </w:rPr>
              <w:t>日期</w:t>
            </w:r>
          </w:p>
        </w:tc>
        <w:tc>
          <w:tcPr>
            <w:tcW w:w="1276" w:type="dxa"/>
            <w:tcBorders>
              <w:top w:val="outset" w:sz="6" w:space="0" w:color="auto"/>
              <w:left w:val="outset" w:sz="6" w:space="0" w:color="auto"/>
              <w:bottom w:val="outset" w:sz="6" w:space="0" w:color="auto"/>
              <w:right w:val="outset" w:sz="6" w:space="0" w:color="auto"/>
            </w:tcBorders>
            <w:vAlign w:val="center"/>
            <w:hideMark/>
          </w:tcPr>
          <w:p w:rsidR="00062480" w:rsidRPr="00FB5994" w:rsidRDefault="00062480" w:rsidP="000A707C">
            <w:pPr>
              <w:widowControl/>
              <w:spacing w:line="360" w:lineRule="exact"/>
              <w:jc w:val="center"/>
              <w:rPr>
                <w:rFonts w:ascii="ˎ̥" w:hAnsi="ˎ̥" w:cs="宋体" w:hint="eastAsia"/>
                <w:kern w:val="0"/>
                <w:sz w:val="24"/>
                <w:szCs w:val="24"/>
              </w:rPr>
            </w:pPr>
            <w:r w:rsidRPr="00FB5994">
              <w:rPr>
                <w:rFonts w:ascii="ˎ̥" w:hAnsi="ˎ̥" w:cs="宋体"/>
                <w:kern w:val="0"/>
                <w:sz w:val="24"/>
                <w:szCs w:val="24"/>
              </w:rPr>
              <w:t>记录人</w:t>
            </w:r>
          </w:p>
        </w:tc>
      </w:tr>
      <w:tr w:rsidR="00062480" w:rsidRPr="00FB5994" w:rsidTr="000A707C">
        <w:trPr>
          <w:trHeight w:val="652"/>
          <w:tblCellSpacing w:w="0" w:type="dxa"/>
        </w:trPr>
        <w:tc>
          <w:tcPr>
            <w:tcW w:w="1291"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812"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800"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1365"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709"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2126"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1276"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r>
      <w:tr w:rsidR="00062480" w:rsidRPr="00FB5994" w:rsidTr="000A707C">
        <w:trPr>
          <w:trHeight w:val="652"/>
          <w:tblCellSpacing w:w="0" w:type="dxa"/>
        </w:trPr>
        <w:tc>
          <w:tcPr>
            <w:tcW w:w="1291"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812"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800"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1365"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709"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2126"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1276"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r>
      <w:tr w:rsidR="00062480" w:rsidRPr="00FB5994" w:rsidTr="000A707C">
        <w:trPr>
          <w:trHeight w:val="652"/>
          <w:tblCellSpacing w:w="0" w:type="dxa"/>
        </w:trPr>
        <w:tc>
          <w:tcPr>
            <w:tcW w:w="1291"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812"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800"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1365"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709"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2126"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1276"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r>
      <w:tr w:rsidR="00062480" w:rsidRPr="00FB5994" w:rsidTr="000A707C">
        <w:trPr>
          <w:trHeight w:val="652"/>
          <w:tblCellSpacing w:w="0" w:type="dxa"/>
        </w:trPr>
        <w:tc>
          <w:tcPr>
            <w:tcW w:w="1291"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812"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800"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1365"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709"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2126"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1276"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r>
      <w:tr w:rsidR="00062480" w:rsidRPr="00FB5994" w:rsidTr="000A707C">
        <w:trPr>
          <w:trHeight w:val="652"/>
          <w:tblCellSpacing w:w="0" w:type="dxa"/>
        </w:trPr>
        <w:tc>
          <w:tcPr>
            <w:tcW w:w="1291"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812"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800"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1365"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709"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2126"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c>
          <w:tcPr>
            <w:tcW w:w="1276" w:type="dxa"/>
            <w:tcBorders>
              <w:top w:val="outset" w:sz="6" w:space="0" w:color="auto"/>
              <w:left w:val="outset" w:sz="6" w:space="0" w:color="auto"/>
              <w:bottom w:val="outset" w:sz="6" w:space="0" w:color="auto"/>
              <w:right w:val="outset" w:sz="6" w:space="0" w:color="auto"/>
            </w:tcBorders>
            <w:hideMark/>
          </w:tcPr>
          <w:p w:rsidR="00062480" w:rsidRPr="00FB5994" w:rsidRDefault="00062480" w:rsidP="000A707C">
            <w:pPr>
              <w:widowControl/>
              <w:spacing w:line="360" w:lineRule="exact"/>
              <w:jc w:val="left"/>
              <w:rPr>
                <w:rFonts w:ascii="ˎ̥" w:hAnsi="ˎ̥" w:cs="宋体" w:hint="eastAsia"/>
                <w:kern w:val="0"/>
                <w:sz w:val="24"/>
                <w:szCs w:val="24"/>
              </w:rPr>
            </w:pPr>
            <w:r w:rsidRPr="00FB5994">
              <w:rPr>
                <w:rFonts w:ascii="ˎ̥" w:hAnsi="ˎ̥" w:cs="宋体"/>
                <w:kern w:val="0"/>
                <w:sz w:val="24"/>
                <w:szCs w:val="24"/>
              </w:rPr>
              <w:t> </w:t>
            </w:r>
          </w:p>
        </w:tc>
      </w:tr>
    </w:tbl>
    <w:p w:rsidR="00062480" w:rsidRPr="00FB5994" w:rsidRDefault="00062480" w:rsidP="00062480">
      <w:pPr>
        <w:widowControl/>
        <w:spacing w:line="360" w:lineRule="exact"/>
        <w:jc w:val="center"/>
        <w:rPr>
          <w:rFonts w:ascii="ˎ̥" w:hAnsi="ˎ̥" w:cs="宋体" w:hint="eastAsia"/>
          <w:kern w:val="0"/>
          <w:sz w:val="24"/>
          <w:szCs w:val="24"/>
        </w:rPr>
      </w:pPr>
    </w:p>
    <w:p w:rsidR="00062480" w:rsidRPr="00FB5994" w:rsidRDefault="00062480" w:rsidP="00062480">
      <w:pPr>
        <w:spacing w:line="360" w:lineRule="exact"/>
        <w:rPr>
          <w:sz w:val="24"/>
          <w:szCs w:val="24"/>
        </w:rPr>
      </w:pPr>
    </w:p>
    <w:p w:rsidR="00062480" w:rsidRPr="00FB5994" w:rsidRDefault="00062480" w:rsidP="00062480">
      <w:pPr>
        <w:spacing w:line="360" w:lineRule="exact"/>
        <w:rPr>
          <w:rFonts w:asciiTheme="majorEastAsia" w:eastAsiaTheme="majorEastAsia" w:hAnsiTheme="majorEastAsia"/>
          <w:sz w:val="24"/>
          <w:szCs w:val="24"/>
        </w:rPr>
      </w:pPr>
    </w:p>
    <w:p w:rsidR="00062480" w:rsidRPr="00FB5994" w:rsidRDefault="00062480" w:rsidP="00062480">
      <w:pPr>
        <w:spacing w:line="360" w:lineRule="exact"/>
        <w:rPr>
          <w:rFonts w:asciiTheme="majorEastAsia" w:eastAsiaTheme="majorEastAsia" w:hAnsiTheme="majorEastAsia"/>
          <w:sz w:val="24"/>
          <w:szCs w:val="24"/>
        </w:rPr>
      </w:pPr>
    </w:p>
    <w:p w:rsidR="00062480" w:rsidRPr="00FB5994" w:rsidRDefault="00062480" w:rsidP="00062480">
      <w:pPr>
        <w:spacing w:line="360" w:lineRule="exact"/>
        <w:rPr>
          <w:sz w:val="24"/>
          <w:szCs w:val="24"/>
        </w:rPr>
      </w:pPr>
      <w:r w:rsidRPr="00FB5994">
        <w:rPr>
          <w:rFonts w:hint="eastAsia"/>
          <w:sz w:val="24"/>
          <w:szCs w:val="24"/>
        </w:rPr>
        <w:t>注：量多可另外收集存档。</w:t>
      </w:r>
    </w:p>
    <w:p w:rsidR="00062480" w:rsidRPr="00FB5994" w:rsidRDefault="00062480" w:rsidP="00062480">
      <w:pPr>
        <w:spacing w:line="360" w:lineRule="exact"/>
        <w:jc w:val="center"/>
        <w:rPr>
          <w:sz w:val="24"/>
          <w:szCs w:val="24"/>
        </w:rPr>
      </w:pPr>
      <w:r w:rsidRPr="00FB5994">
        <w:rPr>
          <w:rFonts w:hint="eastAsia"/>
          <w:sz w:val="24"/>
          <w:szCs w:val="24"/>
        </w:rPr>
        <w:t>（证明张贴）</w:t>
      </w:r>
    </w:p>
    <w:p w:rsidR="00062480" w:rsidRPr="00FB5994" w:rsidRDefault="00062480" w:rsidP="00062480">
      <w:pPr>
        <w:spacing w:line="360" w:lineRule="exact"/>
        <w:rPr>
          <w:rFonts w:asciiTheme="majorEastAsia" w:eastAsiaTheme="majorEastAsia" w:hAnsiTheme="majorEastAsia"/>
          <w:sz w:val="24"/>
          <w:szCs w:val="24"/>
        </w:rPr>
      </w:pPr>
    </w:p>
    <w:p w:rsidR="008A5F74" w:rsidRDefault="008A5F74"/>
    <w:sectPr w:rsidR="008A5F74" w:rsidSect="0062092A">
      <w:headerReference w:type="default" r:id="rId7"/>
      <w:footerReference w:type="default" r:id="rId8"/>
      <w:pgSz w:w="11906" w:h="16838"/>
      <w:pgMar w:top="1134" w:right="1418" w:bottom="1134"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079" w:rsidRDefault="00E60079" w:rsidP="00062480">
      <w:r>
        <w:separator/>
      </w:r>
    </w:p>
  </w:endnote>
  <w:endnote w:type="continuationSeparator" w:id="0">
    <w:p w:rsidR="00E60079" w:rsidRDefault="00E60079" w:rsidP="000624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46023"/>
      <w:docPartObj>
        <w:docPartGallery w:val="Page Numbers (Bottom of Page)"/>
        <w:docPartUnique/>
      </w:docPartObj>
    </w:sdtPr>
    <w:sdtEndPr/>
    <w:sdtContent>
      <w:p w:rsidR="001D6F1D" w:rsidRDefault="00E60079">
        <w:pPr>
          <w:pStyle w:val="a4"/>
          <w:jc w:val="center"/>
        </w:pPr>
        <w:r>
          <w:rPr>
            <w:noProof/>
            <w:lang w:val="zh-CN"/>
          </w:rPr>
          <w:fldChar w:fldCharType="begin"/>
        </w:r>
        <w:r>
          <w:rPr>
            <w:noProof/>
            <w:lang w:val="zh-CN"/>
          </w:rPr>
          <w:instrText xml:space="preserve"> PAGE   \* MERGEFORMAT </w:instrText>
        </w:r>
        <w:r>
          <w:rPr>
            <w:noProof/>
            <w:lang w:val="zh-CN"/>
          </w:rPr>
          <w:fldChar w:fldCharType="separate"/>
        </w:r>
        <w:r w:rsidR="00062480">
          <w:rPr>
            <w:noProof/>
            <w:lang w:val="zh-CN"/>
          </w:rPr>
          <w:t>7</w:t>
        </w:r>
        <w:r>
          <w:rPr>
            <w:noProof/>
            <w:lang w:val="zh-CN"/>
          </w:rPr>
          <w:fldChar w:fldCharType="end"/>
        </w:r>
      </w:p>
    </w:sdtContent>
  </w:sdt>
  <w:p w:rsidR="001D6F1D" w:rsidRDefault="00E6007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079" w:rsidRDefault="00E60079" w:rsidP="00062480">
      <w:r>
        <w:separator/>
      </w:r>
    </w:p>
  </w:footnote>
  <w:footnote w:type="continuationSeparator" w:id="0">
    <w:p w:rsidR="00E60079" w:rsidRDefault="00E60079" w:rsidP="000624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F1D" w:rsidRPr="001D6F1D" w:rsidRDefault="00E60079" w:rsidP="001D6F1D">
    <w:pPr>
      <w:pStyle w:val="a3"/>
      <w:pBdr>
        <w:bottom w:val="none" w:sz="0" w:space="0" w:color="auto"/>
      </w:pBdr>
    </w:pPr>
    <w:r w:rsidRPr="001D6F1D">
      <w:rPr>
        <w:rFonts w:hint="eastAsia"/>
        <w:sz w:val="21"/>
        <w:szCs w:val="21"/>
      </w:rPr>
      <w:t>健康促进</w:t>
    </w:r>
    <w:proofErr w:type="gramStart"/>
    <w:r w:rsidRPr="001D6F1D">
      <w:rPr>
        <w:rFonts w:hint="eastAsia"/>
        <w:sz w:val="21"/>
        <w:szCs w:val="21"/>
      </w:rPr>
      <w:t>学校台</w:t>
    </w:r>
    <w:proofErr w:type="gramEnd"/>
    <w:r w:rsidRPr="001D6F1D">
      <w:rPr>
        <w:rFonts w:hint="eastAsia"/>
        <w:sz w:val="21"/>
        <w:szCs w:val="21"/>
      </w:rPr>
      <w:t>账——武进区横山桥初级中学</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2480"/>
    <w:rsid w:val="00062480"/>
    <w:rsid w:val="00172BD8"/>
    <w:rsid w:val="003B4023"/>
    <w:rsid w:val="008A5F74"/>
    <w:rsid w:val="00E600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48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24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62480"/>
    <w:rPr>
      <w:sz w:val="18"/>
      <w:szCs w:val="18"/>
    </w:rPr>
  </w:style>
  <w:style w:type="paragraph" w:styleId="a4">
    <w:name w:val="footer"/>
    <w:basedOn w:val="a"/>
    <w:link w:val="Char0"/>
    <w:uiPriority w:val="99"/>
    <w:unhideWhenUsed/>
    <w:rsid w:val="0006248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62480"/>
    <w:rPr>
      <w:sz w:val="18"/>
      <w:szCs w:val="18"/>
    </w:rPr>
  </w:style>
  <w:style w:type="paragraph" w:styleId="a5">
    <w:name w:val="Normal (Web)"/>
    <w:basedOn w:val="a"/>
    <w:rsid w:val="00062480"/>
    <w:pPr>
      <w:spacing w:before="100" w:beforeAutospacing="1" w:after="100" w:afterAutospacing="1"/>
      <w:jc w:val="left"/>
    </w:pPr>
    <w:rPr>
      <w:kern w:val="0"/>
      <w:sz w:val="24"/>
      <w:szCs w:val="24"/>
    </w:rPr>
  </w:style>
  <w:style w:type="character" w:styleId="a6">
    <w:name w:val="Strong"/>
    <w:basedOn w:val="a0"/>
    <w:qFormat/>
    <w:rsid w:val="0006248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574</Words>
  <Characters>3272</Characters>
  <Application>Microsoft Office Word</Application>
  <DocSecurity>0</DocSecurity>
  <Lines>27</Lines>
  <Paragraphs>7</Paragraphs>
  <ScaleCrop>false</ScaleCrop>
  <Company>微软中国</Company>
  <LinksUpToDate>false</LinksUpToDate>
  <CharactersWithSpaces>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韩亚文</dc:creator>
  <cp:keywords/>
  <dc:description/>
  <cp:lastModifiedBy>韩亚文</cp:lastModifiedBy>
  <cp:revision>2</cp:revision>
  <dcterms:created xsi:type="dcterms:W3CDTF">2018-12-24T22:51:00Z</dcterms:created>
  <dcterms:modified xsi:type="dcterms:W3CDTF">2018-12-24T22:51:00Z</dcterms:modified>
</cp:coreProperties>
</file>