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700" w:lineRule="atLeast"/>
        <w:ind w:firstLine="2108" w:firstLineChars="700"/>
        <w:jc w:val="both"/>
        <w:rPr>
          <w:rFonts w:ascii="Verdana" w:hAnsi="Verdana" w:cs="宋体"/>
          <w:color w:val="000000"/>
          <w:kern w:val="0"/>
          <w:szCs w:val="21"/>
        </w:rPr>
      </w:pPr>
      <w:r>
        <w:rPr>
          <w:rFonts w:ascii="_9ed1_4f53" w:hAnsi="_9ed1_4f53" w:cs="宋体"/>
          <w:b/>
          <w:bCs/>
          <w:color w:val="000000"/>
          <w:kern w:val="0"/>
          <w:sz w:val="30"/>
          <w:szCs w:val="30"/>
        </w:rPr>
        <w:t>漕桥小学 “大家访”活动记录表</w:t>
      </w:r>
    </w:p>
    <w:p>
      <w:pPr>
        <w:widowControl/>
        <w:shd w:val="clear" w:color="auto" w:fill="FFFFFF"/>
        <w:spacing w:before="100" w:beforeAutospacing="1" w:after="100" w:afterAutospacing="1" w:line="357" w:lineRule="atLeas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学校：武进区漕桥小学</w:t>
      </w:r>
    </w:p>
    <w:tbl>
      <w:tblPr>
        <w:tblStyle w:val="3"/>
        <w:tblW w:w="84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2756"/>
        <w:gridCol w:w="129"/>
        <w:gridCol w:w="1219"/>
        <w:gridCol w:w="26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教师姓名</w:t>
            </w:r>
          </w:p>
        </w:tc>
        <w:tc>
          <w:tcPr>
            <w:tcW w:w="2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徐梅仙  宋益斌 </w:t>
            </w:r>
          </w:p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杨琴娟 张清</w:t>
            </w:r>
          </w:p>
        </w:tc>
        <w:tc>
          <w:tcPr>
            <w:tcW w:w="13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2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（1）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家长姓名</w:t>
            </w:r>
          </w:p>
        </w:tc>
        <w:tc>
          <w:tcPr>
            <w:tcW w:w="28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尤玉兰</w:t>
            </w:r>
          </w:p>
        </w:tc>
        <w:tc>
          <w:tcPr>
            <w:tcW w:w="12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学生姓名</w:t>
            </w:r>
          </w:p>
        </w:tc>
        <w:tc>
          <w:tcPr>
            <w:tcW w:w="2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尤烨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家访时间</w:t>
            </w:r>
          </w:p>
        </w:tc>
        <w:tc>
          <w:tcPr>
            <w:tcW w:w="28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.16</w:t>
            </w:r>
          </w:p>
        </w:tc>
        <w:tc>
          <w:tcPr>
            <w:tcW w:w="12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家访形式</w:t>
            </w:r>
          </w:p>
        </w:tc>
        <w:tc>
          <w:tcPr>
            <w:tcW w:w="2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来校交流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家庭详细住址</w:t>
            </w:r>
          </w:p>
        </w:tc>
        <w:tc>
          <w:tcPr>
            <w:tcW w:w="28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漕桥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烨烨副食品</w:t>
            </w:r>
          </w:p>
        </w:tc>
        <w:tc>
          <w:tcPr>
            <w:tcW w:w="12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13616103711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家庭情况</w:t>
            </w:r>
          </w:p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7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口人，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爸爸妈妈离婚，跟着</w:t>
            </w:r>
            <w:r>
              <w:rPr>
                <w:rFonts w:hint="eastAsia" w:ascii="宋体" w:hAnsi="宋体" w:cs="宋体"/>
                <w:kern w:val="0"/>
                <w:sz w:val="24"/>
              </w:rPr>
              <w:t>妈妈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住</w:t>
            </w: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外婆</w:t>
            </w:r>
            <w:r>
              <w:rPr>
                <w:rFonts w:hint="eastAsia" w:ascii="宋体" w:hAnsi="宋体" w:cs="宋体"/>
                <w:kern w:val="0"/>
                <w:sz w:val="24"/>
              </w:rPr>
              <w:t>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，家庭条件优越，外婆外公非常疼爱他。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  <w:jc w:val="center"/>
        </w:trPr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家访过程</w:t>
            </w:r>
          </w:p>
        </w:tc>
        <w:tc>
          <w:tcPr>
            <w:tcW w:w="67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反映在校学习情况，平时学习很自觉认真，成绩优秀，但喜欢和同学讲话，希望以后能扬长避短，争取更好的成绩；了解在家学习情况，在家学习自觉，能独立完成家作，但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在家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外婆外公非常疼爱他，什么事都不让他做，导致独立生活能力差。</w:t>
            </w:r>
          </w:p>
          <w:p>
            <w:pPr>
              <w:widowControl/>
              <w:spacing w:before="100" w:beforeAutospacing="1" w:after="100" w:afterAutospacing="1" w:line="306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  <w:jc w:val="center"/>
        </w:trPr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家长诉求</w:t>
            </w:r>
          </w:p>
        </w:tc>
        <w:tc>
          <w:tcPr>
            <w:tcW w:w="67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知道孩子在校的学习情况。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357" w:lineRule="atLeas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 家长签名：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尤玉兰</w:t>
      </w:r>
    </w:p>
    <w:p>
      <w:pPr>
        <w:rPr>
          <w:rFonts w:hint="eastAsia"/>
        </w:rPr>
      </w:pPr>
    </w:p>
    <w:p>
      <w:pPr>
        <w:widowControl/>
        <w:shd w:val="clear" w:color="auto" w:fill="FFFFFF"/>
        <w:spacing w:line="240" w:lineRule="auto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0"/>
          <w:szCs w:val="30"/>
        </w:rPr>
        <w:drawing>
          <wp:inline distT="0" distB="0" distL="114300" distR="114300">
            <wp:extent cx="5268595" cy="7025005"/>
            <wp:effectExtent l="0" t="0" r="8255" b="4445"/>
            <wp:docPr id="1" name="图片 1" descr="mmexport1545711025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5457110259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11月16日班主任和他外婆在交流，如何培养他独立能力。</w:t>
      </w:r>
    </w:p>
    <w:p>
      <w:pPr>
        <w:widowControl/>
        <w:shd w:val="clear" w:color="auto" w:fill="FFFFFF"/>
        <w:spacing w:line="240" w:lineRule="auto"/>
        <w:jc w:val="center"/>
        <w:rPr>
          <w:rFonts w:hint="eastAsia" w:ascii="黑体" w:hAnsi="黑体" w:eastAsia="黑体" w:cs="宋体"/>
          <w:b w:val="0"/>
          <w:bCs/>
          <w:color w:val="000000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C2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CXDN</dc:creator>
  <cp:lastModifiedBy>CXDN</cp:lastModifiedBy>
  <dcterms:modified xsi:type="dcterms:W3CDTF">2018-12-25T05:37:10Z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