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421" w:rsidRDefault="00E31298" w:rsidP="00140421">
      <w:pPr>
        <w:spacing w:line="500" w:lineRule="exact"/>
        <w:jc w:val="center"/>
        <w:rPr>
          <w:rFonts w:ascii="宋体" w:hAnsi="宋体"/>
          <w:b/>
          <w:bCs/>
          <w:sz w:val="36"/>
          <w:szCs w:val="36"/>
        </w:rPr>
      </w:pPr>
      <w:r>
        <w:rPr>
          <w:rFonts w:ascii="宋体" w:hAnsi="宋体" w:hint="eastAsia"/>
          <w:b/>
          <w:bCs/>
          <w:sz w:val="36"/>
          <w:szCs w:val="36"/>
        </w:rPr>
        <w:t>横山桥初中创建</w:t>
      </w:r>
      <w:proofErr w:type="gramStart"/>
      <w:r>
        <w:rPr>
          <w:rFonts w:ascii="宋体" w:hAnsi="宋体" w:hint="eastAsia"/>
          <w:b/>
          <w:bCs/>
          <w:sz w:val="36"/>
          <w:szCs w:val="36"/>
        </w:rPr>
        <w:t>省健康</w:t>
      </w:r>
      <w:proofErr w:type="gramEnd"/>
      <w:r w:rsidR="00B67789">
        <w:rPr>
          <w:rFonts w:ascii="宋体" w:hAnsi="宋体" w:hint="eastAsia"/>
          <w:b/>
          <w:bCs/>
          <w:sz w:val="36"/>
          <w:szCs w:val="36"/>
        </w:rPr>
        <w:t>促进</w:t>
      </w:r>
      <w:r>
        <w:rPr>
          <w:rFonts w:ascii="宋体" w:hAnsi="宋体" w:hint="eastAsia"/>
          <w:b/>
          <w:bCs/>
          <w:sz w:val="36"/>
          <w:szCs w:val="36"/>
        </w:rPr>
        <w:t>学校</w:t>
      </w:r>
      <w:r w:rsidR="00B67789">
        <w:rPr>
          <w:rFonts w:ascii="宋体" w:hAnsi="宋体" w:hint="eastAsia"/>
          <w:b/>
          <w:bCs/>
          <w:sz w:val="36"/>
          <w:szCs w:val="36"/>
        </w:rPr>
        <w:t>（金牌）</w:t>
      </w:r>
      <w:r w:rsidR="00140421">
        <w:rPr>
          <w:rFonts w:ascii="宋体" w:hAnsi="宋体" w:hint="eastAsia"/>
          <w:b/>
          <w:bCs/>
          <w:sz w:val="36"/>
          <w:szCs w:val="36"/>
        </w:rPr>
        <w:t>材料目录</w:t>
      </w:r>
    </w:p>
    <w:p w:rsidR="00B67789" w:rsidRPr="00716AA0" w:rsidRDefault="006E7A7A" w:rsidP="00140421">
      <w:pPr>
        <w:spacing w:line="500" w:lineRule="exact"/>
        <w:jc w:val="center"/>
        <w:rPr>
          <w:rFonts w:ascii="宋体" w:hAnsi="宋体"/>
          <w:b/>
          <w:bCs/>
          <w:szCs w:val="21"/>
        </w:rPr>
      </w:pPr>
      <w:r w:rsidRPr="00716AA0">
        <w:rPr>
          <w:rFonts w:ascii="宋体" w:hAnsi="宋体" w:hint="eastAsia"/>
          <w:b/>
          <w:bCs/>
          <w:szCs w:val="21"/>
        </w:rPr>
        <w:t>体育教育</w:t>
      </w:r>
      <w:r w:rsidR="00BA5C74">
        <w:rPr>
          <w:rFonts w:ascii="宋体" w:hAnsi="宋体" w:hint="eastAsia"/>
          <w:b/>
          <w:bCs/>
          <w:szCs w:val="21"/>
        </w:rPr>
        <w:t>(</w:t>
      </w:r>
      <w:proofErr w:type="gramStart"/>
      <w:r w:rsidRPr="00716AA0">
        <w:rPr>
          <w:rFonts w:ascii="宋体" w:hAnsi="宋体" w:hint="eastAsia"/>
          <w:b/>
          <w:bCs/>
          <w:szCs w:val="21"/>
        </w:rPr>
        <w:t>一</w:t>
      </w:r>
      <w:proofErr w:type="gramEnd"/>
      <w:r w:rsidR="00BA5C74">
        <w:rPr>
          <w:rFonts w:ascii="宋体" w:hAnsi="宋体" w:hint="eastAsia"/>
          <w:b/>
          <w:bCs/>
          <w:szCs w:val="21"/>
        </w:rPr>
        <w:t>)</w:t>
      </w:r>
      <w:bookmarkStart w:id="0" w:name="_GoBack"/>
      <w:bookmarkEnd w:id="0"/>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048"/>
        <w:gridCol w:w="1388"/>
      </w:tblGrid>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hideMark/>
          </w:tcPr>
          <w:p w:rsidR="00140421" w:rsidRDefault="00140421">
            <w:pPr>
              <w:spacing w:line="560" w:lineRule="exact"/>
              <w:jc w:val="center"/>
              <w:rPr>
                <w:rFonts w:ascii="宋体" w:hAnsi="宋体"/>
                <w:b/>
                <w:bCs/>
                <w:sz w:val="32"/>
                <w:szCs w:val="32"/>
              </w:rPr>
            </w:pPr>
            <w:r>
              <w:rPr>
                <w:rFonts w:ascii="宋体" w:hAnsi="宋体" w:hint="eastAsia"/>
                <w:b/>
                <w:bCs/>
                <w:sz w:val="32"/>
                <w:szCs w:val="32"/>
              </w:rPr>
              <w:t>序号</w:t>
            </w:r>
          </w:p>
        </w:tc>
        <w:tc>
          <w:tcPr>
            <w:tcW w:w="7048" w:type="dxa"/>
            <w:tcBorders>
              <w:top w:val="single" w:sz="4" w:space="0" w:color="auto"/>
              <w:left w:val="single" w:sz="4" w:space="0" w:color="auto"/>
              <w:bottom w:val="single" w:sz="4" w:space="0" w:color="auto"/>
              <w:right w:val="single" w:sz="4" w:space="0" w:color="auto"/>
            </w:tcBorders>
            <w:hideMark/>
          </w:tcPr>
          <w:p w:rsidR="00140421" w:rsidRDefault="00140421">
            <w:pPr>
              <w:spacing w:line="560" w:lineRule="exact"/>
              <w:jc w:val="center"/>
              <w:rPr>
                <w:rFonts w:ascii="宋体" w:hAnsi="宋体"/>
                <w:b/>
                <w:bCs/>
                <w:sz w:val="32"/>
                <w:szCs w:val="32"/>
              </w:rPr>
            </w:pPr>
            <w:r>
              <w:rPr>
                <w:rFonts w:ascii="宋体" w:hAnsi="宋体" w:hint="eastAsia"/>
                <w:b/>
                <w:bCs/>
                <w:sz w:val="32"/>
                <w:szCs w:val="32"/>
              </w:rPr>
              <w:t>内       容</w:t>
            </w:r>
          </w:p>
        </w:tc>
        <w:tc>
          <w:tcPr>
            <w:tcW w:w="1388" w:type="dxa"/>
            <w:tcBorders>
              <w:top w:val="single" w:sz="4" w:space="0" w:color="auto"/>
              <w:left w:val="single" w:sz="4" w:space="0" w:color="auto"/>
              <w:bottom w:val="single" w:sz="4" w:space="0" w:color="auto"/>
              <w:right w:val="single" w:sz="4" w:space="0" w:color="auto"/>
            </w:tcBorders>
            <w:hideMark/>
          </w:tcPr>
          <w:p w:rsidR="00140421" w:rsidRDefault="009D7F4C">
            <w:pPr>
              <w:spacing w:line="560" w:lineRule="exact"/>
              <w:jc w:val="center"/>
              <w:rPr>
                <w:rFonts w:ascii="宋体" w:hAnsi="宋体"/>
                <w:b/>
                <w:bCs/>
                <w:sz w:val="32"/>
                <w:szCs w:val="32"/>
              </w:rPr>
            </w:pPr>
            <w:r>
              <w:rPr>
                <w:rFonts w:ascii="宋体" w:hAnsi="宋体" w:hint="eastAsia"/>
                <w:b/>
                <w:bCs/>
                <w:sz w:val="32"/>
                <w:szCs w:val="32"/>
              </w:rPr>
              <w:t>页码</w:t>
            </w: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r>
              <w:rPr>
                <w:rFonts w:ascii="宋体" w:hAnsi="宋体" w:hint="eastAsia"/>
                <w:bCs/>
                <w:sz w:val="28"/>
                <w:szCs w:val="28"/>
              </w:rPr>
              <w:t>1</w:t>
            </w: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Pr="00B9130E" w:rsidRDefault="00B67789" w:rsidP="003120F4">
            <w:pPr>
              <w:spacing w:line="327" w:lineRule="exact"/>
              <w:rPr>
                <w:rFonts w:asciiTheme="majorEastAsia" w:eastAsiaTheme="majorEastAsia" w:hAnsiTheme="majorEastAsia"/>
                <w:color w:val="000000"/>
                <w:sz w:val="28"/>
                <w:szCs w:val="28"/>
              </w:rPr>
            </w:pPr>
            <w:r>
              <w:rPr>
                <w:rFonts w:asciiTheme="majorEastAsia" w:eastAsiaTheme="majorEastAsia" w:hAnsiTheme="majorEastAsia" w:hint="eastAsia"/>
                <w:color w:val="000000"/>
                <w:sz w:val="28"/>
                <w:szCs w:val="28"/>
              </w:rPr>
              <w:t>专职体育教师名单</w:t>
            </w:r>
          </w:p>
        </w:tc>
        <w:tc>
          <w:tcPr>
            <w:tcW w:w="1388" w:type="dxa"/>
            <w:tcBorders>
              <w:top w:val="single" w:sz="4" w:space="0" w:color="auto"/>
              <w:left w:val="single" w:sz="4" w:space="0" w:color="auto"/>
              <w:bottom w:val="single" w:sz="4" w:space="0" w:color="auto"/>
              <w:right w:val="single" w:sz="4" w:space="0" w:color="auto"/>
            </w:tcBorders>
            <w:vAlign w:val="center"/>
          </w:tcPr>
          <w:p w:rsidR="00140421" w:rsidRPr="00A57B1B" w:rsidRDefault="00A57B1B">
            <w:pPr>
              <w:spacing w:line="560" w:lineRule="exact"/>
              <w:jc w:val="center"/>
              <w:rPr>
                <w:rFonts w:ascii="宋体" w:hAnsi="宋体"/>
                <w:b/>
                <w:bCs/>
                <w:sz w:val="28"/>
                <w:szCs w:val="28"/>
              </w:rPr>
            </w:pPr>
            <w:r w:rsidRPr="00A57B1B">
              <w:rPr>
                <w:rFonts w:ascii="宋体" w:hAnsi="宋体" w:hint="eastAsia"/>
                <w:b/>
                <w:bCs/>
                <w:sz w:val="28"/>
                <w:szCs w:val="28"/>
              </w:rPr>
              <w:t>2</w:t>
            </w:r>
            <w:r w:rsidR="00AF0090">
              <w:rPr>
                <w:rFonts w:ascii="宋体" w:hAnsi="宋体" w:hint="eastAsia"/>
                <w:b/>
                <w:bCs/>
                <w:sz w:val="28"/>
                <w:szCs w:val="28"/>
              </w:rPr>
              <w:t>-</w:t>
            </w:r>
            <w:r w:rsidRPr="00A57B1B">
              <w:rPr>
                <w:rFonts w:ascii="宋体" w:hAnsi="宋体" w:hint="eastAsia"/>
                <w:b/>
                <w:bCs/>
                <w:sz w:val="28"/>
                <w:szCs w:val="28"/>
              </w:rPr>
              <w:t>3</w:t>
            </w: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r>
              <w:rPr>
                <w:rFonts w:ascii="宋体" w:hAnsi="宋体" w:hint="eastAsia"/>
                <w:bCs/>
                <w:sz w:val="28"/>
                <w:szCs w:val="28"/>
              </w:rPr>
              <w:t>2</w:t>
            </w: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Pr="00B9130E" w:rsidRDefault="00B67789" w:rsidP="004A78C9">
            <w:pPr>
              <w:spacing w:line="327" w:lineRule="exact"/>
              <w:rPr>
                <w:rFonts w:asciiTheme="majorEastAsia" w:eastAsiaTheme="majorEastAsia" w:hAnsiTheme="majorEastAsia"/>
                <w:color w:val="000000"/>
                <w:sz w:val="28"/>
                <w:szCs w:val="28"/>
              </w:rPr>
            </w:pPr>
            <w:r>
              <w:rPr>
                <w:rFonts w:asciiTheme="majorEastAsia" w:eastAsiaTheme="majorEastAsia" w:hAnsiTheme="majorEastAsia" w:hint="eastAsia"/>
                <w:color w:val="000000"/>
                <w:sz w:val="28"/>
                <w:szCs w:val="28"/>
              </w:rPr>
              <w:t>体育教研组工作计划和总结</w:t>
            </w:r>
          </w:p>
        </w:tc>
        <w:tc>
          <w:tcPr>
            <w:tcW w:w="1388" w:type="dxa"/>
            <w:tcBorders>
              <w:top w:val="single" w:sz="4" w:space="0" w:color="auto"/>
              <w:left w:val="single" w:sz="4" w:space="0" w:color="auto"/>
              <w:bottom w:val="single" w:sz="4" w:space="0" w:color="auto"/>
              <w:right w:val="single" w:sz="4" w:space="0" w:color="auto"/>
            </w:tcBorders>
            <w:vAlign w:val="center"/>
          </w:tcPr>
          <w:p w:rsidR="00140421" w:rsidRPr="00A57B1B" w:rsidRDefault="00A57B1B">
            <w:pPr>
              <w:spacing w:line="560" w:lineRule="exact"/>
              <w:jc w:val="center"/>
              <w:rPr>
                <w:rFonts w:ascii="宋体" w:hAnsi="宋体"/>
                <w:b/>
                <w:bCs/>
                <w:sz w:val="28"/>
                <w:szCs w:val="28"/>
              </w:rPr>
            </w:pPr>
            <w:r w:rsidRPr="00A57B1B">
              <w:rPr>
                <w:rFonts w:ascii="宋体" w:hAnsi="宋体" w:hint="eastAsia"/>
                <w:b/>
                <w:bCs/>
                <w:sz w:val="28"/>
                <w:szCs w:val="28"/>
              </w:rPr>
              <w:t>4</w:t>
            </w:r>
            <w:r w:rsidR="00AF0090">
              <w:rPr>
                <w:rFonts w:ascii="宋体" w:hAnsi="宋体" w:hint="eastAsia"/>
                <w:b/>
                <w:bCs/>
                <w:sz w:val="28"/>
                <w:szCs w:val="28"/>
              </w:rPr>
              <w:t>-</w:t>
            </w:r>
            <w:r w:rsidRPr="00A57B1B">
              <w:rPr>
                <w:rFonts w:ascii="宋体" w:hAnsi="宋体" w:hint="eastAsia"/>
                <w:b/>
                <w:bCs/>
                <w:sz w:val="28"/>
                <w:szCs w:val="28"/>
              </w:rPr>
              <w:t>19</w:t>
            </w: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r>
              <w:rPr>
                <w:rFonts w:ascii="宋体" w:hAnsi="宋体" w:hint="eastAsia"/>
                <w:bCs/>
                <w:sz w:val="28"/>
                <w:szCs w:val="28"/>
              </w:rPr>
              <w:t>3</w:t>
            </w: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Pr="00B9130E" w:rsidRDefault="00787202">
            <w:pPr>
              <w:spacing w:line="560" w:lineRule="exact"/>
              <w:rPr>
                <w:rFonts w:asciiTheme="majorEastAsia" w:eastAsiaTheme="majorEastAsia" w:hAnsiTheme="majorEastAsia"/>
                <w:bCs/>
                <w:sz w:val="28"/>
                <w:szCs w:val="28"/>
              </w:rPr>
            </w:pPr>
            <w:r>
              <w:rPr>
                <w:rFonts w:asciiTheme="majorEastAsia" w:eastAsiaTheme="majorEastAsia" w:hAnsiTheme="majorEastAsia" w:hint="eastAsia"/>
                <w:bCs/>
                <w:sz w:val="28"/>
                <w:szCs w:val="28"/>
              </w:rPr>
              <w:t>单项与课时教学计划（</w:t>
            </w:r>
            <w:r w:rsidR="00B67789">
              <w:rPr>
                <w:rFonts w:asciiTheme="majorEastAsia" w:eastAsiaTheme="majorEastAsia" w:hAnsiTheme="majorEastAsia" w:hint="eastAsia"/>
                <w:bCs/>
                <w:sz w:val="28"/>
                <w:szCs w:val="28"/>
              </w:rPr>
              <w:t>体育教师教案）</w:t>
            </w:r>
          </w:p>
        </w:tc>
        <w:tc>
          <w:tcPr>
            <w:tcW w:w="1388" w:type="dxa"/>
            <w:tcBorders>
              <w:top w:val="single" w:sz="4" w:space="0" w:color="auto"/>
              <w:left w:val="single" w:sz="4" w:space="0" w:color="auto"/>
              <w:bottom w:val="single" w:sz="4" w:space="0" w:color="auto"/>
              <w:right w:val="single" w:sz="4" w:space="0" w:color="auto"/>
            </w:tcBorders>
            <w:vAlign w:val="center"/>
          </w:tcPr>
          <w:p w:rsidR="00140421" w:rsidRPr="00A57B1B" w:rsidRDefault="00FB7ADE">
            <w:pPr>
              <w:spacing w:line="560" w:lineRule="exact"/>
              <w:jc w:val="center"/>
              <w:rPr>
                <w:rFonts w:ascii="宋体" w:hAnsi="宋体"/>
                <w:b/>
                <w:bCs/>
                <w:sz w:val="28"/>
                <w:szCs w:val="28"/>
              </w:rPr>
            </w:pPr>
            <w:r>
              <w:rPr>
                <w:rFonts w:ascii="宋体" w:hAnsi="宋体" w:hint="eastAsia"/>
                <w:b/>
                <w:bCs/>
                <w:sz w:val="28"/>
                <w:szCs w:val="28"/>
              </w:rPr>
              <w:t>20</w:t>
            </w: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D005A2">
            <w:pPr>
              <w:spacing w:line="560" w:lineRule="exact"/>
              <w:jc w:val="center"/>
              <w:rPr>
                <w:rFonts w:ascii="宋体" w:hAnsi="宋体"/>
                <w:bCs/>
                <w:sz w:val="28"/>
                <w:szCs w:val="28"/>
              </w:rPr>
            </w:pPr>
            <w:r>
              <w:rPr>
                <w:rFonts w:ascii="宋体" w:hAnsi="宋体" w:hint="eastAsia"/>
                <w:bCs/>
                <w:sz w:val="28"/>
                <w:szCs w:val="28"/>
              </w:rPr>
              <w:t>4</w:t>
            </w: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Default="00B67789" w:rsidP="00B34295">
            <w:pPr>
              <w:spacing w:line="560" w:lineRule="exact"/>
              <w:rPr>
                <w:rFonts w:ascii="宋体" w:hAnsi="宋体"/>
                <w:bCs/>
                <w:sz w:val="28"/>
                <w:szCs w:val="28"/>
              </w:rPr>
            </w:pPr>
            <w:r>
              <w:rPr>
                <w:rFonts w:ascii="宋体" w:hAnsi="宋体" w:hint="eastAsia"/>
                <w:bCs/>
                <w:sz w:val="28"/>
                <w:szCs w:val="28"/>
              </w:rPr>
              <w:t>全校课程表</w:t>
            </w:r>
            <w:r w:rsidR="00787202">
              <w:rPr>
                <w:rFonts w:ascii="宋体" w:hAnsi="宋体" w:hint="eastAsia"/>
                <w:bCs/>
                <w:sz w:val="28"/>
                <w:szCs w:val="28"/>
              </w:rPr>
              <w:t>(</w:t>
            </w:r>
            <w:proofErr w:type="gramStart"/>
            <w:r w:rsidR="00787202">
              <w:rPr>
                <w:rFonts w:ascii="宋体" w:hAnsi="宋体" w:hint="eastAsia"/>
                <w:bCs/>
                <w:sz w:val="28"/>
                <w:szCs w:val="28"/>
              </w:rPr>
              <w:t>见健康</w:t>
            </w:r>
            <w:proofErr w:type="gramEnd"/>
            <w:r w:rsidR="00787202">
              <w:rPr>
                <w:rFonts w:ascii="宋体" w:hAnsi="宋体" w:hint="eastAsia"/>
                <w:bCs/>
                <w:sz w:val="28"/>
                <w:szCs w:val="28"/>
              </w:rPr>
              <w:t>教育</w:t>
            </w:r>
            <w:proofErr w:type="gramStart"/>
            <w:r w:rsidR="00787202">
              <w:rPr>
                <w:rFonts w:ascii="宋体" w:hAnsi="宋体" w:hint="eastAsia"/>
                <w:bCs/>
                <w:sz w:val="28"/>
                <w:szCs w:val="28"/>
              </w:rPr>
              <w:t>一</w:t>
            </w:r>
            <w:proofErr w:type="gramEnd"/>
            <w:r w:rsidR="00787202">
              <w:rPr>
                <w:rFonts w:ascii="宋体" w:hAnsi="宋体" w:hint="eastAsia"/>
                <w:bCs/>
                <w:sz w:val="28"/>
                <w:szCs w:val="28"/>
              </w:rPr>
              <w:t>)</w:t>
            </w:r>
          </w:p>
        </w:tc>
        <w:tc>
          <w:tcPr>
            <w:tcW w:w="1388" w:type="dxa"/>
            <w:tcBorders>
              <w:top w:val="single" w:sz="4" w:space="0" w:color="auto"/>
              <w:left w:val="single" w:sz="4" w:space="0" w:color="auto"/>
              <w:bottom w:val="single" w:sz="4" w:space="0" w:color="auto"/>
              <w:right w:val="single" w:sz="4" w:space="0" w:color="auto"/>
            </w:tcBorders>
            <w:vAlign w:val="center"/>
          </w:tcPr>
          <w:p w:rsidR="00140421" w:rsidRPr="00A57B1B" w:rsidRDefault="00FB7ADE">
            <w:pPr>
              <w:spacing w:line="560" w:lineRule="exact"/>
              <w:jc w:val="center"/>
              <w:rPr>
                <w:rFonts w:ascii="宋体" w:hAnsi="宋体"/>
                <w:b/>
                <w:bCs/>
                <w:sz w:val="28"/>
                <w:szCs w:val="28"/>
              </w:rPr>
            </w:pPr>
            <w:r>
              <w:rPr>
                <w:rFonts w:ascii="宋体" w:hAnsi="宋体" w:hint="eastAsia"/>
                <w:b/>
                <w:bCs/>
                <w:sz w:val="28"/>
                <w:szCs w:val="28"/>
              </w:rPr>
              <w:t>20</w:t>
            </w: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Pr="00625F0F" w:rsidRDefault="00625F0F">
            <w:pPr>
              <w:spacing w:line="560" w:lineRule="exact"/>
              <w:jc w:val="center"/>
              <w:rPr>
                <w:rFonts w:ascii="宋体" w:hAnsi="宋体"/>
                <w:bCs/>
                <w:sz w:val="28"/>
                <w:szCs w:val="28"/>
              </w:rPr>
            </w:pPr>
            <w:r>
              <w:rPr>
                <w:rFonts w:ascii="宋体" w:hAnsi="宋体" w:hint="eastAsia"/>
                <w:bCs/>
                <w:sz w:val="28"/>
                <w:szCs w:val="28"/>
              </w:rPr>
              <w:t>5</w:t>
            </w: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Default="005A390F">
            <w:pPr>
              <w:spacing w:line="560" w:lineRule="exact"/>
              <w:rPr>
                <w:rFonts w:ascii="宋体" w:hAnsi="宋体"/>
                <w:bCs/>
                <w:sz w:val="28"/>
                <w:szCs w:val="28"/>
              </w:rPr>
            </w:pPr>
            <w:r>
              <w:rPr>
                <w:rFonts w:ascii="宋体" w:hAnsi="宋体" w:hint="eastAsia"/>
                <w:bCs/>
                <w:sz w:val="28"/>
                <w:szCs w:val="28"/>
              </w:rPr>
              <w:t>开齐开足体育课（见课程表）</w:t>
            </w:r>
            <w:r w:rsidR="00C27447">
              <w:rPr>
                <w:rFonts w:ascii="宋体" w:hAnsi="宋体" w:hint="eastAsia"/>
                <w:bCs/>
                <w:sz w:val="28"/>
                <w:szCs w:val="28"/>
              </w:rPr>
              <w:t xml:space="preserve"> </w:t>
            </w:r>
          </w:p>
        </w:tc>
        <w:tc>
          <w:tcPr>
            <w:tcW w:w="1388" w:type="dxa"/>
            <w:tcBorders>
              <w:top w:val="single" w:sz="4" w:space="0" w:color="auto"/>
              <w:left w:val="single" w:sz="4" w:space="0" w:color="auto"/>
              <w:bottom w:val="single" w:sz="4" w:space="0" w:color="auto"/>
              <w:right w:val="single" w:sz="4" w:space="0" w:color="auto"/>
            </w:tcBorders>
            <w:vAlign w:val="center"/>
          </w:tcPr>
          <w:p w:rsidR="00140421" w:rsidRPr="00A57B1B" w:rsidRDefault="00FB7ADE">
            <w:pPr>
              <w:spacing w:line="560" w:lineRule="exact"/>
              <w:jc w:val="center"/>
              <w:rPr>
                <w:rFonts w:ascii="宋体" w:hAnsi="宋体"/>
                <w:b/>
                <w:bCs/>
                <w:sz w:val="28"/>
                <w:szCs w:val="28"/>
              </w:rPr>
            </w:pPr>
            <w:r>
              <w:rPr>
                <w:rFonts w:ascii="宋体" w:hAnsi="宋体" w:hint="eastAsia"/>
                <w:b/>
                <w:bCs/>
                <w:sz w:val="28"/>
                <w:szCs w:val="28"/>
              </w:rPr>
              <w:t>20</w:t>
            </w: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753435">
            <w:pPr>
              <w:spacing w:line="560" w:lineRule="exact"/>
              <w:jc w:val="center"/>
              <w:rPr>
                <w:rFonts w:ascii="宋体" w:hAnsi="宋体"/>
                <w:bCs/>
                <w:sz w:val="28"/>
                <w:szCs w:val="28"/>
              </w:rPr>
            </w:pPr>
            <w:r>
              <w:rPr>
                <w:rFonts w:ascii="宋体" w:hAnsi="宋体" w:hint="eastAsia"/>
                <w:bCs/>
                <w:sz w:val="28"/>
                <w:szCs w:val="28"/>
              </w:rPr>
              <w:t>6</w:t>
            </w: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Default="00753435">
            <w:pPr>
              <w:spacing w:line="560" w:lineRule="exact"/>
              <w:rPr>
                <w:rFonts w:ascii="宋体" w:hAnsi="宋体"/>
                <w:bCs/>
                <w:sz w:val="28"/>
                <w:szCs w:val="28"/>
              </w:rPr>
            </w:pPr>
            <w:r>
              <w:rPr>
                <w:rFonts w:ascii="宋体" w:hAnsi="宋体" w:hint="eastAsia"/>
                <w:bCs/>
                <w:sz w:val="28"/>
                <w:szCs w:val="28"/>
              </w:rPr>
              <w:t>体育评优课</w:t>
            </w:r>
          </w:p>
        </w:tc>
        <w:tc>
          <w:tcPr>
            <w:tcW w:w="1388" w:type="dxa"/>
            <w:tcBorders>
              <w:top w:val="single" w:sz="4" w:space="0" w:color="auto"/>
              <w:left w:val="single" w:sz="4" w:space="0" w:color="auto"/>
              <w:bottom w:val="single" w:sz="4" w:space="0" w:color="auto"/>
              <w:right w:val="single" w:sz="4" w:space="0" w:color="auto"/>
            </w:tcBorders>
            <w:vAlign w:val="center"/>
          </w:tcPr>
          <w:p w:rsidR="00140421" w:rsidRPr="00A57B1B" w:rsidRDefault="00A57B1B">
            <w:pPr>
              <w:spacing w:line="560" w:lineRule="exact"/>
              <w:jc w:val="center"/>
              <w:rPr>
                <w:rFonts w:ascii="宋体" w:hAnsi="宋体"/>
                <w:b/>
                <w:bCs/>
                <w:sz w:val="28"/>
                <w:szCs w:val="28"/>
              </w:rPr>
            </w:pPr>
            <w:r w:rsidRPr="00A57B1B">
              <w:rPr>
                <w:rFonts w:ascii="宋体" w:hAnsi="宋体" w:hint="eastAsia"/>
                <w:b/>
                <w:bCs/>
                <w:sz w:val="28"/>
                <w:szCs w:val="28"/>
              </w:rPr>
              <w:t>21</w:t>
            </w:r>
            <w:r w:rsidR="00AF0090">
              <w:rPr>
                <w:rFonts w:ascii="宋体" w:hAnsi="宋体" w:hint="eastAsia"/>
                <w:b/>
                <w:bCs/>
                <w:sz w:val="28"/>
                <w:szCs w:val="28"/>
              </w:rPr>
              <w:t>-</w:t>
            </w:r>
            <w:r w:rsidRPr="00A57B1B">
              <w:rPr>
                <w:rFonts w:ascii="宋体" w:hAnsi="宋体" w:hint="eastAsia"/>
                <w:b/>
                <w:bCs/>
                <w:sz w:val="28"/>
                <w:szCs w:val="28"/>
              </w:rPr>
              <w:t>31</w:t>
            </w: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7B7970">
            <w:pPr>
              <w:spacing w:line="560" w:lineRule="exact"/>
              <w:jc w:val="center"/>
              <w:rPr>
                <w:rFonts w:ascii="宋体" w:hAnsi="宋体"/>
                <w:bCs/>
                <w:sz w:val="28"/>
                <w:szCs w:val="28"/>
              </w:rPr>
            </w:pPr>
            <w:r>
              <w:rPr>
                <w:rFonts w:ascii="宋体" w:hAnsi="宋体" w:hint="eastAsia"/>
                <w:bCs/>
                <w:sz w:val="28"/>
                <w:szCs w:val="28"/>
              </w:rPr>
              <w:t>7</w:t>
            </w: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Default="007B7970">
            <w:pPr>
              <w:spacing w:line="560" w:lineRule="exact"/>
              <w:rPr>
                <w:rFonts w:ascii="宋体" w:hAnsi="宋体"/>
                <w:bCs/>
                <w:sz w:val="28"/>
                <w:szCs w:val="28"/>
              </w:rPr>
            </w:pPr>
            <w:r>
              <w:rPr>
                <w:rFonts w:ascii="宋体" w:hAnsi="宋体" w:hint="eastAsia"/>
                <w:bCs/>
                <w:sz w:val="28"/>
                <w:szCs w:val="28"/>
              </w:rPr>
              <w:t>市备案课题《农村中学足球校本课程开发的实践研究》</w:t>
            </w:r>
          </w:p>
        </w:tc>
        <w:tc>
          <w:tcPr>
            <w:tcW w:w="1388" w:type="dxa"/>
            <w:tcBorders>
              <w:top w:val="single" w:sz="4" w:space="0" w:color="auto"/>
              <w:left w:val="single" w:sz="4" w:space="0" w:color="auto"/>
              <w:bottom w:val="single" w:sz="4" w:space="0" w:color="auto"/>
              <w:right w:val="single" w:sz="4" w:space="0" w:color="auto"/>
            </w:tcBorders>
            <w:vAlign w:val="center"/>
          </w:tcPr>
          <w:p w:rsidR="00140421" w:rsidRPr="00A57B1B" w:rsidRDefault="00A57B1B">
            <w:pPr>
              <w:spacing w:line="560" w:lineRule="exact"/>
              <w:jc w:val="center"/>
              <w:rPr>
                <w:rFonts w:ascii="宋体" w:hAnsi="宋体"/>
                <w:b/>
                <w:bCs/>
                <w:sz w:val="28"/>
                <w:szCs w:val="28"/>
              </w:rPr>
            </w:pPr>
            <w:r w:rsidRPr="00A57B1B">
              <w:rPr>
                <w:rFonts w:ascii="宋体" w:hAnsi="宋体" w:hint="eastAsia"/>
                <w:b/>
                <w:bCs/>
                <w:sz w:val="28"/>
                <w:szCs w:val="28"/>
              </w:rPr>
              <w:t>32</w:t>
            </w:r>
            <w:r w:rsidR="00AF0090">
              <w:rPr>
                <w:rFonts w:ascii="宋体" w:hAnsi="宋体" w:hint="eastAsia"/>
                <w:b/>
                <w:bCs/>
                <w:sz w:val="28"/>
                <w:szCs w:val="28"/>
              </w:rPr>
              <w:t>-</w:t>
            </w:r>
            <w:r w:rsidRPr="00A57B1B">
              <w:rPr>
                <w:rFonts w:ascii="宋体" w:hAnsi="宋体" w:hint="eastAsia"/>
                <w:b/>
                <w:bCs/>
                <w:sz w:val="28"/>
                <w:szCs w:val="28"/>
              </w:rPr>
              <w:t>43</w:t>
            </w: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C65607">
            <w:pPr>
              <w:spacing w:line="560" w:lineRule="exact"/>
              <w:jc w:val="center"/>
              <w:rPr>
                <w:rFonts w:ascii="宋体" w:hAnsi="宋体"/>
                <w:bCs/>
                <w:sz w:val="28"/>
                <w:szCs w:val="28"/>
              </w:rPr>
            </w:pPr>
            <w:r>
              <w:rPr>
                <w:rFonts w:ascii="宋体" w:hAnsi="宋体" w:hint="eastAsia"/>
                <w:bCs/>
                <w:sz w:val="28"/>
                <w:szCs w:val="28"/>
              </w:rPr>
              <w:t>8</w:t>
            </w: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Default="00C65607">
            <w:pPr>
              <w:spacing w:line="560" w:lineRule="exact"/>
              <w:rPr>
                <w:rFonts w:ascii="宋体" w:hAnsi="宋体"/>
                <w:bCs/>
                <w:sz w:val="28"/>
                <w:szCs w:val="28"/>
              </w:rPr>
            </w:pPr>
            <w:r>
              <w:rPr>
                <w:rFonts w:ascii="宋体" w:hAnsi="宋体" w:hint="eastAsia"/>
                <w:bCs/>
                <w:sz w:val="28"/>
                <w:szCs w:val="28"/>
              </w:rPr>
              <w:t>教研组培训计划</w:t>
            </w:r>
          </w:p>
        </w:tc>
        <w:tc>
          <w:tcPr>
            <w:tcW w:w="1388" w:type="dxa"/>
            <w:tcBorders>
              <w:top w:val="single" w:sz="4" w:space="0" w:color="auto"/>
              <w:left w:val="single" w:sz="4" w:space="0" w:color="auto"/>
              <w:bottom w:val="single" w:sz="4" w:space="0" w:color="auto"/>
              <w:right w:val="single" w:sz="4" w:space="0" w:color="auto"/>
            </w:tcBorders>
            <w:vAlign w:val="center"/>
          </w:tcPr>
          <w:p w:rsidR="00140421" w:rsidRPr="00A57B1B" w:rsidRDefault="00A57B1B">
            <w:pPr>
              <w:spacing w:line="560" w:lineRule="exact"/>
              <w:jc w:val="center"/>
              <w:rPr>
                <w:rFonts w:ascii="宋体" w:hAnsi="宋体"/>
                <w:b/>
                <w:bCs/>
                <w:sz w:val="28"/>
                <w:szCs w:val="28"/>
              </w:rPr>
            </w:pPr>
            <w:r w:rsidRPr="00A57B1B">
              <w:rPr>
                <w:rFonts w:ascii="宋体" w:hAnsi="宋体" w:hint="eastAsia"/>
                <w:b/>
                <w:bCs/>
                <w:sz w:val="28"/>
                <w:szCs w:val="28"/>
              </w:rPr>
              <w:t>44</w:t>
            </w:r>
            <w:r w:rsidR="00AF0090">
              <w:rPr>
                <w:rFonts w:ascii="宋体" w:hAnsi="宋体" w:hint="eastAsia"/>
                <w:b/>
                <w:bCs/>
                <w:sz w:val="28"/>
                <w:szCs w:val="28"/>
              </w:rPr>
              <w:t>-</w:t>
            </w:r>
            <w:r w:rsidRPr="00A57B1B">
              <w:rPr>
                <w:rFonts w:ascii="宋体" w:hAnsi="宋体" w:hint="eastAsia"/>
                <w:b/>
                <w:bCs/>
                <w:sz w:val="28"/>
                <w:szCs w:val="28"/>
              </w:rPr>
              <w:t>47</w:t>
            </w: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rPr>
                <w:rFonts w:ascii="宋体" w:hAnsi="宋体"/>
                <w:bCs/>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jc w:val="center"/>
              <w:rPr>
                <w:rFonts w:ascii="宋体" w:hAnsi="宋体"/>
                <w:b/>
                <w:bCs/>
                <w:sz w:val="28"/>
                <w:szCs w:val="28"/>
              </w:rPr>
            </w:pP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rPr>
                <w:rFonts w:ascii="宋体" w:hAnsi="宋体"/>
                <w:bCs/>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jc w:val="center"/>
              <w:rPr>
                <w:rFonts w:ascii="宋体" w:hAnsi="宋体"/>
                <w:b/>
                <w:bCs/>
                <w:sz w:val="28"/>
                <w:szCs w:val="28"/>
              </w:rPr>
            </w:pP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rPr>
                <w:rFonts w:ascii="宋体" w:hAnsi="宋体"/>
                <w:bCs/>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jc w:val="center"/>
              <w:rPr>
                <w:rFonts w:ascii="宋体" w:hAnsi="宋体"/>
                <w:b/>
                <w:bCs/>
                <w:sz w:val="28"/>
                <w:szCs w:val="28"/>
              </w:rPr>
            </w:pP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rPr>
                <w:rFonts w:ascii="宋体" w:hAnsi="宋体"/>
                <w:bCs/>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jc w:val="center"/>
              <w:rPr>
                <w:rFonts w:ascii="宋体" w:hAnsi="宋体"/>
                <w:b/>
                <w:bCs/>
                <w:sz w:val="28"/>
                <w:szCs w:val="28"/>
              </w:rPr>
            </w:pP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p>
        </w:tc>
        <w:tc>
          <w:tcPr>
            <w:tcW w:w="704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rPr>
                <w:rFonts w:ascii="宋体" w:hAnsi="宋体"/>
                <w:bCs/>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jc w:val="center"/>
              <w:rPr>
                <w:rFonts w:ascii="宋体" w:hAnsi="宋体"/>
                <w:b/>
                <w:bCs/>
                <w:sz w:val="28"/>
                <w:szCs w:val="28"/>
              </w:rPr>
            </w:pP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p>
        </w:tc>
        <w:tc>
          <w:tcPr>
            <w:tcW w:w="704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rPr>
                <w:rFonts w:ascii="宋体" w:hAnsi="宋体"/>
                <w:bCs/>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jc w:val="center"/>
              <w:rPr>
                <w:rFonts w:ascii="宋体" w:hAnsi="宋体"/>
                <w:b/>
                <w:bCs/>
                <w:sz w:val="28"/>
                <w:szCs w:val="28"/>
              </w:rPr>
            </w:pP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p>
        </w:tc>
        <w:tc>
          <w:tcPr>
            <w:tcW w:w="704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rPr>
                <w:rFonts w:ascii="宋体" w:hAnsi="宋体"/>
                <w:bCs/>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jc w:val="center"/>
              <w:rPr>
                <w:rFonts w:ascii="宋体" w:hAnsi="宋体"/>
                <w:b/>
                <w:bCs/>
                <w:sz w:val="28"/>
                <w:szCs w:val="28"/>
              </w:rPr>
            </w:pPr>
          </w:p>
        </w:tc>
      </w:tr>
      <w:tr w:rsidR="00140421" w:rsidTr="00A57B1B">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140421" w:rsidRDefault="00140421">
            <w:pPr>
              <w:spacing w:line="560" w:lineRule="exact"/>
              <w:jc w:val="center"/>
              <w:rPr>
                <w:rFonts w:ascii="宋体" w:hAnsi="宋体"/>
                <w:bCs/>
                <w:sz w:val="28"/>
                <w:szCs w:val="28"/>
              </w:rPr>
            </w:pPr>
          </w:p>
        </w:tc>
        <w:tc>
          <w:tcPr>
            <w:tcW w:w="704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rPr>
                <w:rFonts w:ascii="宋体" w:hAnsi="宋体"/>
                <w:bCs/>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140421" w:rsidRDefault="00140421">
            <w:pPr>
              <w:spacing w:line="560" w:lineRule="exact"/>
              <w:jc w:val="center"/>
              <w:rPr>
                <w:rFonts w:ascii="宋体" w:hAnsi="宋体"/>
                <w:b/>
                <w:bCs/>
                <w:sz w:val="28"/>
                <w:szCs w:val="28"/>
              </w:rPr>
            </w:pPr>
          </w:p>
        </w:tc>
      </w:tr>
    </w:tbl>
    <w:p w:rsidR="00C27447" w:rsidRPr="00E96F66" w:rsidRDefault="007433DB">
      <w:pPr>
        <w:rPr>
          <w:b/>
        </w:rPr>
      </w:pPr>
      <w:r>
        <w:rPr>
          <w:rFonts w:asciiTheme="majorEastAsia" w:eastAsiaTheme="majorEastAsia" w:hAnsiTheme="majorEastAsia" w:hint="eastAsia"/>
          <w:b/>
          <w:color w:val="000000"/>
          <w:sz w:val="28"/>
          <w:szCs w:val="28"/>
        </w:rPr>
        <w:lastRenderedPageBreak/>
        <w:t>1、</w:t>
      </w:r>
      <w:r w:rsidR="00B51CB5" w:rsidRPr="00E96F66">
        <w:rPr>
          <w:rFonts w:asciiTheme="majorEastAsia" w:eastAsiaTheme="majorEastAsia" w:hAnsiTheme="majorEastAsia" w:hint="eastAsia"/>
          <w:b/>
          <w:color w:val="000000"/>
          <w:sz w:val="28"/>
          <w:szCs w:val="28"/>
        </w:rPr>
        <w:t>专职体育教师名单:</w:t>
      </w:r>
    </w:p>
    <w:p w:rsidR="00C27447" w:rsidRDefault="00B51CB5">
      <w:r>
        <w:rPr>
          <w:rFonts w:hint="eastAsia"/>
          <w:noProof/>
        </w:rPr>
        <w:drawing>
          <wp:inline distT="0" distB="0" distL="0" distR="0">
            <wp:extent cx="5274310" cy="7032625"/>
            <wp:effectExtent l="19050" t="0" r="2540" b="0"/>
            <wp:docPr id="3" name="图片 0" descr="体育教师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体育教师2017.jpg"/>
                    <pic:cNvPicPr/>
                  </pic:nvPicPr>
                  <pic:blipFill>
                    <a:blip r:embed="rId8" cstate="print"/>
                    <a:stretch>
                      <a:fillRect/>
                    </a:stretch>
                  </pic:blipFill>
                  <pic:spPr>
                    <a:xfrm>
                      <a:off x="0" y="0"/>
                      <a:ext cx="5274310" cy="7032625"/>
                    </a:xfrm>
                    <a:prstGeom prst="rect">
                      <a:avLst/>
                    </a:prstGeom>
                  </pic:spPr>
                </pic:pic>
              </a:graphicData>
            </a:graphic>
          </wp:inline>
        </w:drawing>
      </w:r>
    </w:p>
    <w:p w:rsidR="00C27447" w:rsidRDefault="00C27447"/>
    <w:p w:rsidR="00C27447" w:rsidRDefault="00C27447"/>
    <w:p w:rsidR="00C27447" w:rsidRDefault="00C27447"/>
    <w:p w:rsidR="00C27447" w:rsidRDefault="00C27447"/>
    <w:p w:rsidR="00C27447" w:rsidRDefault="00C27447"/>
    <w:p w:rsidR="00C27447" w:rsidRDefault="00C27447"/>
    <w:p w:rsidR="00C27447" w:rsidRDefault="00B84BCC">
      <w:r>
        <w:rPr>
          <w:rFonts w:hint="eastAsia"/>
          <w:noProof/>
        </w:rPr>
        <w:lastRenderedPageBreak/>
        <w:drawing>
          <wp:inline distT="0" distB="0" distL="0" distR="0">
            <wp:extent cx="5274310" cy="7032625"/>
            <wp:effectExtent l="19050" t="0" r="2540" b="0"/>
            <wp:docPr id="2" name="图片 1" descr="体育教师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体育教师2018.jpg"/>
                    <pic:cNvPicPr/>
                  </pic:nvPicPr>
                  <pic:blipFill>
                    <a:blip r:embed="rId9" cstate="print"/>
                    <a:stretch>
                      <a:fillRect/>
                    </a:stretch>
                  </pic:blipFill>
                  <pic:spPr>
                    <a:xfrm>
                      <a:off x="0" y="0"/>
                      <a:ext cx="5274310" cy="7032625"/>
                    </a:xfrm>
                    <a:prstGeom prst="rect">
                      <a:avLst/>
                    </a:prstGeom>
                  </pic:spPr>
                </pic:pic>
              </a:graphicData>
            </a:graphic>
          </wp:inline>
        </w:drawing>
      </w:r>
    </w:p>
    <w:p w:rsidR="00C27447" w:rsidRDefault="00C27447"/>
    <w:p w:rsidR="00C27447" w:rsidRDefault="00C27447"/>
    <w:p w:rsidR="00C27447" w:rsidRDefault="00C27447"/>
    <w:p w:rsidR="00C27447" w:rsidRDefault="00C27447"/>
    <w:p w:rsidR="00C27447" w:rsidRDefault="00C27447"/>
    <w:p w:rsidR="00C27447" w:rsidRDefault="00C27447"/>
    <w:p w:rsidR="00C27447" w:rsidRDefault="00C27447"/>
    <w:p w:rsidR="00E96F66" w:rsidRDefault="00E96F66"/>
    <w:p w:rsidR="00C27447" w:rsidRPr="00E96F66" w:rsidRDefault="00E96F66">
      <w:pPr>
        <w:rPr>
          <w:b/>
        </w:rPr>
      </w:pPr>
      <w:r>
        <w:rPr>
          <w:rFonts w:asciiTheme="majorEastAsia" w:eastAsiaTheme="majorEastAsia" w:hAnsiTheme="majorEastAsia" w:hint="eastAsia"/>
          <w:b/>
          <w:noProof/>
          <w:color w:val="000000"/>
          <w:sz w:val="28"/>
          <w:szCs w:val="28"/>
        </w:rPr>
        <w:lastRenderedPageBreak/>
        <w:drawing>
          <wp:anchor distT="0" distB="0" distL="114300" distR="114300" simplePos="0" relativeHeight="251689984" behindDoc="1" locked="0" layoutInCell="1" allowOverlap="1">
            <wp:simplePos x="0" y="0"/>
            <wp:positionH relativeFrom="column">
              <wp:posOffset>2886710</wp:posOffset>
            </wp:positionH>
            <wp:positionV relativeFrom="paragraph">
              <wp:posOffset>-1073785</wp:posOffset>
            </wp:positionV>
            <wp:extent cx="2923540" cy="3902075"/>
            <wp:effectExtent l="0" t="0" r="0" b="0"/>
            <wp:wrapNone/>
            <wp:docPr id="1" name="图片 0"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7433DB">
        <w:rPr>
          <w:rFonts w:asciiTheme="majorEastAsia" w:eastAsiaTheme="majorEastAsia" w:hAnsiTheme="majorEastAsia" w:hint="eastAsia"/>
          <w:b/>
          <w:color w:val="000000"/>
          <w:sz w:val="28"/>
          <w:szCs w:val="28"/>
        </w:rPr>
        <w:t>2、</w:t>
      </w:r>
      <w:r w:rsidR="00787202" w:rsidRPr="00E96F66">
        <w:rPr>
          <w:rFonts w:asciiTheme="majorEastAsia" w:eastAsiaTheme="majorEastAsia" w:hAnsiTheme="majorEastAsia" w:hint="eastAsia"/>
          <w:b/>
          <w:color w:val="000000"/>
          <w:sz w:val="28"/>
          <w:szCs w:val="28"/>
        </w:rPr>
        <w:t>体育教研组工作计划和总结</w:t>
      </w:r>
    </w:p>
    <w:p w:rsidR="009F6FCA" w:rsidRPr="00D73D0E" w:rsidRDefault="009F6FCA" w:rsidP="009F6FCA">
      <w:pPr>
        <w:jc w:val="center"/>
        <w:rPr>
          <w:rFonts w:ascii="宋体" w:hAnsi="宋体"/>
          <w:sz w:val="28"/>
          <w:szCs w:val="28"/>
        </w:rPr>
      </w:pPr>
      <w:r w:rsidRPr="00D73D0E">
        <w:rPr>
          <w:rFonts w:ascii="宋体" w:hAnsi="宋体" w:hint="eastAsia"/>
          <w:sz w:val="28"/>
          <w:szCs w:val="28"/>
        </w:rPr>
        <w:t>体育教研组工作计划</w:t>
      </w:r>
    </w:p>
    <w:p w:rsidR="009F6FCA" w:rsidRPr="00D73D0E" w:rsidRDefault="009F6FCA" w:rsidP="009F6FCA">
      <w:pPr>
        <w:spacing w:line="360" w:lineRule="exact"/>
        <w:jc w:val="center"/>
        <w:rPr>
          <w:rFonts w:ascii="宋体" w:hAnsi="宋体"/>
          <w:sz w:val="24"/>
        </w:rPr>
      </w:pPr>
      <w:r w:rsidRPr="00D73D0E">
        <w:rPr>
          <w:rFonts w:ascii="宋体" w:hAnsi="宋体" w:hint="eastAsia"/>
          <w:sz w:val="24"/>
        </w:rPr>
        <w:t>2016---2017第二学期</w:t>
      </w:r>
    </w:p>
    <w:p w:rsidR="009F6FCA" w:rsidRPr="00D73D0E" w:rsidRDefault="009F6FCA" w:rsidP="009F6FCA">
      <w:pPr>
        <w:spacing w:line="360" w:lineRule="exact"/>
        <w:ind w:firstLineChars="250" w:firstLine="600"/>
        <w:rPr>
          <w:rFonts w:ascii="宋体" w:hAnsi="宋体" w:cs="宋体"/>
          <w:color w:val="000000"/>
          <w:kern w:val="0"/>
          <w:sz w:val="24"/>
        </w:rPr>
      </w:pPr>
      <w:r w:rsidRPr="00D73D0E">
        <w:rPr>
          <w:rFonts w:ascii="宋体" w:hAnsi="宋体" w:cs="宋体" w:hint="eastAsia"/>
          <w:kern w:val="0"/>
          <w:sz w:val="24"/>
        </w:rPr>
        <w:t>我们坚持“健康第一”的指导思想，按照加强青少年体育工作的总体要求，全面落实《中共中央国务院关于加强青少年体育增强青少年体质的意见》提出的各项措施。以全面实施《国家学生体质健康标准》为基础，以“全国亿万学生阳光体育运动”为抓手，确保学生每天锻炼一小时，保质保量上好体育课；切实加强学校体育设施建设，为青少年参加体育锻炼创造良好的条件；以加强学校体育为重点，全面推动青少年体育运动，形成人人参与、生气勃勃的校园体育氛围。为了充分体现我校体育工作在当前实施素质教育中的地位及作用。我们体育组还要将继续深入学习素质教育的先进理念，扎扎实实搞好体育教学教育工作。以进一步提高“三课、两操、一活动”的质量为基础，培养学生热爱运动的兴趣，使他们乐学、爱学、会学，从而推进素质教育的发展。</w:t>
      </w:r>
      <w:r w:rsidRPr="00D73D0E">
        <w:rPr>
          <w:rFonts w:ascii="宋体" w:hAnsi="宋体" w:cs="宋体" w:hint="eastAsia"/>
          <w:color w:val="000000"/>
          <w:kern w:val="0"/>
          <w:sz w:val="24"/>
        </w:rPr>
        <w:t>为此体育教研组对本学期体育工作</w:t>
      </w:r>
      <w:proofErr w:type="gramStart"/>
      <w:r w:rsidRPr="00D73D0E">
        <w:rPr>
          <w:rFonts w:ascii="宋体" w:hAnsi="宋体" w:cs="宋体" w:hint="eastAsia"/>
          <w:color w:val="000000"/>
          <w:kern w:val="0"/>
          <w:sz w:val="24"/>
        </w:rPr>
        <w:t>作</w:t>
      </w:r>
      <w:proofErr w:type="gramEnd"/>
      <w:r w:rsidRPr="00D73D0E">
        <w:rPr>
          <w:rFonts w:ascii="宋体" w:hAnsi="宋体" w:cs="宋体" w:hint="eastAsia"/>
          <w:color w:val="000000"/>
          <w:kern w:val="0"/>
          <w:sz w:val="24"/>
        </w:rPr>
        <w:t>如下计划与安排。</w:t>
      </w:r>
    </w:p>
    <w:p w:rsidR="009F6FCA" w:rsidRPr="00D73D0E" w:rsidRDefault="009F6FCA" w:rsidP="009F6FCA">
      <w:pPr>
        <w:spacing w:line="360" w:lineRule="exact"/>
        <w:rPr>
          <w:rFonts w:ascii="宋体" w:hAnsi="宋体" w:cs="宋体"/>
          <w:b/>
          <w:color w:val="000000"/>
          <w:kern w:val="0"/>
          <w:sz w:val="24"/>
        </w:rPr>
      </w:pPr>
      <w:r w:rsidRPr="00D73D0E">
        <w:rPr>
          <w:rFonts w:ascii="宋体" w:hAnsi="宋体" w:cs="宋体" w:hint="eastAsia"/>
          <w:b/>
          <w:color w:val="000000"/>
          <w:kern w:val="0"/>
          <w:sz w:val="24"/>
        </w:rPr>
        <w:t>一、主要工作目标</w:t>
      </w:r>
    </w:p>
    <w:p w:rsidR="009F6FCA" w:rsidRPr="00D73D0E" w:rsidRDefault="009F6FCA" w:rsidP="009F6FCA">
      <w:pPr>
        <w:widowControl/>
        <w:spacing w:line="360" w:lineRule="exact"/>
        <w:ind w:firstLineChars="200" w:firstLine="480"/>
        <w:jc w:val="left"/>
        <w:rPr>
          <w:rFonts w:ascii="宋体" w:hAnsi="宋体" w:cs="宋体"/>
          <w:color w:val="000000"/>
          <w:kern w:val="0"/>
          <w:sz w:val="24"/>
        </w:rPr>
      </w:pPr>
      <w:r w:rsidRPr="00D73D0E">
        <w:rPr>
          <w:rFonts w:ascii="宋体" w:hAnsi="宋体" w:cs="宋体"/>
          <w:color w:val="000000"/>
          <w:kern w:val="0"/>
          <w:sz w:val="24"/>
        </w:rPr>
        <w:t>1</w:t>
      </w:r>
      <w:r w:rsidRPr="00D73D0E">
        <w:rPr>
          <w:rFonts w:ascii="宋体" w:hAnsi="宋体" w:cs="宋体" w:hint="eastAsia"/>
          <w:color w:val="000000"/>
          <w:kern w:val="0"/>
          <w:sz w:val="24"/>
        </w:rPr>
        <w:t>、认真制订体育教研组工作计划和学期体育教学进度，课时计划等。</w:t>
      </w:r>
    </w:p>
    <w:p w:rsidR="009F6FCA" w:rsidRPr="00D73D0E" w:rsidRDefault="009F6FCA" w:rsidP="009F6FCA">
      <w:pPr>
        <w:widowControl/>
        <w:spacing w:line="360" w:lineRule="exact"/>
        <w:ind w:firstLineChars="200" w:firstLine="480"/>
        <w:jc w:val="left"/>
        <w:rPr>
          <w:rFonts w:ascii="宋体" w:hAnsi="宋体" w:cs="宋体"/>
          <w:color w:val="000000"/>
          <w:kern w:val="0"/>
          <w:sz w:val="24"/>
        </w:rPr>
      </w:pPr>
      <w:r w:rsidRPr="00D73D0E">
        <w:rPr>
          <w:rFonts w:ascii="宋体" w:hAnsi="宋体" w:cs="宋体"/>
          <w:color w:val="000000"/>
          <w:kern w:val="0"/>
          <w:sz w:val="24"/>
        </w:rPr>
        <w:t>2</w:t>
      </w:r>
      <w:r w:rsidRPr="00D73D0E">
        <w:rPr>
          <w:rFonts w:ascii="宋体" w:hAnsi="宋体" w:cs="宋体" w:hint="eastAsia"/>
          <w:color w:val="000000"/>
          <w:kern w:val="0"/>
          <w:sz w:val="24"/>
        </w:rPr>
        <w:t>、按照体育与健康课程标准，认真备好课，上好每堂体育课，全面发展学生的身体素质，在初</w:t>
      </w:r>
      <w:proofErr w:type="gramStart"/>
      <w:r w:rsidRPr="00D73D0E">
        <w:rPr>
          <w:rFonts w:ascii="宋体" w:hAnsi="宋体" w:cs="宋体" w:hint="eastAsia"/>
          <w:color w:val="000000"/>
          <w:kern w:val="0"/>
          <w:sz w:val="24"/>
        </w:rPr>
        <w:t>三体育</w:t>
      </w:r>
      <w:proofErr w:type="gramEnd"/>
      <w:r w:rsidRPr="00D73D0E">
        <w:rPr>
          <w:rFonts w:ascii="宋体" w:hAnsi="宋体" w:cs="宋体" w:hint="eastAsia"/>
          <w:color w:val="000000"/>
          <w:kern w:val="0"/>
          <w:sz w:val="24"/>
        </w:rPr>
        <w:t>中考中取得好的成绩。</w:t>
      </w:r>
    </w:p>
    <w:p w:rsidR="009F6FCA" w:rsidRPr="00D73D0E" w:rsidRDefault="009F6FCA" w:rsidP="009F6FCA">
      <w:pPr>
        <w:widowControl/>
        <w:spacing w:line="360" w:lineRule="exact"/>
        <w:ind w:firstLineChars="200" w:firstLine="480"/>
        <w:jc w:val="left"/>
        <w:rPr>
          <w:rFonts w:ascii="宋体" w:hAnsi="宋体" w:cs="宋体"/>
          <w:color w:val="000000"/>
          <w:kern w:val="0"/>
          <w:sz w:val="24"/>
        </w:rPr>
      </w:pPr>
      <w:r w:rsidRPr="00D73D0E">
        <w:rPr>
          <w:rFonts w:ascii="宋体" w:hAnsi="宋体" w:cs="宋体"/>
          <w:color w:val="000000"/>
          <w:kern w:val="0"/>
          <w:sz w:val="24"/>
        </w:rPr>
        <w:t>3</w:t>
      </w:r>
      <w:r w:rsidRPr="00D73D0E">
        <w:rPr>
          <w:rFonts w:ascii="宋体" w:hAnsi="宋体" w:cs="宋体" w:hint="eastAsia"/>
          <w:color w:val="000000"/>
          <w:kern w:val="0"/>
          <w:sz w:val="24"/>
        </w:rPr>
        <w:t>、组织、引导学生积极参与课外体育活动，激发学生的运动兴趣。</w:t>
      </w:r>
    </w:p>
    <w:p w:rsidR="009F6FCA" w:rsidRPr="00D73D0E" w:rsidRDefault="009F6FCA" w:rsidP="009F6FCA">
      <w:pPr>
        <w:widowControl/>
        <w:spacing w:line="360" w:lineRule="exact"/>
        <w:ind w:firstLineChars="200" w:firstLine="480"/>
        <w:jc w:val="left"/>
        <w:rPr>
          <w:rFonts w:ascii="宋体" w:hAnsi="宋体" w:cs="宋体"/>
          <w:color w:val="000000"/>
          <w:kern w:val="0"/>
          <w:sz w:val="24"/>
        </w:rPr>
      </w:pPr>
      <w:r w:rsidRPr="00D73D0E">
        <w:rPr>
          <w:rFonts w:ascii="宋体" w:hAnsi="宋体" w:cs="宋体"/>
          <w:color w:val="000000"/>
          <w:kern w:val="0"/>
          <w:sz w:val="24"/>
        </w:rPr>
        <w:t>4</w:t>
      </w:r>
      <w:r w:rsidRPr="00D73D0E">
        <w:rPr>
          <w:rFonts w:ascii="宋体" w:hAnsi="宋体" w:cs="宋体" w:hint="eastAsia"/>
          <w:color w:val="000000"/>
          <w:kern w:val="0"/>
          <w:sz w:val="24"/>
        </w:rPr>
        <w:t>、认真贯彻和落实《</w:t>
      </w:r>
      <w:r w:rsidRPr="00D73D0E">
        <w:rPr>
          <w:rFonts w:ascii="宋体" w:hAnsi="宋体" w:cs="宋体" w:hint="eastAsia"/>
          <w:kern w:val="0"/>
          <w:sz w:val="24"/>
        </w:rPr>
        <w:t>国家学生体质健康标准</w:t>
      </w:r>
      <w:r w:rsidRPr="00D73D0E">
        <w:rPr>
          <w:rFonts w:ascii="宋体" w:hAnsi="宋体" w:cs="宋体" w:hint="eastAsia"/>
          <w:color w:val="000000"/>
          <w:kern w:val="0"/>
          <w:sz w:val="24"/>
        </w:rPr>
        <w:t>》，逐步加以完善。</w:t>
      </w:r>
    </w:p>
    <w:p w:rsidR="009F6FCA" w:rsidRPr="00D73D0E" w:rsidRDefault="009F6FCA" w:rsidP="009F6FCA">
      <w:pPr>
        <w:widowControl/>
        <w:spacing w:line="360" w:lineRule="exact"/>
        <w:ind w:firstLineChars="200" w:firstLine="480"/>
        <w:jc w:val="left"/>
        <w:rPr>
          <w:rFonts w:ascii="宋体" w:hAnsi="宋体" w:cs="宋体"/>
          <w:color w:val="000000"/>
          <w:kern w:val="0"/>
          <w:sz w:val="24"/>
        </w:rPr>
      </w:pPr>
      <w:r w:rsidRPr="00D73D0E">
        <w:rPr>
          <w:rFonts w:ascii="宋体" w:hAnsi="宋体" w:cs="宋体"/>
          <w:color w:val="000000"/>
          <w:kern w:val="0"/>
          <w:sz w:val="24"/>
        </w:rPr>
        <w:t>5</w:t>
      </w:r>
      <w:r w:rsidRPr="00D73D0E">
        <w:rPr>
          <w:rFonts w:ascii="宋体" w:hAnsi="宋体" w:cs="宋体" w:hint="eastAsia"/>
          <w:color w:val="000000"/>
          <w:kern w:val="0"/>
          <w:sz w:val="24"/>
        </w:rPr>
        <w:t>、认真上好“两操三课一活动”，做到保质保量，确保学生身心健康成长。</w:t>
      </w:r>
    </w:p>
    <w:p w:rsidR="009F6FCA" w:rsidRPr="00D73D0E" w:rsidRDefault="009F6FCA" w:rsidP="009F6FCA">
      <w:pPr>
        <w:widowControl/>
        <w:spacing w:line="360" w:lineRule="exact"/>
        <w:ind w:firstLineChars="200" w:firstLine="480"/>
        <w:jc w:val="left"/>
        <w:rPr>
          <w:rFonts w:ascii="宋体" w:hAnsi="宋体" w:cs="宋体"/>
          <w:color w:val="000000"/>
          <w:kern w:val="0"/>
          <w:sz w:val="24"/>
        </w:rPr>
      </w:pPr>
      <w:r w:rsidRPr="00D73D0E">
        <w:rPr>
          <w:rFonts w:ascii="宋体" w:hAnsi="宋体" w:cs="宋体" w:hint="eastAsia"/>
          <w:color w:val="000000"/>
          <w:kern w:val="0"/>
          <w:sz w:val="24"/>
        </w:rPr>
        <w:t>6、积极开展体育竞赛活动；继续抓好学校运动队的业余训练。组织好全校各项比赛等。</w:t>
      </w:r>
    </w:p>
    <w:p w:rsidR="009F6FCA" w:rsidRPr="00D73D0E" w:rsidRDefault="009F6FCA" w:rsidP="009F6FCA">
      <w:pPr>
        <w:widowControl/>
        <w:spacing w:line="360" w:lineRule="exact"/>
        <w:jc w:val="left"/>
        <w:rPr>
          <w:rFonts w:ascii="宋体" w:hAnsi="宋体" w:cs="宋体"/>
          <w:b/>
          <w:kern w:val="0"/>
          <w:sz w:val="24"/>
        </w:rPr>
      </w:pPr>
      <w:r w:rsidRPr="00D73D0E">
        <w:rPr>
          <w:rFonts w:ascii="宋体" w:hAnsi="宋体" w:cs="宋体" w:hint="eastAsia"/>
          <w:b/>
          <w:kern w:val="0"/>
          <w:sz w:val="24"/>
        </w:rPr>
        <w:t>二、教研工作具体措施</w:t>
      </w:r>
    </w:p>
    <w:p w:rsidR="009F6FCA" w:rsidRPr="00D73D0E" w:rsidRDefault="009F6FCA" w:rsidP="009F6FCA">
      <w:pPr>
        <w:widowControl/>
        <w:spacing w:line="360" w:lineRule="exact"/>
        <w:jc w:val="left"/>
        <w:rPr>
          <w:rFonts w:ascii="宋体" w:hAnsi="宋体" w:cs="宋体"/>
          <w:kern w:val="0"/>
          <w:sz w:val="24"/>
        </w:rPr>
      </w:pPr>
      <w:r w:rsidRPr="00D73D0E">
        <w:rPr>
          <w:rFonts w:ascii="宋体" w:hAnsi="宋体" w:cs="宋体" w:hint="eastAsia"/>
          <w:kern w:val="0"/>
          <w:sz w:val="24"/>
        </w:rPr>
        <w:t>（一）开发</w:t>
      </w:r>
      <w:proofErr w:type="gramStart"/>
      <w:r w:rsidRPr="00D73D0E">
        <w:rPr>
          <w:rFonts w:ascii="宋体" w:hAnsi="宋体" w:cs="宋体" w:hint="eastAsia"/>
          <w:kern w:val="0"/>
          <w:sz w:val="24"/>
        </w:rPr>
        <w:t>体育组课改</w:t>
      </w:r>
      <w:proofErr w:type="gramEnd"/>
      <w:r w:rsidRPr="00D73D0E">
        <w:rPr>
          <w:rFonts w:ascii="宋体" w:hAnsi="宋体" w:cs="宋体" w:hint="eastAsia"/>
          <w:kern w:val="0"/>
          <w:sz w:val="24"/>
        </w:rPr>
        <w:t xml:space="preserve">内容资源，深化课改研究。 </w:t>
      </w:r>
    </w:p>
    <w:p w:rsidR="009F6FCA" w:rsidRPr="00D73D0E" w:rsidRDefault="009F6FCA" w:rsidP="009F6FCA">
      <w:pPr>
        <w:widowControl/>
        <w:spacing w:line="360" w:lineRule="exact"/>
        <w:ind w:firstLineChars="200" w:firstLine="480"/>
        <w:jc w:val="left"/>
        <w:rPr>
          <w:rFonts w:ascii="宋体" w:hAnsi="宋体" w:cs="宋体"/>
          <w:kern w:val="0"/>
          <w:sz w:val="24"/>
        </w:rPr>
      </w:pPr>
      <w:r w:rsidRPr="00D73D0E">
        <w:rPr>
          <w:rFonts w:ascii="宋体" w:hAnsi="宋体" w:cs="宋体" w:hint="eastAsia"/>
          <w:kern w:val="0"/>
          <w:sz w:val="24"/>
        </w:rPr>
        <w:t>1、加强备课制度，</w:t>
      </w:r>
      <w:r w:rsidRPr="00D73D0E">
        <w:rPr>
          <w:rFonts w:ascii="宋体" w:hAnsi="宋体" w:cs="宋体"/>
          <w:kern w:val="0"/>
          <w:sz w:val="24"/>
        </w:rPr>
        <w:t>在教师教科研能力及业务能力上要进一步突破，要积极参与各级的业务竞赛，特别是青</w:t>
      </w:r>
      <w:r w:rsidRPr="00D73D0E">
        <w:rPr>
          <w:rFonts w:ascii="宋体" w:hAnsi="宋体" w:cs="宋体" w:hint="eastAsia"/>
          <w:kern w:val="0"/>
          <w:sz w:val="24"/>
        </w:rPr>
        <w:t>年</w:t>
      </w:r>
      <w:r w:rsidRPr="00D73D0E">
        <w:rPr>
          <w:rFonts w:ascii="宋体" w:hAnsi="宋体" w:cs="宋体"/>
          <w:kern w:val="0"/>
          <w:sz w:val="24"/>
        </w:rPr>
        <w:t>教师要力争出成绩。</w:t>
      </w:r>
      <w:r w:rsidRPr="00D73D0E">
        <w:rPr>
          <w:rFonts w:ascii="宋体" w:hAnsi="宋体" w:cs="宋体" w:hint="eastAsia"/>
          <w:kern w:val="0"/>
          <w:sz w:val="24"/>
        </w:rPr>
        <w:t>鼓励教研组成员积极参与校公开课、区公开课。</w:t>
      </w:r>
    </w:p>
    <w:p w:rsidR="009F6FCA" w:rsidRPr="00D73D0E" w:rsidRDefault="009F6FCA" w:rsidP="009F6FCA">
      <w:pPr>
        <w:widowControl/>
        <w:spacing w:line="360" w:lineRule="exact"/>
        <w:ind w:firstLineChars="200" w:firstLine="480"/>
        <w:jc w:val="left"/>
        <w:rPr>
          <w:rFonts w:ascii="宋体" w:hAnsi="宋体" w:cs="宋体"/>
          <w:kern w:val="0"/>
          <w:sz w:val="24"/>
        </w:rPr>
      </w:pPr>
      <w:r w:rsidRPr="00D73D0E">
        <w:rPr>
          <w:rFonts w:ascii="宋体" w:hAnsi="宋体" w:cs="宋体" w:hint="eastAsia"/>
          <w:kern w:val="0"/>
          <w:sz w:val="24"/>
        </w:rPr>
        <w:t>2、加强体育组的教育教学研讨。以课程标准为主体，结合学校的情况，创出自己的教育教学模式，提高课的质量，促进学生身体的健康发展。</w:t>
      </w:r>
    </w:p>
    <w:p w:rsidR="009F6FCA" w:rsidRPr="00D73D0E" w:rsidRDefault="009F6FCA" w:rsidP="009F6FCA">
      <w:pPr>
        <w:widowControl/>
        <w:spacing w:line="360" w:lineRule="exact"/>
        <w:ind w:firstLineChars="200" w:firstLine="480"/>
        <w:jc w:val="left"/>
        <w:rPr>
          <w:rFonts w:ascii="宋体" w:hAnsi="宋体" w:cs="宋体"/>
          <w:kern w:val="0"/>
          <w:sz w:val="24"/>
        </w:rPr>
      </w:pPr>
      <w:r w:rsidRPr="00D73D0E">
        <w:rPr>
          <w:rFonts w:ascii="宋体" w:hAnsi="宋体" w:cs="宋体" w:hint="eastAsia"/>
          <w:kern w:val="0"/>
          <w:sz w:val="24"/>
        </w:rPr>
        <w:t>3、坚持教研组活动，不断提高教育教学水平，相互切磋，相互帮助，通过努力和不断完善，以促进全组整体教学水平的不断提高。</w:t>
      </w:r>
    </w:p>
    <w:p w:rsidR="009F6FCA" w:rsidRPr="00D73D0E" w:rsidRDefault="009F6FCA" w:rsidP="009F6FCA">
      <w:pPr>
        <w:spacing w:line="360" w:lineRule="exact"/>
        <w:rPr>
          <w:rFonts w:ascii="宋体" w:hAnsi="宋体" w:cs="宋体"/>
          <w:b/>
          <w:color w:val="000000"/>
          <w:kern w:val="0"/>
          <w:sz w:val="24"/>
        </w:rPr>
      </w:pPr>
      <w:r w:rsidRPr="00D73D0E">
        <w:rPr>
          <w:rFonts w:ascii="宋体" w:hAnsi="宋体" w:cs="宋体" w:hint="eastAsia"/>
          <w:b/>
          <w:color w:val="000000"/>
          <w:kern w:val="0"/>
          <w:sz w:val="24"/>
        </w:rPr>
        <w:t>三．学校体育常规工作</w:t>
      </w:r>
    </w:p>
    <w:p w:rsidR="009F6FCA" w:rsidRPr="00D73D0E" w:rsidRDefault="009F6FCA" w:rsidP="009F6FCA">
      <w:pPr>
        <w:spacing w:line="360" w:lineRule="exact"/>
        <w:ind w:firstLineChars="200" w:firstLine="480"/>
        <w:rPr>
          <w:rFonts w:ascii="宋体" w:hAnsi="宋体"/>
          <w:sz w:val="24"/>
        </w:rPr>
      </w:pPr>
      <w:r w:rsidRPr="00D73D0E">
        <w:rPr>
          <w:rFonts w:ascii="宋体" w:hAnsi="宋体"/>
          <w:sz w:val="24"/>
        </w:rPr>
        <w:t>1</w:t>
      </w:r>
      <w:r w:rsidRPr="00D73D0E">
        <w:rPr>
          <w:rFonts w:ascii="宋体" w:hAnsi="宋体" w:hint="eastAsia"/>
          <w:sz w:val="24"/>
        </w:rPr>
        <w:t>、加强广播操的队列队形训练，进退场的纪律、秩序和上下楼梯安全教育，纠正广播操的错误动作及规范动作教学，提高广播操的质量。</w:t>
      </w:r>
      <w:r w:rsidRPr="00D73D0E">
        <w:rPr>
          <w:rFonts w:ascii="宋体" w:hAnsi="宋体" w:cs="宋体" w:hint="eastAsia"/>
          <w:color w:val="000000"/>
          <w:kern w:val="0"/>
          <w:sz w:val="24"/>
        </w:rPr>
        <w:t>落实每日广播操的评比检查制度。各教师应主动协助班主任老师组织落实好各班级的广播操活动，发现问题及时反馈，相互协调，不断提高我校广播操的做操水平。</w:t>
      </w:r>
      <w:r w:rsidRPr="00D73D0E">
        <w:rPr>
          <w:rFonts w:ascii="宋体" w:hAnsi="宋体" w:hint="eastAsia"/>
          <w:sz w:val="24"/>
        </w:rPr>
        <w:t>开展学生广播</w:t>
      </w:r>
      <w:r w:rsidRPr="00D73D0E">
        <w:rPr>
          <w:rFonts w:ascii="宋体" w:hAnsi="宋体" w:hint="eastAsia"/>
          <w:sz w:val="24"/>
        </w:rPr>
        <w:lastRenderedPageBreak/>
        <w:t>操评比活动。</w:t>
      </w:r>
    </w:p>
    <w:p w:rsidR="009F6FCA" w:rsidRPr="00D73D0E" w:rsidRDefault="009F6FCA" w:rsidP="009F6FCA">
      <w:pPr>
        <w:spacing w:line="360" w:lineRule="exact"/>
        <w:ind w:firstLineChars="200" w:firstLine="480"/>
        <w:rPr>
          <w:rFonts w:ascii="宋体" w:hAnsi="宋体"/>
          <w:sz w:val="24"/>
        </w:rPr>
      </w:pPr>
      <w:r w:rsidRPr="00D73D0E">
        <w:rPr>
          <w:rFonts w:ascii="宋体" w:hAnsi="宋体" w:cs="宋体"/>
          <w:color w:val="000000"/>
          <w:kern w:val="0"/>
          <w:sz w:val="24"/>
        </w:rPr>
        <w:t>2</w:t>
      </w:r>
      <w:r w:rsidRPr="00D73D0E">
        <w:rPr>
          <w:rFonts w:ascii="宋体" w:hAnsi="宋体" w:cs="宋体" w:hint="eastAsia"/>
          <w:color w:val="000000"/>
          <w:kern w:val="0"/>
          <w:sz w:val="24"/>
        </w:rPr>
        <w:t>、大力宣传“每天锻炼一小时，健康工作五十年，幸福生活一辈子”口号，营造和谐校园和校园体育气氛，影响和渲染学生积极参与体育活动。</w:t>
      </w:r>
      <w:r w:rsidRPr="00D73D0E">
        <w:rPr>
          <w:rFonts w:ascii="宋体" w:hAnsi="宋体" w:cs="宋体"/>
          <w:color w:val="000000"/>
          <w:kern w:val="0"/>
          <w:sz w:val="24"/>
        </w:rPr>
        <w:t xml:space="preserve"> </w:t>
      </w:r>
      <w:r w:rsidRPr="00D73D0E">
        <w:rPr>
          <w:rFonts w:ascii="宋体" w:hAnsi="宋体" w:cs="宋体" w:hint="eastAsia"/>
          <w:color w:val="000000"/>
          <w:kern w:val="0"/>
          <w:sz w:val="24"/>
        </w:rPr>
        <w:t>根据各年级具体情况，举办以年级组为单位的小型多样的校竞赛。</w:t>
      </w:r>
    </w:p>
    <w:p w:rsidR="009F6FCA" w:rsidRPr="00D73D0E" w:rsidRDefault="009F6FCA" w:rsidP="009F6FCA">
      <w:pPr>
        <w:spacing w:line="360" w:lineRule="exact"/>
        <w:ind w:firstLineChars="200" w:firstLine="480"/>
        <w:rPr>
          <w:rFonts w:ascii="宋体" w:hAnsi="宋体" w:cs="宋体"/>
          <w:color w:val="000000"/>
          <w:kern w:val="0"/>
          <w:sz w:val="24"/>
        </w:rPr>
      </w:pPr>
      <w:r w:rsidRPr="00D73D0E">
        <w:rPr>
          <w:rFonts w:ascii="宋体" w:hAnsi="宋体" w:cs="宋体" w:hint="eastAsia"/>
          <w:color w:val="000000"/>
          <w:kern w:val="0"/>
          <w:sz w:val="24"/>
        </w:rPr>
        <w:t>3、全面提高广大学生身体素质的基础上，重点抓好初三年级学生的各项身体素质的锻炼与提高工作，迎接初</w:t>
      </w:r>
      <w:proofErr w:type="gramStart"/>
      <w:r w:rsidRPr="00D73D0E">
        <w:rPr>
          <w:rFonts w:ascii="宋体" w:hAnsi="宋体" w:cs="宋体" w:hint="eastAsia"/>
          <w:color w:val="000000"/>
          <w:kern w:val="0"/>
          <w:sz w:val="24"/>
        </w:rPr>
        <w:t>三体育</w:t>
      </w:r>
      <w:proofErr w:type="gramEnd"/>
      <w:r w:rsidRPr="00D73D0E">
        <w:rPr>
          <w:rFonts w:ascii="宋体" w:hAnsi="宋体" w:cs="宋体" w:hint="eastAsia"/>
          <w:color w:val="000000"/>
          <w:kern w:val="0"/>
          <w:sz w:val="24"/>
        </w:rPr>
        <w:t>中考，力争取得好成绩。</w:t>
      </w:r>
    </w:p>
    <w:p w:rsidR="009F6FCA" w:rsidRPr="00D73D0E" w:rsidRDefault="009F6FCA" w:rsidP="009F6FCA">
      <w:pPr>
        <w:spacing w:line="360" w:lineRule="exact"/>
        <w:rPr>
          <w:rFonts w:ascii="宋体" w:hAnsi="宋体" w:cs="宋体"/>
          <w:b/>
          <w:color w:val="000000"/>
          <w:kern w:val="0"/>
          <w:sz w:val="24"/>
        </w:rPr>
      </w:pPr>
      <w:r w:rsidRPr="00D73D0E">
        <w:rPr>
          <w:rFonts w:ascii="宋体" w:hAnsi="宋体" w:cs="宋体" w:hint="eastAsia"/>
          <w:b/>
          <w:color w:val="000000"/>
          <w:kern w:val="0"/>
          <w:sz w:val="24"/>
        </w:rPr>
        <w:t>四．发挥特色优势，搞好校业余运动队的训练工作。</w:t>
      </w:r>
    </w:p>
    <w:p w:rsidR="009F6FCA" w:rsidRPr="00D73D0E" w:rsidRDefault="009F6FCA" w:rsidP="009F6FCA">
      <w:pPr>
        <w:spacing w:line="360" w:lineRule="exact"/>
        <w:ind w:firstLineChars="200" w:firstLine="480"/>
        <w:rPr>
          <w:rFonts w:ascii="宋体" w:hAnsi="宋体" w:cs="宋体"/>
          <w:color w:val="000000"/>
          <w:kern w:val="0"/>
          <w:sz w:val="24"/>
        </w:rPr>
      </w:pPr>
      <w:r w:rsidRPr="00D73D0E">
        <w:rPr>
          <w:rFonts w:ascii="宋体" w:hAnsi="宋体" w:cs="宋体"/>
          <w:color w:val="000000"/>
          <w:kern w:val="0"/>
          <w:sz w:val="24"/>
        </w:rPr>
        <w:t>1</w:t>
      </w:r>
      <w:r w:rsidRPr="00D73D0E">
        <w:rPr>
          <w:rFonts w:ascii="宋体" w:hAnsi="宋体" w:cs="宋体" w:hint="eastAsia"/>
          <w:color w:val="000000"/>
          <w:kern w:val="0"/>
          <w:sz w:val="24"/>
        </w:rPr>
        <w:t>、发扬我校射击队，足球队的特长，面向全体学生，以</w:t>
      </w:r>
      <w:proofErr w:type="gramStart"/>
      <w:r w:rsidRPr="00D73D0E">
        <w:rPr>
          <w:rFonts w:ascii="宋体" w:hAnsi="宋体" w:cs="宋体" w:hint="eastAsia"/>
          <w:color w:val="000000"/>
          <w:kern w:val="0"/>
          <w:sz w:val="24"/>
        </w:rPr>
        <w:t>横向抓</w:t>
      </w:r>
      <w:proofErr w:type="gramEnd"/>
      <w:r w:rsidRPr="00D73D0E">
        <w:rPr>
          <w:rFonts w:ascii="宋体" w:hAnsi="宋体" w:cs="宋体" w:hint="eastAsia"/>
          <w:color w:val="000000"/>
          <w:kern w:val="0"/>
          <w:sz w:val="24"/>
        </w:rPr>
        <w:t>普及，确保优势地位。</w:t>
      </w:r>
    </w:p>
    <w:p w:rsidR="009F6FCA" w:rsidRPr="00D73D0E" w:rsidRDefault="009F6FCA" w:rsidP="009F6FCA">
      <w:pPr>
        <w:spacing w:line="360" w:lineRule="exact"/>
        <w:ind w:firstLineChars="200" w:firstLine="480"/>
        <w:rPr>
          <w:rFonts w:ascii="宋体" w:hAnsi="宋体" w:cs="宋体"/>
          <w:color w:val="000000"/>
          <w:kern w:val="0"/>
          <w:sz w:val="24"/>
        </w:rPr>
      </w:pPr>
      <w:r w:rsidRPr="00D73D0E">
        <w:rPr>
          <w:rFonts w:ascii="宋体" w:hAnsi="宋体" w:cs="宋体"/>
          <w:color w:val="000000"/>
          <w:kern w:val="0"/>
          <w:sz w:val="24"/>
        </w:rPr>
        <w:t>2</w:t>
      </w:r>
      <w:r w:rsidRPr="00D73D0E">
        <w:rPr>
          <w:rFonts w:ascii="宋体" w:hAnsi="宋体" w:cs="宋体" w:hint="eastAsia"/>
          <w:color w:val="000000"/>
          <w:kern w:val="0"/>
          <w:sz w:val="24"/>
        </w:rPr>
        <w:t>、学校指导教师应发扬以往的积极奉献，埋头苦干的工作态度，</w:t>
      </w:r>
      <w:r w:rsidRPr="00D73D0E">
        <w:rPr>
          <w:rFonts w:ascii="宋体" w:hAnsi="宋体" w:hint="eastAsia"/>
          <w:sz w:val="24"/>
        </w:rPr>
        <w:t>、抓好学校田径、踢跳、</w:t>
      </w:r>
      <w:r w:rsidRPr="00D73D0E">
        <w:rPr>
          <w:rFonts w:ascii="宋体" w:hAnsi="宋体" w:cs="宋体" w:hint="eastAsia"/>
          <w:color w:val="000000"/>
          <w:kern w:val="0"/>
          <w:sz w:val="24"/>
        </w:rPr>
        <w:t>健美操</w:t>
      </w:r>
      <w:r w:rsidRPr="00D73D0E">
        <w:rPr>
          <w:rFonts w:ascii="宋体" w:hAnsi="宋体" w:hint="eastAsia"/>
          <w:sz w:val="24"/>
        </w:rPr>
        <w:t>运动队的建设工作（运动员选材，运动队训练计划），逐步提高我校运动队的训练水平和运动水平。积极参加市、区各种比赛。</w:t>
      </w:r>
      <w:r w:rsidRPr="00D73D0E">
        <w:rPr>
          <w:rFonts w:ascii="宋体" w:hAnsi="宋体" w:cs="宋体" w:hint="eastAsia"/>
          <w:color w:val="000000"/>
          <w:kern w:val="0"/>
          <w:sz w:val="24"/>
        </w:rPr>
        <w:t>同时应主动关心学生的学习及行为表现，及时同班主任老师联系。我们相信在学校领导的关心、支持，有全校老师的大力协助，广大学生的艰苦努力，我校体育工作必定会再创辉煌。</w:t>
      </w:r>
    </w:p>
    <w:p w:rsidR="009F6FCA" w:rsidRPr="00D73D0E" w:rsidRDefault="009F6FCA" w:rsidP="009F6FCA">
      <w:pPr>
        <w:spacing w:line="360" w:lineRule="exact"/>
        <w:rPr>
          <w:rFonts w:ascii="宋体" w:hAnsi="宋体" w:cs="宋体"/>
          <w:b/>
          <w:color w:val="000000"/>
          <w:kern w:val="0"/>
          <w:sz w:val="24"/>
        </w:rPr>
      </w:pPr>
      <w:r w:rsidRPr="00D73D0E">
        <w:rPr>
          <w:rFonts w:ascii="宋体" w:hAnsi="宋体" w:cs="宋体" w:hint="eastAsia"/>
          <w:b/>
          <w:color w:val="000000"/>
          <w:kern w:val="0"/>
          <w:sz w:val="24"/>
        </w:rPr>
        <w:t>五</w:t>
      </w:r>
      <w:r w:rsidRPr="00D73D0E">
        <w:rPr>
          <w:rFonts w:ascii="宋体" w:hAnsi="宋体" w:cs="Arial"/>
          <w:b/>
          <w:sz w:val="24"/>
        </w:rPr>
        <w:t>、本学期体育工作安排</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rPr>
        <w:t>二月份</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rPr>
        <w:t>1、根据学校工作精神制订本学期各类体育工作计划。</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hint="eastAsia"/>
        </w:rPr>
        <w:t>2、各老师</w:t>
      </w:r>
      <w:r w:rsidRPr="00D73D0E">
        <w:rPr>
          <w:rFonts w:cs="Arial"/>
        </w:rPr>
        <w:t>制订</w:t>
      </w:r>
      <w:r w:rsidRPr="00D73D0E">
        <w:rPr>
          <w:rFonts w:cs="Arial" w:hint="eastAsia"/>
        </w:rPr>
        <w:t>好本年级的教学计划，并备足课时计划。</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hint="eastAsia"/>
        </w:rPr>
        <w:t>3</w:t>
      </w:r>
      <w:r w:rsidRPr="00D73D0E">
        <w:rPr>
          <w:rFonts w:cs="Arial"/>
        </w:rPr>
        <w:t>、</w:t>
      </w:r>
      <w:r w:rsidRPr="00D73D0E">
        <w:rPr>
          <w:rFonts w:cs="Arial" w:hint="eastAsia"/>
        </w:rPr>
        <w:t>参加校</w:t>
      </w:r>
      <w:proofErr w:type="gramStart"/>
      <w:r w:rsidRPr="00D73D0E">
        <w:rPr>
          <w:rFonts w:cs="Arial" w:hint="eastAsia"/>
        </w:rPr>
        <w:t>体卫艺工作会议</w:t>
      </w:r>
      <w:proofErr w:type="gramEnd"/>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hint="eastAsia"/>
        </w:rPr>
        <w:t>4</w:t>
      </w:r>
      <w:r w:rsidRPr="00D73D0E">
        <w:rPr>
          <w:rFonts w:cs="Arial"/>
        </w:rPr>
        <w:t>、</w:t>
      </w:r>
      <w:r w:rsidRPr="00D73D0E">
        <w:rPr>
          <w:rFonts w:cs="Arial" w:hint="eastAsia"/>
        </w:rPr>
        <w:t>上午的阳光体育长</w:t>
      </w:r>
      <w:r w:rsidRPr="00D73D0E">
        <w:rPr>
          <w:rFonts w:cs="Arial"/>
        </w:rPr>
        <w:t>跑、</w:t>
      </w:r>
      <w:r w:rsidRPr="00D73D0E">
        <w:rPr>
          <w:rFonts w:cs="Arial" w:hint="eastAsia"/>
        </w:rPr>
        <w:t>下午的</w:t>
      </w:r>
      <w:r w:rsidRPr="00D73D0E">
        <w:rPr>
          <w:rFonts w:cs="Arial"/>
        </w:rPr>
        <w:t>课间</w:t>
      </w:r>
      <w:r w:rsidRPr="00D73D0E">
        <w:rPr>
          <w:rFonts w:cs="Arial" w:hint="eastAsia"/>
        </w:rPr>
        <w:t>操</w:t>
      </w:r>
      <w:r w:rsidRPr="00D73D0E">
        <w:rPr>
          <w:rFonts w:cs="Arial"/>
        </w:rPr>
        <w:t>从第二周起正常活动。</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rPr>
        <w:t>三月份</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rPr>
        <w:t>1、</w:t>
      </w:r>
      <w:r w:rsidRPr="00D73D0E">
        <w:rPr>
          <w:rFonts w:cs="Arial" w:hint="eastAsia"/>
        </w:rPr>
        <w:t>各社团负责老师组队</w:t>
      </w:r>
      <w:r w:rsidRPr="00D73D0E">
        <w:rPr>
          <w:rFonts w:cs="Arial"/>
        </w:rPr>
        <w:t>开始</w:t>
      </w:r>
      <w:r w:rsidRPr="00D73D0E">
        <w:rPr>
          <w:rFonts w:cs="Arial" w:hint="eastAsia"/>
        </w:rPr>
        <w:t>活动。</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rPr>
        <w:t>2、</w:t>
      </w:r>
      <w:r w:rsidRPr="00D73D0E">
        <w:rPr>
          <w:rFonts w:cs="Arial" w:hint="eastAsia"/>
        </w:rPr>
        <w:t>参加体育协作片会议。</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rPr>
        <w:t>3、</w:t>
      </w:r>
      <w:r w:rsidRPr="00D73D0E">
        <w:rPr>
          <w:rFonts w:cs="Arial" w:hint="eastAsia"/>
        </w:rPr>
        <w:t>阳光体育长</w:t>
      </w:r>
      <w:r w:rsidRPr="00D73D0E">
        <w:rPr>
          <w:rFonts w:cs="Arial"/>
        </w:rPr>
        <w:t>跑、课</w:t>
      </w:r>
      <w:r w:rsidRPr="00D73D0E">
        <w:rPr>
          <w:rFonts w:cs="Arial" w:hint="eastAsia"/>
        </w:rPr>
        <w:t>间</w:t>
      </w:r>
      <w:proofErr w:type="gramStart"/>
      <w:r w:rsidRPr="00D73D0E">
        <w:rPr>
          <w:rFonts w:cs="Arial"/>
        </w:rPr>
        <w:t>间</w:t>
      </w:r>
      <w:proofErr w:type="gramEnd"/>
      <w:r w:rsidRPr="00D73D0E">
        <w:rPr>
          <w:rFonts w:cs="Arial"/>
        </w:rPr>
        <w:t>继续推行并反馈。</w:t>
      </w:r>
    </w:p>
    <w:p w:rsidR="009F6FCA" w:rsidRPr="00D73D0E" w:rsidRDefault="009F6FCA" w:rsidP="009F6FCA">
      <w:pPr>
        <w:pStyle w:val="a6"/>
        <w:shd w:val="clear" w:color="auto" w:fill="FFFFFF"/>
        <w:tabs>
          <w:tab w:val="left" w:pos="7230"/>
        </w:tabs>
        <w:spacing w:before="0" w:beforeAutospacing="0" w:after="0" w:afterAutospacing="0" w:line="360" w:lineRule="exact"/>
        <w:ind w:firstLineChars="200" w:firstLine="480"/>
        <w:rPr>
          <w:rFonts w:cs="Arial"/>
        </w:rPr>
      </w:pPr>
      <w:r w:rsidRPr="00D73D0E">
        <w:rPr>
          <w:rFonts w:cs="Arial" w:hint="eastAsia"/>
        </w:rPr>
        <w:t>4、</w:t>
      </w:r>
      <w:r w:rsidRPr="00D73D0E">
        <w:rPr>
          <w:rFonts w:cs="Arial"/>
        </w:rPr>
        <w:t>校队继续训练，注重训练质量。</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hint="eastAsia"/>
        </w:rPr>
        <w:t>5</w:t>
      </w:r>
      <w:r w:rsidRPr="00D73D0E">
        <w:rPr>
          <w:rFonts w:cs="Arial"/>
        </w:rPr>
        <w:t>、</w:t>
      </w:r>
      <w:r w:rsidRPr="00D73D0E">
        <w:rPr>
          <w:rFonts w:cs="Arial" w:hint="eastAsia"/>
        </w:rPr>
        <w:t>九年级体育中考项目开始训练</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hint="eastAsia"/>
        </w:rPr>
        <w:t>6、初一、二乒乓球比赛</w:t>
      </w:r>
    </w:p>
    <w:p w:rsidR="009F6FCA" w:rsidRPr="00D73D0E" w:rsidRDefault="009F6FCA" w:rsidP="009F6FCA">
      <w:pPr>
        <w:pStyle w:val="a6"/>
        <w:shd w:val="clear" w:color="auto" w:fill="FFFFFF"/>
        <w:spacing w:before="0" w:beforeAutospacing="0" w:after="0" w:afterAutospacing="0" w:line="360" w:lineRule="exact"/>
        <w:ind w:firstLineChars="200" w:firstLine="480"/>
        <w:rPr>
          <w:rFonts w:cs="Arial"/>
        </w:rPr>
      </w:pPr>
      <w:r w:rsidRPr="00D73D0E">
        <w:rPr>
          <w:rFonts w:cs="Arial"/>
        </w:rPr>
        <w:t>四月份</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t>1、</w:t>
      </w:r>
      <w:r w:rsidRPr="00D73D0E">
        <w:rPr>
          <w:rFonts w:cs="Arial" w:hint="eastAsia"/>
        </w:rPr>
        <w:t xml:space="preserve"> 做好体育常规工作</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t>2、</w:t>
      </w:r>
      <w:r w:rsidRPr="00D73D0E">
        <w:rPr>
          <w:rFonts w:cs="Arial" w:hint="eastAsia"/>
        </w:rPr>
        <w:t>准备区</w:t>
      </w:r>
      <w:r w:rsidRPr="00D73D0E">
        <w:rPr>
          <w:rFonts w:cs="Arial"/>
        </w:rPr>
        <w:t>对学生的体质测试</w:t>
      </w:r>
      <w:r w:rsidRPr="00D73D0E">
        <w:rPr>
          <w:rFonts w:cs="Arial" w:hint="eastAsia"/>
        </w:rPr>
        <w:t>的抽测</w:t>
      </w:r>
      <w:r w:rsidRPr="00D73D0E">
        <w:rPr>
          <w:rFonts w:cs="Arial"/>
        </w:rPr>
        <w:t>工作</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t>3、</w:t>
      </w:r>
      <w:r w:rsidRPr="00D73D0E">
        <w:rPr>
          <w:rFonts w:cs="Arial" w:hint="eastAsia"/>
        </w:rPr>
        <w:t>九年级参加武进区体育中考</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hint="eastAsia"/>
        </w:rPr>
        <w:t>4、开展阳光体育大课间活动</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t>五月份</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t>1、</w:t>
      </w:r>
      <w:r w:rsidRPr="00D73D0E">
        <w:rPr>
          <w:rFonts w:cs="Arial" w:hint="eastAsia"/>
        </w:rPr>
        <w:t>阳光体育大课间活动继续推行</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t>2、</w:t>
      </w:r>
      <w:r w:rsidRPr="00D73D0E">
        <w:rPr>
          <w:rFonts w:cs="Arial" w:hint="eastAsia"/>
        </w:rPr>
        <w:t>校园足球联赛</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t>3、体育</w:t>
      </w:r>
      <w:r w:rsidRPr="00D73D0E">
        <w:rPr>
          <w:rFonts w:cs="Arial" w:hint="eastAsia"/>
        </w:rPr>
        <w:t>组</w:t>
      </w:r>
      <w:r w:rsidRPr="00D73D0E">
        <w:rPr>
          <w:rFonts w:cs="Arial"/>
        </w:rPr>
        <w:t>教师</w:t>
      </w:r>
      <w:r w:rsidRPr="00D73D0E">
        <w:rPr>
          <w:rFonts w:cs="Arial" w:hint="eastAsia"/>
        </w:rPr>
        <w:t>进行校“同题异构”体育教研活动</w:t>
      </w:r>
      <w:r w:rsidRPr="00D73D0E">
        <w:rPr>
          <w:rFonts w:cs="Arial"/>
        </w:rPr>
        <w:t>。</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t>六月份</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lastRenderedPageBreak/>
        <w:t>1、认真做好对学生期末的成绩测试和登记工作。</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t>2、做好器材归类报修添置工作。</w:t>
      </w:r>
    </w:p>
    <w:p w:rsidR="009F6FCA" w:rsidRPr="00D73D0E" w:rsidRDefault="009F6FCA" w:rsidP="009F6FCA">
      <w:pPr>
        <w:pStyle w:val="a6"/>
        <w:shd w:val="clear" w:color="auto" w:fill="FFFFFF"/>
        <w:spacing w:before="0" w:beforeAutospacing="0" w:after="0" w:afterAutospacing="0" w:line="360" w:lineRule="exact"/>
        <w:ind w:firstLineChars="150" w:firstLine="360"/>
        <w:rPr>
          <w:rFonts w:cs="Arial"/>
        </w:rPr>
      </w:pPr>
      <w:r w:rsidRPr="00D73D0E">
        <w:rPr>
          <w:rFonts w:cs="Arial"/>
        </w:rPr>
        <w:t>3、认真做好期末的各项成果汇总工作。</w:t>
      </w:r>
    </w:p>
    <w:p w:rsidR="009F6FCA" w:rsidRDefault="009F6FCA" w:rsidP="009F6FCA">
      <w:pPr>
        <w:spacing w:line="360" w:lineRule="exact"/>
        <w:jc w:val="center"/>
        <w:rPr>
          <w:rFonts w:ascii="宋体" w:hAnsi="宋体"/>
          <w:b/>
          <w:sz w:val="24"/>
        </w:rPr>
      </w:pPr>
    </w:p>
    <w:p w:rsidR="009F6FCA" w:rsidRPr="00D73D0E" w:rsidRDefault="009F6FCA" w:rsidP="009F6FCA">
      <w:pPr>
        <w:spacing w:line="360" w:lineRule="exact"/>
        <w:ind w:firstLineChars="3000" w:firstLine="7200"/>
        <w:rPr>
          <w:rFonts w:ascii="宋体" w:hAnsi="宋体" w:cs="宋体"/>
          <w:color w:val="000000"/>
          <w:kern w:val="0"/>
          <w:sz w:val="24"/>
        </w:rPr>
      </w:pPr>
      <w:r w:rsidRPr="00D73D0E">
        <w:rPr>
          <w:rFonts w:ascii="宋体" w:hAnsi="宋体" w:cs="宋体" w:hint="eastAsia"/>
          <w:color w:val="000000"/>
          <w:kern w:val="0"/>
          <w:sz w:val="24"/>
        </w:rPr>
        <w:t>2017.2</w:t>
      </w:r>
    </w:p>
    <w:p w:rsidR="009F6FCA" w:rsidRPr="00D73D0E" w:rsidRDefault="009F6FCA" w:rsidP="009F6FCA">
      <w:pPr>
        <w:spacing w:line="360" w:lineRule="exact"/>
        <w:jc w:val="right"/>
        <w:rPr>
          <w:rFonts w:ascii="宋体" w:hAnsi="宋体" w:cs="宋体"/>
          <w:color w:val="000000"/>
          <w:kern w:val="0"/>
          <w:sz w:val="24"/>
        </w:rPr>
      </w:pPr>
      <w:r w:rsidRPr="00D73D0E">
        <w:rPr>
          <w:rFonts w:ascii="宋体" w:hAnsi="宋体" w:cs="宋体" w:hint="eastAsia"/>
          <w:color w:val="000000"/>
          <w:kern w:val="0"/>
          <w:sz w:val="24"/>
        </w:rPr>
        <w:t>横山桥初级中学体育组</w:t>
      </w:r>
    </w:p>
    <w:p w:rsidR="009F6FCA" w:rsidRPr="00D73D0E" w:rsidRDefault="009F6FCA" w:rsidP="009F6FCA">
      <w:pPr>
        <w:spacing w:line="520" w:lineRule="exact"/>
        <w:rPr>
          <w:rFonts w:ascii="宋体" w:hAnsi="宋体" w:cs="宋体"/>
          <w:color w:val="000000"/>
          <w:kern w:val="0"/>
          <w:sz w:val="24"/>
        </w:rPr>
      </w:pPr>
    </w:p>
    <w:p w:rsidR="009F6FCA" w:rsidRPr="00D73D0E" w:rsidRDefault="009F6FCA" w:rsidP="009F6FCA">
      <w:pPr>
        <w:spacing w:line="520" w:lineRule="exact"/>
        <w:rPr>
          <w:rFonts w:ascii="宋体" w:hAnsi="宋体" w:cs="宋体"/>
          <w:color w:val="000000"/>
          <w:kern w:val="0"/>
          <w:sz w:val="24"/>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E96F66" w:rsidRDefault="00E96F66" w:rsidP="009F6FCA">
      <w:pPr>
        <w:jc w:val="center"/>
        <w:rPr>
          <w:rFonts w:ascii="宋体" w:hAnsi="宋体"/>
          <w:sz w:val="28"/>
          <w:szCs w:val="28"/>
        </w:rPr>
      </w:pPr>
    </w:p>
    <w:p w:rsidR="009F6FCA" w:rsidRPr="001E51F5" w:rsidRDefault="00E96F66" w:rsidP="009F6FCA">
      <w:pPr>
        <w:jc w:val="center"/>
        <w:rPr>
          <w:rFonts w:ascii="宋体" w:hAnsi="宋体"/>
          <w:sz w:val="28"/>
          <w:szCs w:val="28"/>
        </w:rPr>
      </w:pPr>
      <w:r>
        <w:rPr>
          <w:rFonts w:ascii="宋体" w:hAnsi="宋体" w:hint="eastAsia"/>
          <w:noProof/>
          <w:sz w:val="28"/>
          <w:szCs w:val="28"/>
        </w:rPr>
        <w:lastRenderedPageBreak/>
        <w:drawing>
          <wp:anchor distT="0" distB="0" distL="114300" distR="114300" simplePos="0" relativeHeight="251692032" behindDoc="1" locked="0" layoutInCell="1" allowOverlap="1">
            <wp:simplePos x="0" y="0"/>
            <wp:positionH relativeFrom="column">
              <wp:posOffset>2748280</wp:posOffset>
            </wp:positionH>
            <wp:positionV relativeFrom="paragraph">
              <wp:posOffset>-1201420</wp:posOffset>
            </wp:positionV>
            <wp:extent cx="2923540" cy="3902075"/>
            <wp:effectExtent l="0" t="0" r="0" b="0"/>
            <wp:wrapNone/>
            <wp:docPr id="13" name="图片 0"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9F6FCA" w:rsidRPr="001E51F5">
        <w:rPr>
          <w:rFonts w:ascii="宋体" w:hAnsi="宋体" w:hint="eastAsia"/>
          <w:sz w:val="28"/>
          <w:szCs w:val="28"/>
        </w:rPr>
        <w:t>体育教研组工作总结</w:t>
      </w:r>
    </w:p>
    <w:p w:rsidR="009F6FCA" w:rsidRPr="001E51F5" w:rsidRDefault="009F6FCA" w:rsidP="009F6FCA">
      <w:pPr>
        <w:spacing w:line="360" w:lineRule="exact"/>
        <w:jc w:val="center"/>
        <w:rPr>
          <w:rFonts w:ascii="宋体" w:hAnsi="宋体"/>
          <w:sz w:val="24"/>
        </w:rPr>
      </w:pPr>
      <w:r w:rsidRPr="001E51F5">
        <w:rPr>
          <w:rFonts w:ascii="宋体" w:hAnsi="宋体" w:hint="eastAsia"/>
          <w:sz w:val="24"/>
        </w:rPr>
        <w:t>2016-----2017第二学期</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学校体育工作是学校工作的重要组成部分，也是实施素质教育渠道之一，我校在上级领导大力支持下，认真贯彻《学校体育工作条例》加强对学校体育工作的领导，逐渐改进办学条件和办学思路，以增进学生健康为指导思想，以全民健身为学校体育工作的宗旨，积极开展多种形式的体育活动</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一、领导重视，思想领先，认识统一，目标明确。</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长期以来，由于人们受应试教育的影响，对体育工作的认识不够，学校体育讲起来重要，做起来次要，忙起来不要的情况十分严重。我校领导坚持贯彻“首在体育”的办学宗旨，把体育教学工作放在应有的位置，绝不允许占用学生体育活动的时间</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1、建立激励制度，搞活体育教学工作。</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学校坚持每天对各班进行广播操、眼保健操的评分考核以外，还对各班参加体育活动，参加体育锻炼活动的情况和</w:t>
      </w:r>
      <w:r w:rsidRPr="001E51F5">
        <w:rPr>
          <w:rFonts w:ascii="宋体" w:hAnsi="宋体" w:hint="eastAsia"/>
          <w:sz w:val="24"/>
        </w:rPr>
        <w:t>体质健康标准的合格</w:t>
      </w:r>
      <w:r w:rsidRPr="001E51F5">
        <w:rPr>
          <w:rFonts w:ascii="宋体" w:hAnsi="宋体"/>
          <w:sz w:val="24"/>
        </w:rPr>
        <w:t>率、优秀率作为评选文明班、优秀中队的重要依据。这样大大加强了年级组长和班主任老师对体育工作的重视，同样也促进了学校各项体育活动的开展。</w:t>
      </w:r>
    </w:p>
    <w:p w:rsidR="009F6FCA" w:rsidRPr="001E51F5" w:rsidRDefault="009F6FCA" w:rsidP="009F6FCA">
      <w:pPr>
        <w:spacing w:line="360" w:lineRule="exact"/>
        <w:ind w:firstLineChars="250" w:firstLine="600"/>
        <w:rPr>
          <w:rFonts w:ascii="宋体" w:hAnsi="宋体"/>
          <w:sz w:val="24"/>
        </w:rPr>
      </w:pPr>
      <w:r w:rsidRPr="001E51F5">
        <w:rPr>
          <w:rFonts w:ascii="宋体" w:hAnsi="宋体"/>
          <w:sz w:val="24"/>
        </w:rPr>
        <w:t>2、抓常规，出成效。</w:t>
      </w:r>
    </w:p>
    <w:p w:rsidR="009F6FCA" w:rsidRPr="001E51F5" w:rsidRDefault="009F6FCA" w:rsidP="009F6FCA">
      <w:pPr>
        <w:spacing w:line="360" w:lineRule="exact"/>
        <w:rPr>
          <w:rFonts w:ascii="宋体" w:hAnsi="宋体"/>
          <w:sz w:val="24"/>
        </w:rPr>
      </w:pPr>
      <w:r w:rsidRPr="001E51F5">
        <w:rPr>
          <w:rFonts w:ascii="宋体" w:hAnsi="宋体"/>
          <w:sz w:val="24"/>
        </w:rPr>
        <w:t> </w:t>
      </w:r>
      <w:r w:rsidRPr="001E51F5">
        <w:rPr>
          <w:rFonts w:ascii="宋体" w:hAnsi="宋体" w:hint="eastAsia"/>
          <w:sz w:val="24"/>
        </w:rPr>
        <w:t xml:space="preserve">    </w:t>
      </w:r>
      <w:r w:rsidRPr="001E51F5">
        <w:rPr>
          <w:rFonts w:ascii="宋体" w:hAnsi="宋体"/>
          <w:sz w:val="24"/>
        </w:rPr>
        <w:t>本学期日常工作中我校注</w:t>
      </w:r>
      <w:proofErr w:type="gramStart"/>
      <w:r w:rsidRPr="001E51F5">
        <w:rPr>
          <w:rFonts w:ascii="宋体" w:hAnsi="宋体"/>
          <w:sz w:val="24"/>
        </w:rPr>
        <w:t>重加强</w:t>
      </w:r>
      <w:proofErr w:type="gramEnd"/>
      <w:r w:rsidRPr="001E51F5">
        <w:rPr>
          <w:rFonts w:ascii="宋体" w:hAnsi="宋体"/>
          <w:sz w:val="24"/>
        </w:rPr>
        <w:t>学生的行为规范教育，班主任平时做了大量的工作。现在每天早晨，学生一听到广播操铃声响了以后，就会自觉地在教室门口列队，排着整齐的队形，随着音乐的节奏，精神饱满地列队进入操场，班级的组织性纪律性得到了加强，增强了学生的集体荣誉感和互助互爱的精神，班级的凝聚力得到了加强，为良好班风的形成创造了有利的条件。</w:t>
      </w:r>
    </w:p>
    <w:p w:rsidR="009F6FCA" w:rsidRPr="001E51F5" w:rsidRDefault="009F6FCA" w:rsidP="009F6FCA">
      <w:pPr>
        <w:spacing w:line="360" w:lineRule="exact"/>
        <w:rPr>
          <w:rFonts w:ascii="宋体" w:hAnsi="宋体"/>
          <w:sz w:val="24"/>
        </w:rPr>
      </w:pPr>
      <w:r w:rsidRPr="001E51F5">
        <w:rPr>
          <w:rFonts w:ascii="宋体" w:hAnsi="宋体"/>
          <w:sz w:val="24"/>
        </w:rPr>
        <w:t> </w:t>
      </w:r>
      <w:r w:rsidRPr="001E51F5">
        <w:rPr>
          <w:rFonts w:ascii="宋体" w:hAnsi="宋体" w:hint="eastAsia"/>
          <w:sz w:val="24"/>
        </w:rPr>
        <w:t xml:space="preserve">   </w:t>
      </w:r>
      <w:r w:rsidRPr="001E51F5">
        <w:rPr>
          <w:rFonts w:ascii="宋体" w:hAnsi="宋体"/>
          <w:sz w:val="24"/>
        </w:rPr>
        <w:t> 3、认真抓好校运动队的建设和训练工作。</w:t>
      </w:r>
    </w:p>
    <w:p w:rsidR="009F6FCA" w:rsidRPr="001E51F5" w:rsidRDefault="009F6FCA" w:rsidP="009F6FCA">
      <w:pPr>
        <w:spacing w:line="360" w:lineRule="exact"/>
        <w:ind w:firstLineChars="200" w:firstLine="480"/>
        <w:rPr>
          <w:rFonts w:ascii="宋体" w:hAnsi="宋体"/>
          <w:sz w:val="24"/>
        </w:rPr>
      </w:pPr>
      <w:r w:rsidRPr="001E51F5">
        <w:rPr>
          <w:rFonts w:ascii="宋体" w:hAnsi="宋体" w:hint="eastAsia"/>
          <w:sz w:val="24"/>
        </w:rPr>
        <w:t>这学期我校参加了区中小学生田径运动会、跳绳、踢毽、长跑比赛，</w:t>
      </w:r>
      <w:r w:rsidRPr="001E51F5">
        <w:rPr>
          <w:rFonts w:ascii="宋体" w:hAnsi="宋体"/>
          <w:sz w:val="24"/>
        </w:rPr>
        <w:t>运动队的全体学生和辅导教师</w:t>
      </w:r>
      <w:r w:rsidRPr="001E51F5">
        <w:rPr>
          <w:rFonts w:ascii="宋体" w:hAnsi="宋体" w:hint="eastAsia"/>
          <w:sz w:val="24"/>
        </w:rPr>
        <w:t>，</w:t>
      </w:r>
      <w:r w:rsidRPr="001E51F5">
        <w:rPr>
          <w:rFonts w:ascii="宋体" w:hAnsi="宋体"/>
          <w:sz w:val="24"/>
        </w:rPr>
        <w:t>经过刻苦的训练，</w:t>
      </w:r>
      <w:r w:rsidRPr="001E51F5">
        <w:rPr>
          <w:rFonts w:ascii="宋体" w:hAnsi="宋体" w:hint="eastAsia"/>
          <w:sz w:val="24"/>
        </w:rPr>
        <w:t>取得了较好的成绩。</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二、加强管理，促进体育教学工作。</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1、抓好体育课教学的过程管理。体育课是一门学科，而且是一门“主课”。既然如此，就必须认真对待，加强管理。学校要求教研组做到学期有计划，有总结；活动有分工，有措施；成绩有纪录；资料有积累。分管领导定期检查。要求体育教师根据学校场地器材条件，认真备好课，做到备课、备人、备场地，充分利用4</w:t>
      </w:r>
      <w:r w:rsidRPr="001E51F5">
        <w:rPr>
          <w:rFonts w:ascii="宋体" w:hAnsi="宋体" w:hint="eastAsia"/>
          <w:sz w:val="24"/>
        </w:rPr>
        <w:t>5</w:t>
      </w:r>
      <w:r w:rsidRPr="001E51F5">
        <w:rPr>
          <w:rFonts w:ascii="宋体" w:hAnsi="宋体"/>
          <w:sz w:val="24"/>
        </w:rPr>
        <w:t>分钟的课堂教学，抓好学生的体育常规教育，让学生掌握基本的运动技能，有机地结合爱国主义和集体主义的教育。学校领导定期和随机检查教案，随时进行听课和评课。坚决杜绝无教案上课和“放羊式”教学。</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2、结合体育课程标准，因地制宜制订教学计划。    学校要求体育教师，因地制宜上好每一堂体育课。学校主要抓了六个方面的工作。</w:t>
      </w:r>
      <w:r w:rsidRPr="001E51F5">
        <w:rPr>
          <w:rFonts w:ascii="宋体" w:hAnsi="宋体" w:cs="宋体" w:hint="eastAsia"/>
          <w:sz w:val="24"/>
        </w:rPr>
        <w:t>⑴</w:t>
      </w:r>
      <w:r w:rsidRPr="001E51F5">
        <w:rPr>
          <w:rFonts w:ascii="宋体" w:hAnsi="宋体"/>
          <w:sz w:val="24"/>
        </w:rPr>
        <w:t>抓教学进度和备课；</w:t>
      </w:r>
      <w:r w:rsidRPr="001E51F5">
        <w:rPr>
          <w:rFonts w:ascii="宋体" w:hAnsi="宋体" w:cs="宋体" w:hint="eastAsia"/>
          <w:sz w:val="24"/>
        </w:rPr>
        <w:t>⑵</w:t>
      </w:r>
      <w:r w:rsidRPr="001E51F5">
        <w:rPr>
          <w:rFonts w:ascii="宋体" w:hAnsi="宋体"/>
          <w:sz w:val="24"/>
        </w:rPr>
        <w:t>抓常规纪律； </w:t>
      </w:r>
      <w:r w:rsidRPr="001E51F5">
        <w:rPr>
          <w:rFonts w:ascii="宋体" w:hAnsi="宋体" w:cs="宋体" w:hint="eastAsia"/>
          <w:sz w:val="24"/>
        </w:rPr>
        <w:t>⑶</w:t>
      </w:r>
      <w:r w:rsidRPr="001E51F5">
        <w:rPr>
          <w:rFonts w:ascii="宋体" w:hAnsi="宋体"/>
          <w:sz w:val="24"/>
        </w:rPr>
        <w:t>抓安全教育； </w:t>
      </w:r>
      <w:r w:rsidRPr="001E51F5">
        <w:rPr>
          <w:rFonts w:ascii="宋体" w:hAnsi="宋体" w:cs="宋体" w:hint="eastAsia"/>
          <w:sz w:val="24"/>
        </w:rPr>
        <w:t>⑷</w:t>
      </w:r>
      <w:r w:rsidRPr="001E51F5">
        <w:rPr>
          <w:rFonts w:ascii="宋体" w:hAnsi="宋体"/>
          <w:sz w:val="24"/>
        </w:rPr>
        <w:t>抓运动密度； </w:t>
      </w:r>
      <w:r w:rsidRPr="001E51F5">
        <w:rPr>
          <w:rFonts w:ascii="宋体" w:hAnsi="宋体" w:cs="宋体" w:hint="eastAsia"/>
          <w:sz w:val="24"/>
        </w:rPr>
        <w:t>⑸</w:t>
      </w:r>
      <w:r w:rsidRPr="001E51F5">
        <w:rPr>
          <w:rFonts w:ascii="宋体" w:hAnsi="宋体"/>
          <w:sz w:val="24"/>
        </w:rPr>
        <w:t>抓锻炼实效；</w:t>
      </w:r>
      <w:r w:rsidRPr="001E51F5">
        <w:rPr>
          <w:rFonts w:ascii="宋体" w:hAnsi="宋体" w:cs="宋体" w:hint="eastAsia"/>
          <w:sz w:val="24"/>
        </w:rPr>
        <w:t>⑹</w:t>
      </w:r>
      <w:r w:rsidRPr="001E51F5">
        <w:rPr>
          <w:rFonts w:ascii="宋体" w:hAnsi="宋体"/>
          <w:sz w:val="24"/>
        </w:rPr>
        <w:t>抓听课评课。</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3、树立课外活动是课内体育教学的延伸的教学观念。     体育竞赛</w:t>
      </w:r>
      <w:r w:rsidRPr="001E51F5">
        <w:rPr>
          <w:rFonts w:ascii="宋体" w:hAnsi="宋体"/>
          <w:sz w:val="24"/>
        </w:rPr>
        <w:lastRenderedPageBreak/>
        <w:t>活动和群体活动是体育课教学工作的实效的检验。只有让学生掌握基本的运动技能，才能更好地开展体育竞赛活动和群体活动，促进体育运动水平的提高。学校要求体育教师凡是学校开展的竞赛活动和群体活动，都要列入体育教学计划之中，对学生加以指导。这样既推动了竞赛活动和群体活动的开展，反过来又促使学生重视体育课的教学，提高了体育课的实效性和学生的兴趣。</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三、建设</w:t>
      </w:r>
      <w:proofErr w:type="gramStart"/>
      <w:r w:rsidRPr="001E51F5">
        <w:rPr>
          <w:rFonts w:ascii="宋体" w:hAnsi="宋体"/>
          <w:sz w:val="24"/>
        </w:rPr>
        <w:t>一</w:t>
      </w:r>
      <w:proofErr w:type="gramEnd"/>
      <w:r w:rsidRPr="001E51F5">
        <w:rPr>
          <w:rFonts w:ascii="宋体" w:hAnsi="宋体"/>
          <w:sz w:val="24"/>
        </w:rPr>
        <w:t>支具有良好素质的师资队伍，是搞好体育教学工作的有力保证。</w:t>
      </w:r>
    </w:p>
    <w:p w:rsidR="009F6FCA" w:rsidRPr="001E51F5" w:rsidRDefault="009F6FCA" w:rsidP="009F6FCA">
      <w:pPr>
        <w:spacing w:line="360" w:lineRule="exact"/>
        <w:ind w:firstLineChars="200" w:firstLine="480"/>
        <w:rPr>
          <w:rFonts w:ascii="宋体" w:hAnsi="宋体"/>
          <w:sz w:val="24"/>
        </w:rPr>
      </w:pPr>
      <w:r w:rsidRPr="001E51F5">
        <w:rPr>
          <w:rFonts w:ascii="宋体" w:hAnsi="宋体"/>
          <w:sz w:val="24"/>
        </w:rPr>
        <w:t>教研组是学校落实教学工作，开展教学研究和提高教师业务水平的主要基地之一。有计划正常地开展教研组活动，研讨教学工作，学校体育工作，交流思想，统一认识是搞好学校体育教学工作的基本保证。我们的做法是：</w:t>
      </w:r>
      <w:r w:rsidRPr="001E51F5">
        <w:rPr>
          <w:rFonts w:ascii="宋体" w:hAnsi="宋体" w:cs="宋体" w:hint="eastAsia"/>
          <w:sz w:val="24"/>
        </w:rPr>
        <w:t>⑴</w:t>
      </w:r>
      <w:r w:rsidRPr="001E51F5">
        <w:rPr>
          <w:rFonts w:ascii="宋体" w:hAnsi="宋体"/>
          <w:sz w:val="24"/>
        </w:rPr>
        <w:t>集体参与制订学校体育工作计划，共同做好体育工作小结。</w:t>
      </w:r>
      <w:hyperlink r:id="rId11" w:tgtFrame="_blank" w:history="1">
        <w:r w:rsidRPr="001E51F5">
          <w:rPr>
            <w:rStyle w:val="a7"/>
            <w:rFonts w:ascii="宋体" w:hAnsi="宋体"/>
            <w:color w:val="FFFFFF"/>
            <w:sz w:val="24"/>
            <w:u w:val="single"/>
          </w:rPr>
          <w:t>体</w:t>
        </w:r>
      </w:hyperlink>
      <w:r w:rsidRPr="001E51F5">
        <w:rPr>
          <w:rFonts w:ascii="宋体" w:hAnsi="宋体" w:cs="宋体" w:hint="eastAsia"/>
          <w:sz w:val="24"/>
        </w:rPr>
        <w:t>⑵</w:t>
      </w:r>
      <w:r w:rsidRPr="001E51F5">
        <w:rPr>
          <w:rFonts w:ascii="宋体" w:hAnsi="宋体"/>
          <w:sz w:val="24"/>
        </w:rPr>
        <w:t>立足本职，收集好各种资料，发现问题，共同分析，探讨解决办法。</w:t>
      </w:r>
      <w:r w:rsidRPr="001E51F5">
        <w:rPr>
          <w:rFonts w:ascii="宋体" w:hAnsi="宋体" w:cs="宋体" w:hint="eastAsia"/>
          <w:sz w:val="24"/>
        </w:rPr>
        <w:t>⑶</w:t>
      </w:r>
      <w:r w:rsidRPr="001E51F5">
        <w:rPr>
          <w:rFonts w:ascii="宋体" w:hAnsi="宋体"/>
          <w:sz w:val="24"/>
        </w:rPr>
        <w:t>积极开展课题的研究、研讨工作</w:t>
      </w:r>
      <w:r w:rsidRPr="001E51F5">
        <w:rPr>
          <w:rFonts w:ascii="宋体" w:hAnsi="宋体" w:cs="宋体" w:hint="eastAsia"/>
          <w:sz w:val="24"/>
        </w:rPr>
        <w:t>⑷</w:t>
      </w:r>
      <w:r w:rsidRPr="001E51F5">
        <w:rPr>
          <w:rFonts w:ascii="宋体" w:hAnsi="宋体"/>
          <w:sz w:val="24"/>
        </w:rPr>
        <w:t>学校的体育竞赛和群体活动分工不分家，群策群力。</w:t>
      </w:r>
    </w:p>
    <w:p w:rsidR="009F6FCA" w:rsidRPr="001E51F5" w:rsidRDefault="009F6FCA" w:rsidP="009F6FCA">
      <w:pPr>
        <w:spacing w:line="360" w:lineRule="exact"/>
        <w:rPr>
          <w:rFonts w:ascii="宋体" w:hAnsi="宋体"/>
          <w:sz w:val="24"/>
        </w:rPr>
      </w:pPr>
      <w:r w:rsidRPr="001E51F5">
        <w:rPr>
          <w:rFonts w:ascii="宋体" w:hAnsi="宋体"/>
          <w:sz w:val="24"/>
        </w:rPr>
        <w:t>     成绩只能说明过去，在校领导支持下，依靠全体教师，以“新课改”为契机，一如既往地深化体育教育教学改革，加大教科研力度，在工作中齐心协力、更新观念、努力钻研、开拓创新，“争一流，创特色”，为我校学校体育的腾飞而努力奋斗。</w:t>
      </w:r>
      <w:r w:rsidRPr="001E51F5">
        <w:rPr>
          <w:rFonts w:ascii="宋体" w:hAnsi="宋体" w:hint="eastAsia"/>
          <w:sz w:val="24"/>
        </w:rPr>
        <w:t>努力奋斗。</w:t>
      </w:r>
    </w:p>
    <w:p w:rsidR="009F6FCA" w:rsidRDefault="009F6FCA" w:rsidP="009F6FCA">
      <w:pPr>
        <w:spacing w:line="360" w:lineRule="exact"/>
        <w:rPr>
          <w:rFonts w:ascii="宋体" w:hAnsi="宋体"/>
          <w:sz w:val="24"/>
        </w:rPr>
      </w:pPr>
    </w:p>
    <w:p w:rsidR="009F6FCA" w:rsidRDefault="009F6FCA" w:rsidP="009F6FCA">
      <w:pPr>
        <w:spacing w:line="360" w:lineRule="exact"/>
        <w:rPr>
          <w:rFonts w:ascii="宋体" w:hAnsi="宋体"/>
          <w:sz w:val="24"/>
        </w:rPr>
      </w:pPr>
    </w:p>
    <w:p w:rsidR="009F6FCA" w:rsidRDefault="009F6FCA" w:rsidP="009F6FCA">
      <w:pPr>
        <w:spacing w:line="360" w:lineRule="exact"/>
        <w:rPr>
          <w:rFonts w:ascii="宋体" w:hAnsi="宋体"/>
          <w:sz w:val="24"/>
        </w:rPr>
      </w:pPr>
    </w:p>
    <w:p w:rsidR="009F6FCA" w:rsidRPr="001E51F5" w:rsidRDefault="009F6FCA" w:rsidP="009F6FCA">
      <w:pPr>
        <w:spacing w:line="360" w:lineRule="exact"/>
        <w:rPr>
          <w:rFonts w:ascii="宋体" w:hAnsi="宋体"/>
          <w:sz w:val="24"/>
        </w:rPr>
      </w:pPr>
    </w:p>
    <w:p w:rsidR="009F6FCA" w:rsidRPr="001E51F5" w:rsidRDefault="009F6FCA" w:rsidP="009F6FCA">
      <w:pPr>
        <w:spacing w:line="360" w:lineRule="exact"/>
        <w:ind w:firstLineChars="2650" w:firstLine="6360"/>
        <w:rPr>
          <w:rFonts w:ascii="宋体" w:hAnsi="宋体"/>
          <w:sz w:val="24"/>
        </w:rPr>
      </w:pPr>
      <w:r w:rsidRPr="001E51F5">
        <w:rPr>
          <w:rFonts w:ascii="宋体" w:hAnsi="宋体" w:hint="eastAsia"/>
          <w:sz w:val="24"/>
        </w:rPr>
        <w:t>横山桥初级中学</w:t>
      </w:r>
    </w:p>
    <w:p w:rsidR="009F6FCA" w:rsidRPr="001E51F5" w:rsidRDefault="009F6FCA" w:rsidP="009F6FCA">
      <w:pPr>
        <w:spacing w:line="360" w:lineRule="exact"/>
        <w:ind w:firstLineChars="2850" w:firstLine="6840"/>
        <w:rPr>
          <w:rFonts w:ascii="宋体" w:hAnsi="宋体"/>
          <w:sz w:val="24"/>
        </w:rPr>
      </w:pPr>
      <w:r w:rsidRPr="001E51F5">
        <w:rPr>
          <w:rFonts w:ascii="宋体" w:hAnsi="宋体" w:hint="eastAsia"/>
          <w:sz w:val="24"/>
        </w:rPr>
        <w:t>体育教研组</w:t>
      </w:r>
    </w:p>
    <w:p w:rsidR="009F6FCA" w:rsidRPr="001E51F5" w:rsidRDefault="009F6FCA" w:rsidP="009F6FCA">
      <w:pPr>
        <w:spacing w:line="360" w:lineRule="exact"/>
        <w:ind w:firstLineChars="2950" w:firstLine="7080"/>
        <w:rPr>
          <w:rFonts w:ascii="宋体" w:hAnsi="宋体"/>
          <w:sz w:val="24"/>
        </w:rPr>
      </w:pPr>
      <w:r w:rsidRPr="001E51F5">
        <w:rPr>
          <w:rFonts w:ascii="宋体" w:hAnsi="宋体" w:hint="eastAsia"/>
          <w:sz w:val="24"/>
        </w:rPr>
        <w:t>2017．6</w:t>
      </w:r>
    </w:p>
    <w:p w:rsidR="00E96F66" w:rsidRDefault="00E96F66" w:rsidP="009F6FCA">
      <w:pPr>
        <w:pStyle w:val="a6"/>
        <w:spacing w:beforeAutospacing="0" w:afterAutospacing="0" w:line="520" w:lineRule="exact"/>
        <w:ind w:left="720" w:right="227"/>
        <w:jc w:val="center"/>
        <w:rPr>
          <w:rFonts w:asciiTheme="majorEastAsia" w:eastAsiaTheme="majorEastAsia" w:hAnsiTheme="majorEastAsia"/>
          <w:color w:val="000000"/>
          <w:sz w:val="28"/>
          <w:szCs w:val="28"/>
        </w:rPr>
      </w:pPr>
    </w:p>
    <w:p w:rsidR="00E96F66" w:rsidRDefault="00E96F66" w:rsidP="009F6FCA">
      <w:pPr>
        <w:pStyle w:val="a6"/>
        <w:spacing w:beforeAutospacing="0" w:afterAutospacing="0" w:line="520" w:lineRule="exact"/>
        <w:ind w:left="720" w:right="227"/>
        <w:jc w:val="center"/>
        <w:rPr>
          <w:rFonts w:asciiTheme="majorEastAsia" w:eastAsiaTheme="majorEastAsia" w:hAnsiTheme="majorEastAsia"/>
          <w:color w:val="000000"/>
          <w:sz w:val="28"/>
          <w:szCs w:val="28"/>
        </w:rPr>
      </w:pPr>
    </w:p>
    <w:p w:rsidR="00E96F66" w:rsidRDefault="00E96F66" w:rsidP="009F6FCA">
      <w:pPr>
        <w:pStyle w:val="a6"/>
        <w:spacing w:beforeAutospacing="0" w:afterAutospacing="0" w:line="520" w:lineRule="exact"/>
        <w:ind w:left="720" w:right="227"/>
        <w:jc w:val="center"/>
        <w:rPr>
          <w:rFonts w:asciiTheme="majorEastAsia" w:eastAsiaTheme="majorEastAsia" w:hAnsiTheme="majorEastAsia"/>
          <w:color w:val="000000"/>
          <w:sz w:val="28"/>
          <w:szCs w:val="28"/>
        </w:rPr>
      </w:pPr>
    </w:p>
    <w:p w:rsidR="00E96F66" w:rsidRDefault="00E96F66" w:rsidP="009F6FCA">
      <w:pPr>
        <w:pStyle w:val="a6"/>
        <w:spacing w:beforeAutospacing="0" w:afterAutospacing="0" w:line="520" w:lineRule="exact"/>
        <w:ind w:left="720" w:right="227"/>
        <w:jc w:val="center"/>
        <w:rPr>
          <w:rFonts w:asciiTheme="majorEastAsia" w:eastAsiaTheme="majorEastAsia" w:hAnsiTheme="majorEastAsia"/>
          <w:color w:val="000000"/>
          <w:sz w:val="28"/>
          <w:szCs w:val="28"/>
        </w:rPr>
      </w:pPr>
    </w:p>
    <w:p w:rsidR="00E96F66" w:rsidRDefault="00E96F66" w:rsidP="009F6FCA">
      <w:pPr>
        <w:pStyle w:val="a6"/>
        <w:spacing w:beforeAutospacing="0" w:afterAutospacing="0" w:line="520" w:lineRule="exact"/>
        <w:ind w:left="720" w:right="227"/>
        <w:jc w:val="center"/>
        <w:rPr>
          <w:rFonts w:asciiTheme="majorEastAsia" w:eastAsiaTheme="majorEastAsia" w:hAnsiTheme="majorEastAsia"/>
          <w:color w:val="000000"/>
          <w:sz w:val="28"/>
          <w:szCs w:val="28"/>
        </w:rPr>
      </w:pPr>
    </w:p>
    <w:p w:rsidR="00E96F66" w:rsidRDefault="00E96F66" w:rsidP="009F6FCA">
      <w:pPr>
        <w:pStyle w:val="a6"/>
        <w:spacing w:beforeAutospacing="0" w:afterAutospacing="0" w:line="520" w:lineRule="exact"/>
        <w:ind w:left="720" w:right="227"/>
        <w:jc w:val="center"/>
        <w:rPr>
          <w:rFonts w:asciiTheme="majorEastAsia" w:eastAsiaTheme="majorEastAsia" w:hAnsiTheme="majorEastAsia"/>
          <w:color w:val="000000"/>
          <w:sz w:val="28"/>
          <w:szCs w:val="28"/>
        </w:rPr>
      </w:pPr>
    </w:p>
    <w:p w:rsidR="00E96F66" w:rsidRDefault="00E96F66" w:rsidP="009F6FCA">
      <w:pPr>
        <w:pStyle w:val="a6"/>
        <w:spacing w:beforeAutospacing="0" w:afterAutospacing="0" w:line="520" w:lineRule="exact"/>
        <w:ind w:left="720" w:right="227"/>
        <w:jc w:val="center"/>
        <w:rPr>
          <w:rFonts w:asciiTheme="majorEastAsia" w:eastAsiaTheme="majorEastAsia" w:hAnsiTheme="majorEastAsia"/>
          <w:color w:val="000000"/>
          <w:sz w:val="28"/>
          <w:szCs w:val="28"/>
        </w:rPr>
      </w:pPr>
    </w:p>
    <w:p w:rsidR="00E96F66" w:rsidRDefault="00E96F66" w:rsidP="009F6FCA">
      <w:pPr>
        <w:pStyle w:val="a6"/>
        <w:spacing w:beforeAutospacing="0" w:afterAutospacing="0" w:line="520" w:lineRule="exact"/>
        <w:ind w:left="720" w:right="227"/>
        <w:jc w:val="center"/>
        <w:rPr>
          <w:rFonts w:asciiTheme="majorEastAsia" w:eastAsiaTheme="majorEastAsia" w:hAnsiTheme="majorEastAsia"/>
          <w:color w:val="000000"/>
          <w:sz w:val="28"/>
          <w:szCs w:val="28"/>
        </w:rPr>
      </w:pPr>
    </w:p>
    <w:p w:rsidR="00E96F66" w:rsidRDefault="00E96F66" w:rsidP="009F6FCA">
      <w:pPr>
        <w:pStyle w:val="a6"/>
        <w:spacing w:beforeAutospacing="0" w:afterAutospacing="0" w:line="520" w:lineRule="exact"/>
        <w:ind w:left="720" w:right="227"/>
        <w:jc w:val="center"/>
        <w:rPr>
          <w:rFonts w:asciiTheme="majorEastAsia" w:eastAsiaTheme="majorEastAsia" w:hAnsiTheme="majorEastAsia"/>
          <w:color w:val="000000"/>
          <w:sz w:val="28"/>
          <w:szCs w:val="28"/>
        </w:rPr>
      </w:pPr>
    </w:p>
    <w:p w:rsidR="0002446B" w:rsidRPr="0002446B" w:rsidRDefault="0002446B" w:rsidP="0002446B">
      <w:pPr>
        <w:pStyle w:val="a6"/>
        <w:shd w:val="clear" w:color="auto" w:fill="FFFFFF"/>
        <w:spacing w:beforeAutospacing="0" w:afterAutospacing="0" w:line="360" w:lineRule="exact"/>
        <w:jc w:val="center"/>
        <w:rPr>
          <w:color w:val="2B2B2B"/>
          <w:shd w:val="clear" w:color="auto" w:fill="FFFFFF"/>
        </w:rPr>
      </w:pPr>
      <w:r>
        <w:rPr>
          <w:rFonts w:hint="eastAsia"/>
          <w:noProof/>
          <w:color w:val="2B2B2B"/>
        </w:rPr>
        <w:lastRenderedPageBreak/>
        <w:drawing>
          <wp:anchor distT="0" distB="0" distL="114300" distR="114300" simplePos="0" relativeHeight="251756544" behindDoc="0" locked="0" layoutInCell="1" allowOverlap="1">
            <wp:simplePos x="0" y="0"/>
            <wp:positionH relativeFrom="column">
              <wp:posOffset>3365205</wp:posOffset>
            </wp:positionH>
            <wp:positionV relativeFrom="paragraph">
              <wp:posOffset>-1754372</wp:posOffset>
            </wp:positionV>
            <wp:extent cx="2923953" cy="3902149"/>
            <wp:effectExtent l="0" t="0" r="0" b="0"/>
            <wp:wrapNone/>
            <wp:docPr id="16" name="图片 0"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953" cy="3902149"/>
                    </a:xfrm>
                    <a:prstGeom prst="rect">
                      <a:avLst/>
                    </a:prstGeom>
                  </pic:spPr>
                </pic:pic>
              </a:graphicData>
            </a:graphic>
          </wp:anchor>
        </w:drawing>
      </w:r>
      <w:r w:rsidRPr="0002446B">
        <w:rPr>
          <w:rFonts w:hint="eastAsia"/>
          <w:color w:val="2B2B2B"/>
          <w:shd w:val="clear" w:color="auto" w:fill="FFFFFF"/>
        </w:rPr>
        <w:t>2017---2018第二学期体育教研组工作计划</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p>
    <w:p w:rsidR="0002446B" w:rsidRDefault="0002446B" w:rsidP="0002446B">
      <w:pPr>
        <w:pStyle w:val="a6"/>
        <w:shd w:val="clear" w:color="auto" w:fill="FFFFFF"/>
        <w:spacing w:beforeAutospacing="0" w:afterAutospacing="0" w:line="360" w:lineRule="exact"/>
        <w:rPr>
          <w:color w:val="2B2B2B"/>
          <w:shd w:val="clear" w:color="auto" w:fill="FFFFFF"/>
        </w:rPr>
      </w:pP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一、指导思想</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认真贯彻落实《中共中央国务院关于加强青少年体育增强青少年体质的意见》及《学校体育工作条例》精神，牢固树立“快乐体育” 、“健康第一”的指导思想，推进体育课程的改革，狠抓体育教学</w:t>
      </w:r>
      <w:proofErr w:type="gramStart"/>
      <w:r w:rsidRPr="0002446B">
        <w:rPr>
          <w:rFonts w:hint="eastAsia"/>
          <w:color w:val="2B2B2B"/>
          <w:shd w:val="clear" w:color="auto" w:fill="FFFFFF"/>
        </w:rPr>
        <w:t>六认真</w:t>
      </w:r>
      <w:proofErr w:type="gramEnd"/>
      <w:r w:rsidRPr="0002446B">
        <w:rPr>
          <w:rFonts w:hint="eastAsia"/>
          <w:color w:val="2B2B2B"/>
          <w:shd w:val="clear" w:color="auto" w:fill="FFFFFF"/>
        </w:rPr>
        <w:t>工作，强化学校特色体育项目建设，大力开展青少年阳光体育活动，坚持开展学生体育训练工作，积极推进“体育艺术2+1项目”，本着“求实、创新、协作、奋进”的精神继续做好体育工作，力争在各项体育竞赛中争创佳绩。</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二、工作要点</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（一）开发</w:t>
      </w:r>
      <w:proofErr w:type="gramStart"/>
      <w:r w:rsidRPr="0002446B">
        <w:rPr>
          <w:rFonts w:hint="eastAsia"/>
          <w:color w:val="2B2B2B"/>
          <w:shd w:val="clear" w:color="auto" w:fill="FFFFFF"/>
        </w:rPr>
        <w:t>体育组课改</w:t>
      </w:r>
      <w:proofErr w:type="gramEnd"/>
      <w:r w:rsidRPr="0002446B">
        <w:rPr>
          <w:rFonts w:hint="eastAsia"/>
          <w:color w:val="2B2B2B"/>
          <w:shd w:val="clear" w:color="auto" w:fill="FFFFFF"/>
        </w:rPr>
        <w:t>内容资源，深化课改研究。</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开发新课程内容资源，体现不同阶段学生在知识与技能、过程与方法、情感态度与价值观等方面基本要求的体育课程内容，是实施体育新课程标准和实现课程目标，为此急需解决的操作中的现实问题。</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1、组内采用集体备课。</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2、加强备课制度，所有教师均采用统一备课格式。</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3、积极开展课堂观察和课</w:t>
      </w:r>
      <w:proofErr w:type="gramStart"/>
      <w:r w:rsidRPr="0002446B">
        <w:rPr>
          <w:rFonts w:hint="eastAsia"/>
          <w:color w:val="2B2B2B"/>
          <w:shd w:val="clear" w:color="auto" w:fill="FFFFFF"/>
        </w:rPr>
        <w:t>例研究</w:t>
      </w:r>
      <w:proofErr w:type="gramEnd"/>
      <w:r w:rsidRPr="0002446B">
        <w:rPr>
          <w:rFonts w:hint="eastAsia"/>
          <w:color w:val="2B2B2B"/>
          <w:shd w:val="clear" w:color="auto" w:fill="FFFFFF"/>
        </w:rPr>
        <w:t>活动，没学期</w:t>
      </w:r>
      <w:proofErr w:type="gramStart"/>
      <w:r w:rsidRPr="0002446B">
        <w:rPr>
          <w:rFonts w:hint="eastAsia"/>
          <w:color w:val="2B2B2B"/>
          <w:shd w:val="clear" w:color="auto" w:fill="FFFFFF"/>
        </w:rPr>
        <w:t>一次课标和</w:t>
      </w:r>
      <w:proofErr w:type="gramEnd"/>
      <w:r w:rsidRPr="0002446B">
        <w:rPr>
          <w:rFonts w:hint="eastAsia"/>
          <w:color w:val="2B2B2B"/>
          <w:shd w:val="clear" w:color="auto" w:fill="FFFFFF"/>
        </w:rPr>
        <w:t>整体把握教材培训。</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（二）以转变学生学习方式为重点，推进课题研究。</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1、积极开展教研活动。</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2、加强教师自身的业务学习，认真学习新课程标准，制定好单元计划及做好教例、案例和课堂观察课</w:t>
      </w:r>
      <w:proofErr w:type="gramStart"/>
      <w:r w:rsidRPr="0002446B">
        <w:rPr>
          <w:rFonts w:hint="eastAsia"/>
          <w:color w:val="2B2B2B"/>
          <w:shd w:val="clear" w:color="auto" w:fill="FFFFFF"/>
        </w:rPr>
        <w:t>例研究</w:t>
      </w:r>
      <w:proofErr w:type="gramEnd"/>
      <w:r w:rsidRPr="0002446B">
        <w:rPr>
          <w:rFonts w:hint="eastAsia"/>
          <w:color w:val="2B2B2B"/>
          <w:shd w:val="clear" w:color="auto" w:fill="FFFFFF"/>
        </w:rPr>
        <w:t>的资料积累。</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三、具体工作安排</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九月份：</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1、认真开展教研活动、备课活动，确定各项职责。</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2、安排确定各训练队的人员；组建学校各运动队，制订训练计划，建立运动员档案，对校田径、足球、健美操开展训练。拟定校内体育竞赛计划。</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3、各年级体育（现状）分析，确定目标。</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4、区田径运动会报名工作。</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5、田径队准备参加武进区田径运动会，争取好成绩。</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十月份：</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1、筹备校运会，组织各班进行入场式训练，各班利用课余时间抓紧运动员训练。</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lastRenderedPageBreak/>
        <w:t>2、编印校运会（秩序）成绩册。</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3、实施《国家学生体质健康标准》，并对规定项目进行测试。</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十一月份：</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1、选拔区“冬季三项”训练、比赛的学生，做好训练工作。</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2、参加区初中足球联赛。</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3、参加教研活动、备课活动</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4、教学常规回头看。</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5、校“冬季三项”比赛。</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十二月份：</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1、《国家学生体质健康标准》数据录入。</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2、拔河比赛</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4、学生体育课开始考核。</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5、完成学生体质与健康测试表上报工作。</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6、参加教研活动、备课活动。</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一月份：</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1、参加武进区“冬季三项”比赛，争创好的成绩。</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2、学生体育课成绩考核结束，成绩录入，数据分析，上报各班体育课成绩及各项竞赛成绩，有关资料归档。</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3、各运动队训练期末总结。</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4、体育</w:t>
      </w:r>
      <w:proofErr w:type="gramStart"/>
      <w:r w:rsidRPr="0002446B">
        <w:rPr>
          <w:rFonts w:hint="eastAsia"/>
          <w:color w:val="2B2B2B"/>
          <w:shd w:val="clear" w:color="auto" w:fill="FFFFFF"/>
        </w:rPr>
        <w:t>备课组</w:t>
      </w:r>
      <w:proofErr w:type="gramEnd"/>
      <w:r w:rsidRPr="0002446B">
        <w:rPr>
          <w:rFonts w:hint="eastAsia"/>
          <w:color w:val="2B2B2B"/>
          <w:shd w:val="clear" w:color="auto" w:fill="FFFFFF"/>
        </w:rPr>
        <w:t>工作总结。</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5、体育教研组工作总结。</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 xml:space="preserve">　　6、制定校运动队下一步训练计划。</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r w:rsidRPr="0002446B">
        <w:rPr>
          <w:rFonts w:hint="eastAsia"/>
          <w:color w:val="2B2B2B"/>
          <w:shd w:val="clear" w:color="auto" w:fill="FFFFFF"/>
        </w:rPr>
        <w:t>7、确定下期教学计划、教学进度、教学进度表、课时计划准备。</w:t>
      </w:r>
    </w:p>
    <w:p w:rsidR="0002446B" w:rsidRPr="0002446B" w:rsidRDefault="0002446B" w:rsidP="0002446B">
      <w:pPr>
        <w:pStyle w:val="a6"/>
        <w:shd w:val="clear" w:color="auto" w:fill="FFFFFF"/>
        <w:spacing w:beforeAutospacing="0" w:afterAutospacing="0" w:line="360" w:lineRule="exact"/>
        <w:rPr>
          <w:color w:val="2B2B2B"/>
          <w:shd w:val="clear" w:color="auto" w:fill="FFFFFF"/>
        </w:rPr>
      </w:pPr>
    </w:p>
    <w:p w:rsidR="0002446B" w:rsidRPr="0002446B" w:rsidRDefault="0002446B" w:rsidP="0002446B">
      <w:pPr>
        <w:pStyle w:val="a6"/>
        <w:shd w:val="clear" w:color="auto" w:fill="FFFFFF"/>
        <w:spacing w:beforeAutospacing="0" w:afterAutospacing="0" w:line="360" w:lineRule="exact"/>
        <w:jc w:val="right"/>
        <w:rPr>
          <w:color w:val="2B2B2B"/>
          <w:shd w:val="clear" w:color="auto" w:fill="FFFFFF"/>
        </w:rPr>
      </w:pPr>
      <w:r w:rsidRPr="0002446B">
        <w:rPr>
          <w:rFonts w:hint="eastAsia"/>
          <w:color w:val="2B2B2B"/>
          <w:shd w:val="clear" w:color="auto" w:fill="FFFFFF"/>
        </w:rPr>
        <w:t>体育组</w:t>
      </w:r>
    </w:p>
    <w:p w:rsidR="0002446B" w:rsidRPr="0002446B" w:rsidRDefault="0002446B" w:rsidP="0002446B">
      <w:pPr>
        <w:pStyle w:val="a6"/>
        <w:shd w:val="clear" w:color="auto" w:fill="FFFFFF"/>
        <w:spacing w:beforeAutospacing="0" w:afterAutospacing="0" w:line="360" w:lineRule="exact"/>
        <w:jc w:val="right"/>
        <w:rPr>
          <w:color w:val="2B2B2B"/>
          <w:shd w:val="clear" w:color="auto" w:fill="FFFFFF"/>
        </w:rPr>
      </w:pPr>
      <w:r w:rsidRPr="0002446B">
        <w:rPr>
          <w:color w:val="2B2B2B"/>
          <w:shd w:val="clear" w:color="auto" w:fill="FFFFFF"/>
        </w:rPr>
        <w:t>2017.9</w:t>
      </w:r>
    </w:p>
    <w:p w:rsidR="009F6FCA" w:rsidRDefault="009F6FCA" w:rsidP="0002446B">
      <w:pPr>
        <w:pStyle w:val="a6"/>
        <w:shd w:val="clear" w:color="auto" w:fill="FFFFFF"/>
        <w:spacing w:beforeAutospacing="0" w:afterAutospacing="0" w:line="520" w:lineRule="exact"/>
        <w:jc w:val="right"/>
        <w:rPr>
          <w:color w:val="2B2B2B"/>
          <w:shd w:val="clear" w:color="auto" w:fill="FFFFFF"/>
        </w:rPr>
      </w:pPr>
    </w:p>
    <w:p w:rsidR="00E96F66" w:rsidRDefault="00E96F66" w:rsidP="009F6FCA">
      <w:pPr>
        <w:pStyle w:val="a6"/>
        <w:shd w:val="clear" w:color="auto" w:fill="FFFFFF"/>
        <w:spacing w:beforeAutospacing="0" w:afterAutospacing="0" w:line="520" w:lineRule="exact"/>
        <w:rPr>
          <w:color w:val="2B2B2B"/>
          <w:shd w:val="clear" w:color="auto" w:fill="FFFFFF"/>
        </w:rPr>
      </w:pPr>
    </w:p>
    <w:p w:rsidR="0002446B" w:rsidRPr="00F87103" w:rsidRDefault="0002446B" w:rsidP="009F6FCA">
      <w:pPr>
        <w:pStyle w:val="a6"/>
        <w:shd w:val="clear" w:color="auto" w:fill="FFFFFF"/>
        <w:spacing w:beforeAutospacing="0" w:afterAutospacing="0" w:line="520" w:lineRule="exact"/>
        <w:rPr>
          <w:color w:val="2B2B2B"/>
          <w:shd w:val="clear" w:color="auto" w:fill="FFFFFF"/>
        </w:rPr>
      </w:pPr>
    </w:p>
    <w:p w:rsidR="00E96F66" w:rsidRPr="00E96F66" w:rsidRDefault="00E96F66" w:rsidP="00E96F66">
      <w:pPr>
        <w:pStyle w:val="a6"/>
        <w:shd w:val="clear" w:color="auto" w:fill="FFFFFF"/>
        <w:spacing w:beforeAutospacing="0" w:afterAutospacing="0" w:line="360" w:lineRule="exact"/>
        <w:ind w:firstLineChars="250" w:firstLine="600"/>
        <w:jc w:val="center"/>
        <w:rPr>
          <w:rFonts w:asciiTheme="minorEastAsia" w:hAnsiTheme="minorEastAsia"/>
          <w:color w:val="2B2B2B"/>
          <w:shd w:val="clear" w:color="auto" w:fill="FFFFFF"/>
        </w:rPr>
      </w:pPr>
      <w:r w:rsidRPr="00E96F66">
        <w:rPr>
          <w:rFonts w:asciiTheme="minorEastAsia" w:hAnsiTheme="minorEastAsia" w:hint="eastAsia"/>
          <w:color w:val="2B2B2B"/>
          <w:shd w:val="clear" w:color="auto" w:fill="FFFFFF"/>
        </w:rPr>
        <w:lastRenderedPageBreak/>
        <w:t>学校体育年度工作总结</w:t>
      </w:r>
    </w:p>
    <w:p w:rsidR="00E96F66" w:rsidRPr="0002446B" w:rsidRDefault="00E96F66" w:rsidP="00E96F66">
      <w:pPr>
        <w:pStyle w:val="a6"/>
        <w:shd w:val="clear" w:color="auto" w:fill="FFFFFF"/>
        <w:spacing w:beforeAutospacing="0" w:afterAutospacing="0" w:line="360" w:lineRule="exact"/>
        <w:ind w:firstLineChars="250" w:firstLine="600"/>
        <w:jc w:val="center"/>
        <w:rPr>
          <w:rFonts w:asciiTheme="minorEastAsia" w:hAnsiTheme="minorEastAsia"/>
          <w:color w:val="2B2B2B"/>
          <w:shd w:val="clear" w:color="auto" w:fill="FFFFFF"/>
        </w:rPr>
      </w:pPr>
      <w:r w:rsidRPr="00E96F66">
        <w:rPr>
          <w:rFonts w:asciiTheme="minorEastAsia" w:hAnsiTheme="minorEastAsia" w:hint="eastAsia"/>
          <w:color w:val="2B2B2B"/>
          <w:shd w:val="clear" w:color="auto" w:fill="FFFFFF"/>
        </w:rPr>
        <w:t>（2017-2018）</w:t>
      </w:r>
    </w:p>
    <w:p w:rsidR="009F6FCA" w:rsidRPr="00734088" w:rsidRDefault="009F6FCA" w:rsidP="00E96F66">
      <w:pPr>
        <w:pStyle w:val="a6"/>
        <w:shd w:val="clear" w:color="auto" w:fill="FFFFFF"/>
        <w:spacing w:beforeAutospacing="0" w:afterAutospacing="0" w:line="360" w:lineRule="exact"/>
        <w:ind w:firstLineChars="250" w:firstLine="600"/>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本学年我校体育工作在区教育局和学校的总体</w:t>
      </w:r>
      <w:proofErr w:type="gramStart"/>
      <w:r w:rsidRPr="00734088">
        <w:rPr>
          <w:rFonts w:asciiTheme="minorEastAsia" w:hAnsiTheme="minorEastAsia" w:hint="eastAsia"/>
          <w:color w:val="2B2B2B"/>
          <w:shd w:val="clear" w:color="auto" w:fill="FFFFFF"/>
        </w:rPr>
        <w:t>布署</w:t>
      </w:r>
      <w:proofErr w:type="gramEnd"/>
      <w:r w:rsidRPr="00734088">
        <w:rPr>
          <w:rFonts w:asciiTheme="minorEastAsia" w:hAnsiTheme="minorEastAsia" w:hint="eastAsia"/>
          <w:color w:val="2B2B2B"/>
          <w:shd w:val="clear" w:color="auto" w:fill="FFFFFF"/>
        </w:rPr>
        <w:t>下，在学校行政的关心支持下，坚持全面贯彻落实&lt;学校体育工作条例&gt;、&lt;学生体质健康标准&gt;、围绕“健康第一”这个中心，积极开展丰富多彩的体育活动，不断深化课余训练管理，提高运动技术水平，利用体育课教学主渠道，认真落实体育课和健康教育教学常规，优化教学过程，有效地提高了学生们学知、认知、用知的能力和水平，同时，进一步明确全民健身计划，在搞好学校体育和卫生工作的前提下，积极开展学校体育设施向社会开放的活动，加强与社区的密切联系，丰富和拓展了体育与卫生教育的内涵，丰富了校园生活，增强了师生的身体素质，健全了学校体育教学制度，体育和卫生工作得到长足的发展。本学年我校的体育还是收获的一年。</w:t>
      </w:r>
    </w:p>
    <w:p w:rsidR="009F6FCA" w:rsidRPr="00734088" w:rsidRDefault="009F6FCA" w:rsidP="009F6FCA">
      <w:pPr>
        <w:pStyle w:val="a6"/>
        <w:shd w:val="clear" w:color="auto" w:fill="FFFFFF"/>
        <w:spacing w:beforeAutospacing="0" w:afterAutospacing="0" w:line="360" w:lineRule="exact"/>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现就本学期我的体育工作做如下总结:</w:t>
      </w:r>
    </w:p>
    <w:p w:rsidR="009F6FCA" w:rsidRPr="00734088" w:rsidRDefault="009F6FCA" w:rsidP="009F6FCA">
      <w:pPr>
        <w:pStyle w:val="a6"/>
        <w:shd w:val="clear" w:color="auto" w:fill="FFFFFF"/>
        <w:spacing w:beforeAutospacing="0" w:afterAutospacing="0" w:line="360" w:lineRule="exact"/>
        <w:ind w:firstLineChars="200" w:firstLine="480"/>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一、本着“健康第一”的指导思想，切实抓好体育教学工作，我能认真研究贯彻执行新的&lt;体育课程标准&gt;，本着“健康第一”的指导思想，确立“以人为本”的体育教学目标，结合德育、智育和美育，促进学生身心的全面发展，为培养新型、现代的建设者和接班人做准备。</w:t>
      </w:r>
    </w:p>
    <w:p w:rsidR="009F6FCA" w:rsidRPr="00734088" w:rsidRDefault="009F6FCA" w:rsidP="009F6FCA">
      <w:pPr>
        <w:pStyle w:val="a6"/>
        <w:shd w:val="clear" w:color="auto" w:fill="FFFFFF"/>
        <w:spacing w:beforeAutospacing="0" w:afterAutospacing="0" w:line="360" w:lineRule="exact"/>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在教学中能以现代课堂理念规范自己，平时能认真加强体育新教育教学理论的学习，进行有目的、有计划的教学实践，“让学生体验中，如何提高课堂效率”为我组的教研话题，在教研中气氛浓厚，教学质量也有明显的提高。学校体育工作总结。能认真做到经常性地对教学工作进行检查、总结，及时发现问题，解决问题，逐步认识和掌握新课程标准下体育教学新的规律。根据所制定的体育教学工作计划及教学进度，结合教学的实际情况上好每节课，认真写课后反思。</w:t>
      </w:r>
    </w:p>
    <w:p w:rsidR="009F6FCA" w:rsidRPr="00734088" w:rsidRDefault="009F6FCA" w:rsidP="009F6FCA">
      <w:pPr>
        <w:pStyle w:val="a6"/>
        <w:shd w:val="clear" w:color="auto" w:fill="FFFFFF"/>
        <w:spacing w:beforeAutospacing="0" w:afterAutospacing="0" w:line="360" w:lineRule="exact"/>
        <w:ind w:firstLineChars="250" w:firstLine="600"/>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二、常抓不懈，推动“二操一拳”有序开展</w:t>
      </w:r>
    </w:p>
    <w:p w:rsidR="009F6FCA" w:rsidRPr="00734088" w:rsidRDefault="009F6FCA" w:rsidP="009F6FCA">
      <w:pPr>
        <w:pStyle w:val="a6"/>
        <w:shd w:val="clear" w:color="auto" w:fill="FFFFFF"/>
        <w:spacing w:beforeAutospacing="0" w:afterAutospacing="0" w:line="360" w:lineRule="exact"/>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学校“两操一拳”是反映学生整体面貌的形象“工程”，是学校整体推进素质教育的一个窗口，抓好“两操”也是学校管理工作方面的一项重要内容。抓好“两操”更能促进学校的师生健身活动的开展。一年来，体育组配合少先队大队部工作，继续严格规范广播操进出场的纪律及做操质量，做到出操静、齐、快，动作规范、美观。继续实施“领操周周换”制度，不断改进广播操动作质量，树立各班领操员榜样模范作用。推广陈氏太极拳十九式，在学校刮起太极风，发扬我市特色，并取得良好效果。学校体育工作总结。召开了校体育委员会议，加强体育检查小组工作，定人定班定时间，督促两操一拳的正常开展，进一步落实体育检查结果每周点评制度。督促学生不断改进动作规范性，提高做操质量。</w:t>
      </w:r>
    </w:p>
    <w:p w:rsidR="009F6FCA" w:rsidRPr="00734088" w:rsidRDefault="009F6FCA" w:rsidP="009F6FCA">
      <w:pPr>
        <w:pStyle w:val="a6"/>
        <w:shd w:val="clear" w:color="auto" w:fill="FFFFFF"/>
        <w:spacing w:beforeAutospacing="0" w:afterAutospacing="0" w:line="360" w:lineRule="exact"/>
        <w:ind w:firstLineChars="200" w:firstLine="480"/>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三、以体育活动和常规体检为载体，争创横山其初中体育项目特色。</w:t>
      </w:r>
    </w:p>
    <w:p w:rsidR="009F6FCA" w:rsidRPr="00734088" w:rsidRDefault="009F6FCA" w:rsidP="009F6FCA">
      <w:pPr>
        <w:pStyle w:val="a6"/>
        <w:shd w:val="clear" w:color="auto" w:fill="FFFFFF"/>
        <w:spacing w:beforeAutospacing="0" w:afterAutospacing="0" w:line="360" w:lineRule="exact"/>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为了丰富校园课间体育活动，打造特色校园，我校组织了足球队，利用课余时间进行训练，并在本区的足球比赛中获得双冠王。</w:t>
      </w:r>
    </w:p>
    <w:p w:rsidR="009F6FCA" w:rsidRPr="00734088" w:rsidRDefault="009F6FCA" w:rsidP="009F6FCA">
      <w:pPr>
        <w:pStyle w:val="a6"/>
        <w:shd w:val="clear" w:color="auto" w:fill="FFFFFF"/>
        <w:spacing w:beforeAutospacing="0" w:afterAutospacing="0" w:line="360" w:lineRule="exact"/>
        <w:ind w:firstLineChars="200" w:firstLine="480"/>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lastRenderedPageBreak/>
        <w:t>四、继续加大课余体育训练力度，积极备战体育比赛。</w:t>
      </w:r>
    </w:p>
    <w:p w:rsidR="009F6FCA" w:rsidRPr="00734088" w:rsidRDefault="009F6FCA" w:rsidP="009F6FCA">
      <w:pPr>
        <w:pStyle w:val="a6"/>
        <w:shd w:val="clear" w:color="auto" w:fill="FFFFFF"/>
        <w:spacing w:beforeAutospacing="0" w:afterAutospacing="0" w:line="360" w:lineRule="exact"/>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学生课余训练和竞赛是学校体育的重要组成部分，对活跃学生课余文化生活，促进学校体育工作开展、发挥学生特长，培养后备体育人才具有积极意义。今年我组全体教师继续不遗余力地开展课余体育训练工作。“足球队”的训练工作中，体育教师利用早晚课余时间，带领运动员坚持不懈进行日常训练，做到有计划，有记录，按时</w:t>
      </w:r>
      <w:proofErr w:type="gramStart"/>
      <w:r w:rsidRPr="00734088">
        <w:rPr>
          <w:rFonts w:asciiTheme="minorEastAsia" w:hAnsiTheme="minorEastAsia" w:hint="eastAsia"/>
          <w:color w:val="2B2B2B"/>
          <w:shd w:val="clear" w:color="auto" w:fill="FFFFFF"/>
        </w:rPr>
        <w:t>保质抓</w:t>
      </w:r>
      <w:proofErr w:type="gramEnd"/>
      <w:r w:rsidRPr="00734088">
        <w:rPr>
          <w:rFonts w:asciiTheme="minorEastAsia" w:hAnsiTheme="minorEastAsia" w:hint="eastAsia"/>
          <w:color w:val="2B2B2B"/>
          <w:shd w:val="clear" w:color="auto" w:fill="FFFFFF"/>
        </w:rPr>
        <w:t>成效。用辛勤的汗水换回了优异的体育成绩。</w:t>
      </w:r>
    </w:p>
    <w:p w:rsidR="009F6FCA" w:rsidRPr="00734088" w:rsidRDefault="009F6FCA" w:rsidP="009F6FCA">
      <w:pPr>
        <w:pStyle w:val="a6"/>
        <w:shd w:val="clear" w:color="auto" w:fill="FFFFFF"/>
        <w:spacing w:beforeAutospacing="0" w:afterAutospacing="0" w:line="360" w:lineRule="exact"/>
        <w:ind w:firstLineChars="200" w:firstLine="480"/>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五、重视场地器材建设，当好领导参谋</w:t>
      </w:r>
    </w:p>
    <w:p w:rsidR="009F6FCA" w:rsidRPr="00734088" w:rsidRDefault="009F6FCA" w:rsidP="009F6FCA">
      <w:pPr>
        <w:pStyle w:val="a6"/>
        <w:shd w:val="clear" w:color="auto" w:fill="FFFFFF"/>
        <w:spacing w:beforeAutospacing="0" w:afterAutospacing="0" w:line="360" w:lineRule="exact"/>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建立了体育器材管理制度和使用借还制度，并切实落实体育室器材出借登记、管理制度。</w:t>
      </w:r>
    </w:p>
    <w:p w:rsidR="009F6FCA" w:rsidRPr="00734088" w:rsidRDefault="009F6FCA" w:rsidP="009F6FCA">
      <w:pPr>
        <w:pStyle w:val="a6"/>
        <w:shd w:val="clear" w:color="auto" w:fill="FFFFFF"/>
        <w:spacing w:beforeAutospacing="0" w:afterAutospacing="0" w:line="360" w:lineRule="exact"/>
        <w:ind w:firstLineChars="200" w:firstLine="480"/>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六、体质达标测试</w:t>
      </w:r>
    </w:p>
    <w:p w:rsidR="009F6FCA" w:rsidRPr="00734088" w:rsidRDefault="009F6FCA" w:rsidP="009F6FCA">
      <w:pPr>
        <w:pStyle w:val="a6"/>
        <w:shd w:val="clear" w:color="auto" w:fill="FFFFFF"/>
        <w:spacing w:beforeAutospacing="0" w:afterAutospacing="0" w:line="360" w:lineRule="exact"/>
        <w:rPr>
          <w:rFonts w:asciiTheme="minorEastAsia" w:hAnsiTheme="minorEastAsia"/>
          <w:color w:val="2B2B2B"/>
          <w:shd w:val="clear" w:color="auto" w:fill="FFFFFF"/>
        </w:rPr>
      </w:pPr>
      <w:r w:rsidRPr="00734088">
        <w:rPr>
          <w:rFonts w:asciiTheme="minorEastAsia" w:hAnsiTheme="minorEastAsia" w:hint="eastAsia"/>
          <w:color w:val="2B2B2B"/>
          <w:shd w:val="clear" w:color="auto" w:fill="FFFFFF"/>
        </w:rPr>
        <w:t>为了落实&lt;国家学生体质健康标准&gt;，丰富校园文化生活，检验学生的体质健康水平，促进学生的全面发展，我们利用课余时间进行达标测试，在课进行训练。在练习中我们则更强调学生的参与过程，关键在于让学生通过上体育课达到锻炼身体的目的，让体育达标任务，变为以健康、快乐、趣味的体育活动为主。</w:t>
      </w:r>
    </w:p>
    <w:p w:rsidR="009F6FCA" w:rsidRDefault="007433DB" w:rsidP="009F6FCA">
      <w:pPr>
        <w:pStyle w:val="a6"/>
        <w:shd w:val="clear" w:color="auto" w:fill="FFFFFF"/>
        <w:spacing w:beforeAutospacing="0" w:afterAutospacing="0" w:line="360" w:lineRule="exact"/>
        <w:rPr>
          <w:rFonts w:asciiTheme="minorEastAsia" w:hAnsiTheme="minorEastAsia"/>
          <w:color w:val="2B2B2B"/>
          <w:shd w:val="clear" w:color="auto" w:fill="FFFFFF"/>
        </w:rPr>
      </w:pPr>
      <w:r>
        <w:rPr>
          <w:rFonts w:asciiTheme="minorEastAsia" w:hAnsiTheme="minorEastAsia" w:hint="eastAsia"/>
          <w:noProof/>
          <w:color w:val="2B2B2B"/>
        </w:rPr>
        <w:drawing>
          <wp:anchor distT="0" distB="0" distL="114300" distR="114300" simplePos="0" relativeHeight="251768832" behindDoc="1" locked="0" layoutInCell="1" allowOverlap="1">
            <wp:simplePos x="0" y="0"/>
            <wp:positionH relativeFrom="column">
              <wp:posOffset>3279775</wp:posOffset>
            </wp:positionH>
            <wp:positionV relativeFrom="paragraph">
              <wp:posOffset>426720</wp:posOffset>
            </wp:positionV>
            <wp:extent cx="2923540" cy="3902075"/>
            <wp:effectExtent l="0" t="0" r="0" b="0"/>
            <wp:wrapNone/>
            <wp:docPr id="17" name="图片 16"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9F6FCA" w:rsidRPr="00734088">
        <w:rPr>
          <w:rFonts w:asciiTheme="minorEastAsia" w:hAnsiTheme="minorEastAsia" w:hint="eastAsia"/>
          <w:color w:val="2B2B2B"/>
          <w:shd w:val="clear" w:color="auto" w:fill="FFFFFF"/>
        </w:rPr>
        <w:t>转眼之间，</w:t>
      </w:r>
      <w:proofErr w:type="gramStart"/>
      <w:r w:rsidR="009F6FCA" w:rsidRPr="00734088">
        <w:rPr>
          <w:rFonts w:asciiTheme="minorEastAsia" w:hAnsiTheme="minorEastAsia" w:hint="eastAsia"/>
          <w:color w:val="2B2B2B"/>
          <w:shd w:val="clear" w:color="auto" w:fill="FFFFFF"/>
        </w:rPr>
        <w:t>一</w:t>
      </w:r>
      <w:proofErr w:type="gramEnd"/>
      <w:r w:rsidR="009F6FCA" w:rsidRPr="00734088">
        <w:rPr>
          <w:rFonts w:asciiTheme="minorEastAsia" w:hAnsiTheme="minorEastAsia" w:hint="eastAsia"/>
          <w:color w:val="2B2B2B"/>
          <w:shd w:val="clear" w:color="auto" w:fill="FFFFFF"/>
        </w:rPr>
        <w:t>学年就接近了尾声，新的一学期来临之际，体育工作又将面临一个崭新的开始。我相信，只要付出了，就会有收获的喜悦。</w:t>
      </w:r>
    </w:p>
    <w:p w:rsidR="009F6FCA" w:rsidRDefault="009F6FCA" w:rsidP="009F6FCA">
      <w:pPr>
        <w:pStyle w:val="a6"/>
        <w:shd w:val="clear" w:color="auto" w:fill="FFFFFF"/>
        <w:spacing w:beforeAutospacing="0" w:afterAutospacing="0" w:line="360" w:lineRule="exact"/>
        <w:rPr>
          <w:rFonts w:asciiTheme="minorEastAsia" w:hAnsiTheme="minorEastAsia"/>
          <w:color w:val="2B2B2B"/>
          <w:shd w:val="clear" w:color="auto" w:fill="FFFFFF"/>
        </w:rPr>
      </w:pPr>
    </w:p>
    <w:p w:rsidR="009F6FCA" w:rsidRDefault="009F6FCA" w:rsidP="009F6FCA">
      <w:pPr>
        <w:pStyle w:val="a6"/>
        <w:shd w:val="clear" w:color="auto" w:fill="FFFFFF"/>
        <w:spacing w:beforeAutospacing="0" w:afterAutospacing="0" w:line="360" w:lineRule="exact"/>
        <w:rPr>
          <w:rFonts w:asciiTheme="minorEastAsia" w:hAnsiTheme="minorEastAsia"/>
          <w:color w:val="2B2B2B"/>
          <w:shd w:val="clear" w:color="auto" w:fill="FFFFFF"/>
        </w:rPr>
      </w:pPr>
      <w:r>
        <w:rPr>
          <w:rFonts w:asciiTheme="minorEastAsia" w:hAnsiTheme="minorEastAsia" w:hint="eastAsia"/>
          <w:color w:val="2B2B2B"/>
          <w:shd w:val="clear" w:color="auto" w:fill="FFFFFF"/>
        </w:rPr>
        <w:t xml:space="preserve"> </w:t>
      </w:r>
    </w:p>
    <w:p w:rsidR="009F6FCA" w:rsidRDefault="009F6FCA" w:rsidP="009F6FCA">
      <w:pPr>
        <w:pStyle w:val="a6"/>
        <w:shd w:val="clear" w:color="auto" w:fill="FFFFFF"/>
        <w:spacing w:beforeAutospacing="0" w:afterAutospacing="0" w:line="360" w:lineRule="exact"/>
        <w:rPr>
          <w:rFonts w:asciiTheme="minorEastAsia" w:hAnsiTheme="minorEastAsia"/>
          <w:color w:val="2B2B2B"/>
          <w:shd w:val="clear" w:color="auto" w:fill="FFFFFF"/>
        </w:rPr>
      </w:pPr>
    </w:p>
    <w:p w:rsidR="009F6FCA" w:rsidRDefault="009F6FCA" w:rsidP="009F6FCA">
      <w:pPr>
        <w:pStyle w:val="a6"/>
        <w:shd w:val="clear" w:color="auto" w:fill="FFFFFF"/>
        <w:spacing w:beforeAutospacing="0" w:afterAutospacing="0" w:line="360" w:lineRule="exact"/>
        <w:jc w:val="right"/>
        <w:rPr>
          <w:rFonts w:asciiTheme="minorEastAsia" w:hAnsiTheme="minorEastAsia"/>
          <w:color w:val="2B2B2B"/>
          <w:shd w:val="clear" w:color="auto" w:fill="FFFFFF"/>
        </w:rPr>
      </w:pPr>
      <w:r>
        <w:rPr>
          <w:rFonts w:asciiTheme="minorEastAsia" w:hAnsiTheme="minorEastAsia" w:hint="eastAsia"/>
          <w:color w:val="2B2B2B"/>
          <w:shd w:val="clear" w:color="auto" w:fill="FFFFFF"/>
        </w:rPr>
        <w:t>横山桥初级中学</w:t>
      </w:r>
    </w:p>
    <w:p w:rsidR="009F6FCA" w:rsidRPr="00734088" w:rsidRDefault="009F6FCA" w:rsidP="009F6FCA">
      <w:pPr>
        <w:pStyle w:val="a6"/>
        <w:shd w:val="clear" w:color="auto" w:fill="FFFFFF"/>
        <w:spacing w:beforeAutospacing="0" w:afterAutospacing="0" w:line="360" w:lineRule="exact"/>
        <w:jc w:val="right"/>
        <w:rPr>
          <w:rFonts w:asciiTheme="minorEastAsia" w:hAnsiTheme="minorEastAsia"/>
          <w:color w:val="2B2B2B"/>
          <w:shd w:val="clear" w:color="auto" w:fill="FFFFFF"/>
        </w:rPr>
      </w:pPr>
      <w:r>
        <w:rPr>
          <w:rFonts w:asciiTheme="minorEastAsia" w:hAnsiTheme="minorEastAsia" w:hint="eastAsia"/>
          <w:color w:val="2B2B2B"/>
          <w:shd w:val="clear" w:color="auto" w:fill="FFFFFF"/>
        </w:rPr>
        <w:t>2018.6</w:t>
      </w:r>
    </w:p>
    <w:p w:rsidR="00E96F66" w:rsidRDefault="00E96F66" w:rsidP="009F6FCA">
      <w:pPr>
        <w:widowControl/>
        <w:wordWrap w:val="0"/>
        <w:spacing w:before="260" w:after="260" w:line="240" w:lineRule="exact"/>
        <w:jc w:val="center"/>
        <w:outlineLvl w:val="1"/>
        <w:rPr>
          <w:rFonts w:ascii="宋体" w:hAnsi="宋体" w:cs="宋体"/>
          <w:bCs/>
          <w:color w:val="353535"/>
          <w:kern w:val="0"/>
          <w:sz w:val="28"/>
          <w:szCs w:val="28"/>
        </w:rPr>
      </w:pPr>
    </w:p>
    <w:p w:rsidR="00E96F66" w:rsidRDefault="00E96F66" w:rsidP="009F6FCA">
      <w:pPr>
        <w:widowControl/>
        <w:wordWrap w:val="0"/>
        <w:spacing w:before="260" w:after="260" w:line="240" w:lineRule="exact"/>
        <w:jc w:val="center"/>
        <w:outlineLvl w:val="1"/>
        <w:rPr>
          <w:rFonts w:ascii="宋体" w:hAnsi="宋体" w:cs="宋体"/>
          <w:bCs/>
          <w:color w:val="353535"/>
          <w:kern w:val="0"/>
          <w:sz w:val="28"/>
          <w:szCs w:val="28"/>
        </w:rPr>
      </w:pPr>
    </w:p>
    <w:p w:rsidR="00E96F66" w:rsidRDefault="00E96F66" w:rsidP="009F6FCA">
      <w:pPr>
        <w:widowControl/>
        <w:wordWrap w:val="0"/>
        <w:spacing w:before="260" w:after="260" w:line="240" w:lineRule="exact"/>
        <w:jc w:val="center"/>
        <w:outlineLvl w:val="1"/>
        <w:rPr>
          <w:rFonts w:ascii="宋体" w:hAnsi="宋体" w:cs="宋体"/>
          <w:bCs/>
          <w:color w:val="353535"/>
          <w:kern w:val="0"/>
          <w:sz w:val="28"/>
          <w:szCs w:val="28"/>
        </w:rPr>
      </w:pPr>
    </w:p>
    <w:p w:rsidR="00E96F66" w:rsidRDefault="00E96F66" w:rsidP="009F6FCA">
      <w:pPr>
        <w:widowControl/>
        <w:wordWrap w:val="0"/>
        <w:spacing w:before="260" w:after="260" w:line="240" w:lineRule="exact"/>
        <w:jc w:val="center"/>
        <w:outlineLvl w:val="1"/>
        <w:rPr>
          <w:rFonts w:ascii="宋体" w:hAnsi="宋体" w:cs="宋体"/>
          <w:bCs/>
          <w:color w:val="353535"/>
          <w:kern w:val="0"/>
          <w:sz w:val="28"/>
          <w:szCs w:val="28"/>
        </w:rPr>
      </w:pPr>
    </w:p>
    <w:p w:rsidR="00E96F66" w:rsidRDefault="00E96F66" w:rsidP="009F6FCA">
      <w:pPr>
        <w:widowControl/>
        <w:wordWrap w:val="0"/>
        <w:spacing w:before="260" w:after="260" w:line="240" w:lineRule="exact"/>
        <w:jc w:val="center"/>
        <w:outlineLvl w:val="1"/>
        <w:rPr>
          <w:rFonts w:ascii="宋体" w:hAnsi="宋体" w:cs="宋体"/>
          <w:bCs/>
          <w:color w:val="353535"/>
          <w:kern w:val="0"/>
          <w:sz w:val="28"/>
          <w:szCs w:val="28"/>
        </w:rPr>
      </w:pPr>
    </w:p>
    <w:p w:rsidR="00E96F66" w:rsidRDefault="00E96F66" w:rsidP="009F6FCA">
      <w:pPr>
        <w:widowControl/>
        <w:wordWrap w:val="0"/>
        <w:spacing w:before="260" w:after="260" w:line="240" w:lineRule="exact"/>
        <w:jc w:val="center"/>
        <w:outlineLvl w:val="1"/>
        <w:rPr>
          <w:rFonts w:ascii="宋体" w:hAnsi="宋体" w:cs="宋体"/>
          <w:bCs/>
          <w:color w:val="353535"/>
          <w:kern w:val="0"/>
          <w:sz w:val="28"/>
          <w:szCs w:val="28"/>
        </w:rPr>
      </w:pPr>
    </w:p>
    <w:p w:rsidR="00E96F66" w:rsidRDefault="00E96F66" w:rsidP="009F6FCA">
      <w:pPr>
        <w:widowControl/>
        <w:wordWrap w:val="0"/>
        <w:spacing w:before="260" w:after="260" w:line="240" w:lineRule="exact"/>
        <w:jc w:val="center"/>
        <w:outlineLvl w:val="1"/>
        <w:rPr>
          <w:rFonts w:ascii="宋体" w:hAnsi="宋体" w:cs="宋体"/>
          <w:bCs/>
          <w:color w:val="353535"/>
          <w:kern w:val="0"/>
          <w:sz w:val="28"/>
          <w:szCs w:val="28"/>
        </w:rPr>
      </w:pPr>
    </w:p>
    <w:p w:rsidR="00E96F66" w:rsidRDefault="00E96F66" w:rsidP="009F6FCA">
      <w:pPr>
        <w:widowControl/>
        <w:wordWrap w:val="0"/>
        <w:spacing w:before="260" w:after="260" w:line="240" w:lineRule="exact"/>
        <w:jc w:val="center"/>
        <w:outlineLvl w:val="1"/>
        <w:rPr>
          <w:rFonts w:ascii="宋体" w:hAnsi="宋体" w:cs="宋体"/>
          <w:bCs/>
          <w:color w:val="353535"/>
          <w:kern w:val="0"/>
          <w:sz w:val="28"/>
          <w:szCs w:val="28"/>
        </w:rPr>
      </w:pPr>
    </w:p>
    <w:p w:rsidR="00E96F66" w:rsidRDefault="00E96F66" w:rsidP="009F6FCA">
      <w:pPr>
        <w:widowControl/>
        <w:wordWrap w:val="0"/>
        <w:spacing w:before="260" w:after="260" w:line="240" w:lineRule="exact"/>
        <w:jc w:val="center"/>
        <w:outlineLvl w:val="1"/>
        <w:rPr>
          <w:rFonts w:ascii="宋体" w:hAnsi="宋体" w:cs="宋体"/>
          <w:bCs/>
          <w:color w:val="353535"/>
          <w:kern w:val="0"/>
          <w:sz w:val="28"/>
          <w:szCs w:val="28"/>
        </w:rPr>
      </w:pPr>
    </w:p>
    <w:p w:rsidR="00E96F66" w:rsidRPr="00E96F66" w:rsidRDefault="00E96F66" w:rsidP="00E96F66">
      <w:pPr>
        <w:spacing w:line="360" w:lineRule="exact"/>
        <w:rPr>
          <w:rFonts w:ascii="宋体" w:hAnsi="宋体"/>
        </w:rPr>
      </w:pPr>
    </w:p>
    <w:p w:rsidR="00E96F66" w:rsidRPr="00E96F66" w:rsidRDefault="00E96F66" w:rsidP="00E96F66">
      <w:pPr>
        <w:spacing w:line="360" w:lineRule="exact"/>
        <w:jc w:val="center"/>
        <w:rPr>
          <w:rFonts w:ascii="宋体" w:hAnsi="宋体"/>
          <w:sz w:val="24"/>
          <w:szCs w:val="24"/>
        </w:rPr>
      </w:pPr>
      <w:r w:rsidRPr="00E96F66">
        <w:rPr>
          <w:rFonts w:ascii="宋体" w:hAnsi="宋体" w:hint="eastAsia"/>
          <w:sz w:val="24"/>
          <w:szCs w:val="24"/>
        </w:rPr>
        <w:lastRenderedPageBreak/>
        <w:t>2017----2018学年第一学期体育教研组工作总结</w:t>
      </w:r>
    </w:p>
    <w:p w:rsidR="00E96F66" w:rsidRPr="00E96F66" w:rsidRDefault="00E96F66" w:rsidP="00E96F66">
      <w:pPr>
        <w:spacing w:line="360" w:lineRule="exact"/>
        <w:rPr>
          <w:rFonts w:ascii="宋体" w:hAnsi="宋体"/>
          <w:sz w:val="24"/>
          <w:szCs w:val="24"/>
        </w:rPr>
      </w:pPr>
      <w:r w:rsidRPr="00E96F66">
        <w:rPr>
          <w:rFonts w:ascii="宋体" w:hAnsi="宋体" w:hint="eastAsia"/>
          <w:sz w:val="24"/>
          <w:szCs w:val="24"/>
        </w:rPr>
        <w:t xml:space="preserve">一、总的回顾　　</w:t>
      </w:r>
    </w:p>
    <w:p w:rsidR="00E96F66" w:rsidRPr="00E96F66" w:rsidRDefault="00E96F66" w:rsidP="00E96F66">
      <w:pPr>
        <w:spacing w:line="360" w:lineRule="exact"/>
        <w:ind w:firstLineChars="200" w:firstLine="480"/>
        <w:rPr>
          <w:rFonts w:ascii="宋体" w:hAnsi="宋体"/>
          <w:sz w:val="24"/>
          <w:szCs w:val="24"/>
        </w:rPr>
      </w:pPr>
      <w:r w:rsidRPr="00E96F66">
        <w:rPr>
          <w:rFonts w:ascii="宋体" w:hAnsi="宋体" w:hint="eastAsia"/>
          <w:sz w:val="24"/>
          <w:szCs w:val="24"/>
        </w:rPr>
        <w:t xml:space="preserve">本学期体育教研组一如既往，认真贯彻《中共中央国务院关于深化教育改革全面推动素质教育的决定》提出的“学校教育要建立健康第一的指导思想，切实加强体育工作”的精神，进一步领会体育课程标准的内涵。积极营造良好的体育氛围，彻底转变教师的教学理念。在加强教研组建设及推动群众活动、提高竞技体育水平等方面竭尽所能，收到良好的效果。　　</w:t>
      </w:r>
    </w:p>
    <w:p w:rsidR="00E96F66" w:rsidRPr="00E96F66" w:rsidRDefault="00E96F66" w:rsidP="00E96F66">
      <w:pPr>
        <w:spacing w:line="360" w:lineRule="exact"/>
        <w:rPr>
          <w:rFonts w:ascii="宋体" w:hAnsi="宋体"/>
          <w:sz w:val="24"/>
          <w:szCs w:val="24"/>
        </w:rPr>
      </w:pPr>
      <w:r w:rsidRPr="00E96F66">
        <w:rPr>
          <w:rFonts w:ascii="宋体" w:hAnsi="宋体" w:hint="eastAsia"/>
          <w:sz w:val="24"/>
          <w:szCs w:val="24"/>
        </w:rPr>
        <w:t xml:space="preserve">二、主要工作　　</w:t>
      </w:r>
    </w:p>
    <w:p w:rsidR="00E96F66" w:rsidRPr="00E96F66" w:rsidRDefault="00E96F66" w:rsidP="00E96F66">
      <w:pPr>
        <w:spacing w:line="360" w:lineRule="exact"/>
        <w:rPr>
          <w:rFonts w:ascii="宋体" w:hAnsi="宋体"/>
          <w:sz w:val="24"/>
          <w:szCs w:val="24"/>
        </w:rPr>
      </w:pPr>
      <w:r w:rsidRPr="00E96F66">
        <w:rPr>
          <w:rFonts w:ascii="宋体" w:hAnsi="宋体" w:hint="eastAsia"/>
          <w:sz w:val="24"/>
          <w:szCs w:val="24"/>
        </w:rPr>
        <w:t xml:space="preserve">1．转变教学理念，教育、教学工作有序　　</w:t>
      </w:r>
    </w:p>
    <w:p w:rsidR="00E96F66" w:rsidRPr="00E96F66" w:rsidRDefault="00E96F66" w:rsidP="00E96F66">
      <w:pPr>
        <w:spacing w:line="360" w:lineRule="exact"/>
        <w:ind w:firstLineChars="200" w:firstLine="480"/>
        <w:rPr>
          <w:rFonts w:ascii="宋体" w:hAnsi="宋体"/>
          <w:sz w:val="24"/>
          <w:szCs w:val="24"/>
        </w:rPr>
      </w:pPr>
      <w:r w:rsidRPr="00E96F66">
        <w:rPr>
          <w:rFonts w:ascii="宋体" w:hAnsi="宋体" w:hint="eastAsia"/>
          <w:sz w:val="24"/>
          <w:szCs w:val="24"/>
        </w:rPr>
        <w:t>随着新教材的实施和新课程标准的出台，传统的教学思想，教学模式已经不能适应学生身心发展的需要。因此，本组要求每一位体育教师在认真学习新课程标准的基础上，彻底转变教学思想，积极构建宽松有序、和谐民主，以学生为主体，师生平等参与的体育教学模式。经过一学期努力的摸索，不断的创新，大胆的尝试，我们的日常体育课，正在实现如下四个转变：即变一味的传授知识、技能为教会学生怎么学？怎么练；</w:t>
      </w:r>
      <w:proofErr w:type="gramStart"/>
      <w:r w:rsidRPr="00E96F66">
        <w:rPr>
          <w:rFonts w:ascii="宋体" w:hAnsi="宋体" w:hint="eastAsia"/>
          <w:sz w:val="24"/>
          <w:szCs w:val="24"/>
        </w:rPr>
        <w:t>变教师</w:t>
      </w:r>
      <w:proofErr w:type="gramEnd"/>
      <w:r w:rsidRPr="00E96F66">
        <w:rPr>
          <w:rFonts w:ascii="宋体" w:hAnsi="宋体" w:hint="eastAsia"/>
          <w:sz w:val="24"/>
          <w:szCs w:val="24"/>
        </w:rPr>
        <w:t>的主导地位为学生的主体地位为主；</w:t>
      </w:r>
      <w:proofErr w:type="gramStart"/>
      <w:r w:rsidRPr="00E96F66">
        <w:rPr>
          <w:rFonts w:ascii="宋体" w:hAnsi="宋体" w:hint="eastAsia"/>
          <w:sz w:val="24"/>
          <w:szCs w:val="24"/>
        </w:rPr>
        <w:t>变教学围考核</w:t>
      </w:r>
      <w:proofErr w:type="gramEnd"/>
      <w:r w:rsidRPr="00E96F66">
        <w:rPr>
          <w:rFonts w:ascii="宋体" w:hAnsi="宋体" w:hint="eastAsia"/>
          <w:sz w:val="24"/>
          <w:szCs w:val="24"/>
        </w:rPr>
        <w:t xml:space="preserve">内容安排教材为学生运动兴趣的形成；变单纯的体质训练为着眼于学生生理、心理和社会适应的和谐发展。学校的体育课质量明显提高，学生带着期盼的心态，愉悦地走进体育课。　　</w:t>
      </w:r>
    </w:p>
    <w:p w:rsidR="00E96F66" w:rsidRPr="00E96F66" w:rsidRDefault="00E96F66" w:rsidP="00E96F66">
      <w:pPr>
        <w:spacing w:line="360" w:lineRule="exact"/>
        <w:rPr>
          <w:rFonts w:ascii="宋体" w:hAnsi="宋体"/>
          <w:sz w:val="24"/>
          <w:szCs w:val="24"/>
        </w:rPr>
      </w:pPr>
      <w:r w:rsidRPr="00E96F66">
        <w:rPr>
          <w:rFonts w:ascii="宋体" w:hAnsi="宋体" w:hint="eastAsia"/>
          <w:sz w:val="24"/>
          <w:szCs w:val="24"/>
        </w:rPr>
        <w:t xml:space="preserve">2．营造体育氛围，群众体育工作充满生机　　</w:t>
      </w:r>
    </w:p>
    <w:p w:rsidR="00E96F66" w:rsidRPr="00E96F66" w:rsidRDefault="00E96F66" w:rsidP="00E96F66">
      <w:pPr>
        <w:spacing w:line="360" w:lineRule="exact"/>
        <w:ind w:firstLineChars="200" w:firstLine="480"/>
        <w:rPr>
          <w:rFonts w:ascii="宋体" w:hAnsi="宋体"/>
          <w:sz w:val="24"/>
          <w:szCs w:val="24"/>
        </w:rPr>
      </w:pPr>
      <w:r w:rsidRPr="00E96F66">
        <w:rPr>
          <w:rFonts w:ascii="宋体" w:hAnsi="宋体" w:hint="eastAsia"/>
          <w:sz w:val="24"/>
          <w:szCs w:val="24"/>
        </w:rPr>
        <w:t xml:space="preserve">营造良好的体育氛围是素质教育的一个重要前提，本学期我们全体体育教师同心协力，各展其长，基本做到上课有声有色，训练有板有眼，出操人人到位，竞赛上归入格，体育活动安排有的放矢，学生的身体素质大有提高。　　</w:t>
      </w:r>
    </w:p>
    <w:p w:rsidR="00E96F66" w:rsidRPr="00E96F66" w:rsidRDefault="00E96F66" w:rsidP="00E96F66">
      <w:pPr>
        <w:spacing w:line="360" w:lineRule="exact"/>
        <w:rPr>
          <w:rFonts w:ascii="宋体" w:hAnsi="宋体"/>
          <w:sz w:val="24"/>
          <w:szCs w:val="24"/>
        </w:rPr>
      </w:pPr>
      <w:r w:rsidRPr="00E96F66">
        <w:rPr>
          <w:rFonts w:ascii="宋体" w:hAnsi="宋体" w:hint="eastAsia"/>
          <w:sz w:val="24"/>
          <w:szCs w:val="24"/>
        </w:rPr>
        <w:t xml:space="preserve">3．坚持科学训练，竞技水平再上新台阶　　</w:t>
      </w:r>
    </w:p>
    <w:p w:rsidR="00E96F66" w:rsidRPr="00E96F66" w:rsidRDefault="003A2E43" w:rsidP="00E96F66">
      <w:pPr>
        <w:spacing w:line="360" w:lineRule="exact"/>
        <w:rPr>
          <w:rFonts w:ascii="宋体" w:hAnsi="宋体"/>
          <w:sz w:val="24"/>
          <w:szCs w:val="24"/>
        </w:rPr>
      </w:pPr>
      <w:r>
        <w:rPr>
          <w:rFonts w:ascii="宋体" w:hAnsi="宋体" w:hint="eastAsia"/>
          <w:noProof/>
          <w:sz w:val="24"/>
          <w:szCs w:val="24"/>
        </w:rPr>
        <w:drawing>
          <wp:anchor distT="0" distB="0" distL="114300" distR="114300" simplePos="0" relativeHeight="251770880" behindDoc="1" locked="0" layoutInCell="1" allowOverlap="1">
            <wp:simplePos x="0" y="0"/>
            <wp:positionH relativeFrom="column">
              <wp:posOffset>2961005</wp:posOffset>
            </wp:positionH>
            <wp:positionV relativeFrom="paragraph">
              <wp:posOffset>1110615</wp:posOffset>
            </wp:positionV>
            <wp:extent cx="2923540" cy="3902075"/>
            <wp:effectExtent l="0" t="0" r="0" b="0"/>
            <wp:wrapNone/>
            <wp:docPr id="27" name="图片 16"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E96F66" w:rsidRPr="00E96F66">
        <w:rPr>
          <w:rFonts w:ascii="宋体" w:hAnsi="宋体" w:hint="eastAsia"/>
          <w:sz w:val="24"/>
          <w:szCs w:val="24"/>
        </w:rPr>
        <w:t xml:space="preserve">　　竞技体育水平作为学校体育工作的前沿窗口，竞技水平的优劣，将直接影响学校的声誉，本着为学校争光添彩的信念，根据体育训练的周期性、比赛的残酷性和训练时间的不固定性，本组教师知难而上，始终贯彻“从严、从难、从实际出发的科学的大运动量”的方针，使各个运动队的成绩稳步提高。射击队在常州市比赛中荣获团体前三名，足球分别获得常州市，武进区第一名；</w:t>
      </w:r>
      <w:proofErr w:type="gramStart"/>
      <w:r w:rsidR="00E96F66" w:rsidRPr="00E96F66">
        <w:rPr>
          <w:rFonts w:ascii="宋体" w:hAnsi="宋体" w:hint="eastAsia"/>
          <w:sz w:val="24"/>
          <w:szCs w:val="24"/>
        </w:rPr>
        <w:t>田径获</w:t>
      </w:r>
      <w:proofErr w:type="gramEnd"/>
      <w:r w:rsidR="00E96F66" w:rsidRPr="00E96F66">
        <w:rPr>
          <w:rFonts w:ascii="宋体" w:hAnsi="宋体" w:hint="eastAsia"/>
          <w:sz w:val="24"/>
          <w:szCs w:val="24"/>
        </w:rPr>
        <w:t>武进区第十三名；健美操获得武进区第五名；“冬季三项”获得了区前十名的成绩。</w:t>
      </w:r>
    </w:p>
    <w:p w:rsidR="00E96F66" w:rsidRPr="00E96F66" w:rsidRDefault="00E96F66" w:rsidP="00E96F66">
      <w:pPr>
        <w:spacing w:line="360" w:lineRule="exact"/>
        <w:rPr>
          <w:rFonts w:ascii="宋体" w:hAnsi="宋体"/>
          <w:sz w:val="24"/>
          <w:szCs w:val="24"/>
        </w:rPr>
      </w:pPr>
      <w:r w:rsidRPr="00E96F66">
        <w:rPr>
          <w:rFonts w:ascii="宋体" w:hAnsi="宋体" w:hint="eastAsia"/>
          <w:sz w:val="24"/>
          <w:szCs w:val="24"/>
        </w:rPr>
        <w:t xml:space="preserve">三、存在问题　　</w:t>
      </w:r>
    </w:p>
    <w:p w:rsidR="00E96F66" w:rsidRPr="00E96F66" w:rsidRDefault="00E96F66" w:rsidP="00E96F66">
      <w:pPr>
        <w:spacing w:line="360" w:lineRule="exact"/>
        <w:rPr>
          <w:rFonts w:ascii="宋体" w:hAnsi="宋体"/>
          <w:sz w:val="24"/>
          <w:szCs w:val="24"/>
        </w:rPr>
      </w:pPr>
      <w:r w:rsidRPr="00E96F66">
        <w:rPr>
          <w:rFonts w:ascii="宋体" w:hAnsi="宋体" w:hint="eastAsia"/>
          <w:sz w:val="24"/>
          <w:szCs w:val="24"/>
        </w:rPr>
        <w:t>1、在日常工作中存在着敷衍马虎的现象，这是需要改进的地方</w:t>
      </w:r>
    </w:p>
    <w:p w:rsidR="00E96F66" w:rsidRPr="00E96F66" w:rsidRDefault="00E96F66" w:rsidP="00E96F66">
      <w:pPr>
        <w:spacing w:line="360" w:lineRule="exact"/>
        <w:rPr>
          <w:rFonts w:ascii="宋体" w:hAnsi="宋体"/>
          <w:sz w:val="24"/>
          <w:szCs w:val="24"/>
        </w:rPr>
      </w:pPr>
      <w:r w:rsidRPr="00E96F66">
        <w:rPr>
          <w:rFonts w:ascii="宋体" w:hAnsi="宋体" w:hint="eastAsia"/>
          <w:sz w:val="24"/>
          <w:szCs w:val="24"/>
        </w:rPr>
        <w:t xml:space="preserve">2、校训练队训练时间不够保证。　　</w:t>
      </w:r>
    </w:p>
    <w:p w:rsidR="00E96F66" w:rsidRPr="00E96F66" w:rsidRDefault="00E96F66" w:rsidP="00E96F66">
      <w:pPr>
        <w:spacing w:line="360" w:lineRule="exact"/>
        <w:rPr>
          <w:rFonts w:ascii="宋体" w:hAnsi="宋体"/>
          <w:sz w:val="24"/>
          <w:szCs w:val="24"/>
        </w:rPr>
      </w:pPr>
      <w:r w:rsidRPr="00E96F66">
        <w:rPr>
          <w:rFonts w:ascii="宋体" w:hAnsi="宋体" w:hint="eastAsia"/>
          <w:sz w:val="24"/>
          <w:szCs w:val="24"/>
        </w:rPr>
        <w:t xml:space="preserve">3、体育是一项比较特殊的教学科目，它有一定的特殊性，比如，领导的关心还有待于加强，还有体育教师的一些待遇还有待于领导的关心。　　</w:t>
      </w:r>
    </w:p>
    <w:p w:rsidR="00E96F66" w:rsidRPr="00E96F66" w:rsidRDefault="00E96F66" w:rsidP="00E96F66">
      <w:pPr>
        <w:spacing w:line="360" w:lineRule="exact"/>
        <w:rPr>
          <w:rFonts w:ascii="宋体" w:hAnsi="宋体"/>
          <w:sz w:val="24"/>
          <w:szCs w:val="24"/>
        </w:rPr>
      </w:pPr>
      <w:r w:rsidRPr="00E96F66">
        <w:rPr>
          <w:rFonts w:ascii="宋体" w:hAnsi="宋体" w:hint="eastAsia"/>
          <w:sz w:val="24"/>
          <w:szCs w:val="24"/>
        </w:rPr>
        <w:t>4、体育器材的管理有待于加强，特别对器材管理人员要求要规范。</w:t>
      </w:r>
    </w:p>
    <w:p w:rsidR="00E96F66" w:rsidRPr="00E96F66" w:rsidRDefault="00E96F66" w:rsidP="00E96F66">
      <w:pPr>
        <w:spacing w:line="360" w:lineRule="exact"/>
        <w:rPr>
          <w:rFonts w:ascii="宋体" w:hAnsi="宋体"/>
          <w:sz w:val="24"/>
          <w:szCs w:val="24"/>
        </w:rPr>
      </w:pPr>
    </w:p>
    <w:p w:rsidR="00E96F66" w:rsidRPr="00E96F66" w:rsidRDefault="00E96F66" w:rsidP="00E96F66">
      <w:pPr>
        <w:spacing w:line="360" w:lineRule="exact"/>
        <w:rPr>
          <w:rFonts w:ascii="宋体" w:hAnsi="宋体"/>
          <w:sz w:val="24"/>
          <w:szCs w:val="24"/>
        </w:rPr>
      </w:pPr>
      <w:r w:rsidRPr="00E96F66">
        <w:rPr>
          <w:rFonts w:ascii="宋体" w:hAnsi="宋体"/>
          <w:sz w:val="24"/>
          <w:szCs w:val="24"/>
        </w:rPr>
        <w:t xml:space="preserve">                                            </w:t>
      </w:r>
      <w:r w:rsidRPr="00E96F66">
        <w:rPr>
          <w:rFonts w:ascii="宋体" w:hAnsi="宋体" w:hint="eastAsia"/>
          <w:sz w:val="24"/>
          <w:szCs w:val="24"/>
        </w:rPr>
        <w:t xml:space="preserve"> 体育组</w:t>
      </w:r>
    </w:p>
    <w:p w:rsidR="00E96F66" w:rsidRPr="00E96F66" w:rsidRDefault="00E96F66" w:rsidP="009F6FCA">
      <w:pPr>
        <w:spacing w:line="360" w:lineRule="exact"/>
        <w:rPr>
          <w:rFonts w:ascii="宋体" w:hAnsi="宋体"/>
          <w:sz w:val="24"/>
          <w:szCs w:val="24"/>
        </w:rPr>
      </w:pPr>
      <w:r w:rsidRPr="00E96F66">
        <w:rPr>
          <w:rFonts w:ascii="宋体" w:hAnsi="宋体"/>
          <w:sz w:val="24"/>
          <w:szCs w:val="24"/>
        </w:rPr>
        <w:t xml:space="preserve">                                           2018.1</w:t>
      </w:r>
    </w:p>
    <w:p w:rsidR="009F6FCA" w:rsidRPr="00095068" w:rsidRDefault="009F6FCA" w:rsidP="009F6FCA">
      <w:pPr>
        <w:pStyle w:val="a6"/>
        <w:spacing w:before="0" w:beforeAutospacing="0" w:after="0" w:afterAutospacing="0" w:line="440" w:lineRule="exact"/>
        <w:ind w:firstLine="480"/>
        <w:jc w:val="center"/>
        <w:rPr>
          <w:rFonts w:cs="Arial"/>
          <w:sz w:val="28"/>
          <w:szCs w:val="28"/>
        </w:rPr>
      </w:pPr>
      <w:r w:rsidRPr="00095068">
        <w:rPr>
          <w:rFonts w:cs="Arial" w:hint="eastAsia"/>
          <w:sz w:val="28"/>
          <w:szCs w:val="28"/>
        </w:rPr>
        <w:lastRenderedPageBreak/>
        <w:t>2017----2018年第二学期横山桥初中体育组工作计划</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一、指导思想</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以“健康第一”为宗旨，把学校体育工作作为实施素质教育的突破口，以科学的管理促进学校体育工作全面健康发展，建立完善科学的管理体系，深化体育教学改革，全面推进素质教育。加强体育课改教研活动，努力施行新课程标准，用新的理念来强化教育教学活动，从学生的兴趣出发，培养学生勤于锻炼的良好习惯，使学生身心得到</w:t>
      </w:r>
      <w:r w:rsidRPr="00095068">
        <w:rPr>
          <w:rFonts w:cs="Arial" w:hint="eastAsia"/>
        </w:rPr>
        <w:t>全面的</w:t>
      </w:r>
      <w:r w:rsidRPr="00095068">
        <w:rPr>
          <w:rFonts w:cs="Arial"/>
        </w:rPr>
        <w:t>发展。</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二、工作要求</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1．认真学习，转变观念，力求创新。</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认真学习强化新课程标准，</w:t>
      </w:r>
      <w:proofErr w:type="gramStart"/>
      <w:r w:rsidRPr="00095068">
        <w:rPr>
          <w:rFonts w:cs="Arial"/>
        </w:rPr>
        <w:t>加深对课改</w:t>
      </w:r>
      <w:proofErr w:type="gramEnd"/>
      <w:r w:rsidRPr="00095068">
        <w:rPr>
          <w:rFonts w:cs="Arial"/>
        </w:rPr>
        <w:t>工作的认识，在工作中积极实施课改要求，转变观念，用现代教育教学的新理念来指导体育工作，用创新的思维，改革课堂教学的模式，从学生的认知特点和兴趣爱好为出发点，培养学生终身锻炼的好习惯。</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2．依照新课程标准，搞好体育课改活动。</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要全面开展体育课改活动。在体育课中要有新的理念，要有创新意识，在上好平时课的前提下，体育教师要在体育健康课上，力求有创意，逐步使我校的体育课正规化。让学生在体育课中得到锻炼，身心得到和谐地发展。</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 3．对学生进行正确的课堂评价。</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 正确评价学生能提高学生参与活动的积极性，根据学生的心理特点，在体育课堂教学中，对学生进行正确的评价。评价还要从学生的自身条件出发，因材施教，提高学生积极参加、主动参与体育活动</w:t>
      </w:r>
      <w:r w:rsidRPr="00095068">
        <w:rPr>
          <w:rFonts w:cs="Arial" w:hint="eastAsia"/>
        </w:rPr>
        <w:t>的</w:t>
      </w:r>
      <w:r w:rsidRPr="00095068">
        <w:rPr>
          <w:rFonts w:cs="Arial"/>
        </w:rPr>
        <w:t>兴趣。</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 4．抓好</w:t>
      </w:r>
      <w:r w:rsidRPr="00095068">
        <w:rPr>
          <w:rFonts w:cs="Arial" w:hint="eastAsia"/>
        </w:rPr>
        <w:t>“</w:t>
      </w:r>
      <w:r w:rsidRPr="00095068">
        <w:rPr>
          <w:rFonts w:cs="Arial"/>
        </w:rPr>
        <w:t>两操</w:t>
      </w:r>
      <w:r w:rsidRPr="00095068">
        <w:rPr>
          <w:rFonts w:cs="Arial" w:hint="eastAsia"/>
        </w:rPr>
        <w:t>”“</w:t>
      </w:r>
      <w:r w:rsidRPr="00095068">
        <w:rPr>
          <w:rFonts w:cs="Arial"/>
        </w:rPr>
        <w:t>课外体活、大课间</w:t>
      </w:r>
      <w:r w:rsidRPr="00095068">
        <w:rPr>
          <w:rFonts w:cs="Arial" w:hint="eastAsia"/>
        </w:rPr>
        <w:t>”，</w:t>
      </w:r>
      <w:r w:rsidRPr="00095068">
        <w:rPr>
          <w:rFonts w:cs="Arial"/>
        </w:rPr>
        <w:t>积极贯彻阳光体育活动的实施精神</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学校</w:t>
      </w:r>
      <w:r w:rsidRPr="00095068">
        <w:rPr>
          <w:rFonts w:cs="Arial" w:hint="eastAsia"/>
        </w:rPr>
        <w:t>“</w:t>
      </w:r>
      <w:r w:rsidRPr="00095068">
        <w:rPr>
          <w:rFonts w:cs="Arial"/>
        </w:rPr>
        <w:t>两操</w:t>
      </w:r>
      <w:r w:rsidRPr="00095068">
        <w:rPr>
          <w:rFonts w:cs="Arial" w:hint="eastAsia"/>
        </w:rPr>
        <w:t>”</w:t>
      </w:r>
      <w:r w:rsidRPr="00095068">
        <w:rPr>
          <w:rFonts w:cs="Arial"/>
        </w:rPr>
        <w:t>、</w:t>
      </w:r>
      <w:r w:rsidRPr="00095068">
        <w:rPr>
          <w:rFonts w:cs="Arial" w:hint="eastAsia"/>
        </w:rPr>
        <w:t>“</w:t>
      </w:r>
      <w:r w:rsidRPr="00095068">
        <w:rPr>
          <w:rFonts w:cs="Arial"/>
        </w:rPr>
        <w:t>课外体活、大课间</w:t>
      </w:r>
      <w:r w:rsidRPr="00095068">
        <w:rPr>
          <w:rFonts w:cs="Arial" w:hint="eastAsia"/>
        </w:rPr>
        <w:t>”</w:t>
      </w:r>
      <w:r w:rsidRPr="00095068">
        <w:rPr>
          <w:rFonts w:cs="Arial"/>
        </w:rPr>
        <w:t>是反映学生整体面貌的形象</w:t>
      </w:r>
      <w:r w:rsidRPr="00095068">
        <w:rPr>
          <w:rFonts w:cs="Arial" w:hint="eastAsia"/>
        </w:rPr>
        <w:t>“</w:t>
      </w:r>
      <w:r w:rsidRPr="00095068">
        <w:rPr>
          <w:rFonts w:cs="Arial"/>
        </w:rPr>
        <w:t>工程</w:t>
      </w:r>
      <w:r w:rsidRPr="00095068">
        <w:rPr>
          <w:rFonts w:cs="Arial" w:hint="eastAsia"/>
        </w:rPr>
        <w:t>”</w:t>
      </w:r>
      <w:r w:rsidRPr="00095068">
        <w:rPr>
          <w:rFonts w:cs="Arial"/>
        </w:rPr>
        <w:t>，是学校整体推进素质教育的一个窗口，抓好</w:t>
      </w:r>
      <w:r w:rsidRPr="00095068">
        <w:rPr>
          <w:rFonts w:cs="Arial" w:hint="eastAsia"/>
        </w:rPr>
        <w:t>“</w:t>
      </w:r>
      <w:r w:rsidRPr="00095068">
        <w:rPr>
          <w:rFonts w:cs="Arial"/>
        </w:rPr>
        <w:t>两操</w:t>
      </w:r>
      <w:r w:rsidRPr="00095068">
        <w:rPr>
          <w:rFonts w:cs="Arial" w:hint="eastAsia"/>
        </w:rPr>
        <w:t>”</w:t>
      </w:r>
      <w:r w:rsidRPr="00095068">
        <w:rPr>
          <w:rFonts w:cs="Arial"/>
        </w:rPr>
        <w:t>和</w:t>
      </w:r>
      <w:r w:rsidRPr="00095068">
        <w:rPr>
          <w:rFonts w:cs="Arial" w:hint="eastAsia"/>
        </w:rPr>
        <w:t>“</w:t>
      </w:r>
      <w:r w:rsidRPr="00095068">
        <w:rPr>
          <w:rFonts w:cs="Arial"/>
        </w:rPr>
        <w:t>课外体活、大课间</w:t>
      </w:r>
      <w:r w:rsidRPr="00095068">
        <w:rPr>
          <w:rFonts w:cs="Arial" w:hint="eastAsia"/>
        </w:rPr>
        <w:t>”</w:t>
      </w:r>
      <w:r w:rsidRPr="00095068">
        <w:rPr>
          <w:rFonts w:cs="Arial"/>
        </w:rPr>
        <w:t>也是学校管理工作方面的一项重要内容。抓好</w:t>
      </w:r>
      <w:r w:rsidRPr="00095068">
        <w:rPr>
          <w:rFonts w:cs="Arial" w:hint="eastAsia"/>
        </w:rPr>
        <w:t>“</w:t>
      </w:r>
      <w:r w:rsidRPr="00095068">
        <w:rPr>
          <w:rFonts w:cs="Arial"/>
        </w:rPr>
        <w:t>两操</w:t>
      </w:r>
      <w:r w:rsidRPr="00095068">
        <w:rPr>
          <w:rFonts w:cs="Arial" w:hint="eastAsia"/>
        </w:rPr>
        <w:t>”“</w:t>
      </w:r>
      <w:r w:rsidRPr="00095068">
        <w:rPr>
          <w:rFonts w:cs="Arial"/>
        </w:rPr>
        <w:t>课外体活、大课间</w:t>
      </w:r>
      <w:r w:rsidRPr="00095068">
        <w:rPr>
          <w:rFonts w:cs="Arial" w:hint="eastAsia"/>
        </w:rPr>
        <w:t>”</w:t>
      </w:r>
      <w:r w:rsidRPr="00095068">
        <w:rPr>
          <w:rFonts w:cs="Arial"/>
        </w:rPr>
        <w:t>更要促进学校的全民健身活动的开展。所以各班要认真抓好广播操，要做到人人参与，师生共练。</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hint="eastAsia"/>
        </w:rPr>
        <w:t>5</w:t>
      </w:r>
      <w:r w:rsidRPr="00095068">
        <w:rPr>
          <w:rFonts w:cs="Arial"/>
        </w:rPr>
        <w:t>．继续抓好业余训练，争取更大成绩：</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认真抓好我校业余训练工作。春、冬季是训练的大好时机。为了全面提高我校各运动队的竞技水平，体育组决定对我校各运动队全面选拔和分项强化训练力争在今年的各比赛中取得更好的成绩，为校争光。</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三、重视体育课安全问题</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体育课的安全问题是我们体育教师所必须重视的问题。首先，我们要有强烈的责任心，用满腔的热情去关爱学生，对学生充满爱心。上课前，应认真检查场地器械是否牢固</w:t>
      </w:r>
      <w:r w:rsidRPr="00095068">
        <w:rPr>
          <w:rFonts w:cs="Arial" w:hint="eastAsia"/>
        </w:rPr>
        <w:t>、</w:t>
      </w:r>
      <w:r w:rsidRPr="00095068">
        <w:rPr>
          <w:rFonts w:cs="Arial"/>
        </w:rPr>
        <w:t>安全；在课堂中，应仔细观察学生的活动情况；在教学中，应加强学生的安全教育，以免发生意想不到的伤害事故。</w:t>
      </w:r>
    </w:p>
    <w:p w:rsidR="009F6FCA" w:rsidRPr="00095068" w:rsidRDefault="009F6FCA" w:rsidP="009F6FCA">
      <w:pPr>
        <w:pStyle w:val="a6"/>
        <w:spacing w:before="0" w:beforeAutospacing="0" w:after="0" w:afterAutospacing="0" w:line="360" w:lineRule="exact"/>
        <w:ind w:firstLine="480"/>
        <w:jc w:val="both"/>
        <w:rPr>
          <w:rFonts w:cs="Arial"/>
        </w:rPr>
      </w:pPr>
      <w:r w:rsidRPr="00095068">
        <w:rPr>
          <w:rFonts w:cs="Arial"/>
        </w:rPr>
        <w:t>四、具体工作安排：</w:t>
      </w:r>
    </w:p>
    <w:p w:rsidR="009F6FCA" w:rsidRPr="00095068" w:rsidRDefault="009F6FCA" w:rsidP="009F6FCA">
      <w:pPr>
        <w:spacing w:line="360" w:lineRule="exact"/>
        <w:rPr>
          <w:rFonts w:ascii="宋体" w:hAnsi="宋体" w:cs="宋体"/>
          <w:color w:val="000000"/>
          <w:kern w:val="0"/>
          <w:sz w:val="24"/>
        </w:rPr>
      </w:pPr>
      <w:r w:rsidRPr="00095068">
        <w:rPr>
          <w:rFonts w:ascii="宋体" w:hAnsi="宋体" w:cs="Arial"/>
        </w:rPr>
        <w:lastRenderedPageBreak/>
        <w:t> </w:t>
      </w:r>
      <w:r w:rsidRPr="00095068">
        <w:rPr>
          <w:rFonts w:ascii="宋体" w:hAnsi="宋体" w:cs="Arial" w:hint="eastAsia"/>
        </w:rPr>
        <w:t xml:space="preserve">      </w:t>
      </w:r>
      <w:r w:rsidRPr="00095068">
        <w:rPr>
          <w:rFonts w:ascii="宋体" w:hAnsi="宋体" w:cs="宋体" w:hint="eastAsia"/>
          <w:color w:val="000000"/>
          <w:kern w:val="0"/>
          <w:sz w:val="24"/>
        </w:rPr>
        <w:t>二月份：</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1</w:t>
      </w:r>
      <w:r w:rsidRPr="00095068">
        <w:rPr>
          <w:rFonts w:ascii="宋体" w:hAnsi="宋体" w:cs="宋体" w:hint="eastAsia"/>
          <w:color w:val="000000"/>
          <w:kern w:val="0"/>
          <w:sz w:val="24"/>
        </w:rPr>
        <w:t>、</w:t>
      </w:r>
      <w:r w:rsidRPr="00095068">
        <w:rPr>
          <w:rFonts w:ascii="宋体" w:hAnsi="宋体" w:cs="宋体"/>
          <w:color w:val="000000"/>
          <w:kern w:val="0"/>
          <w:sz w:val="24"/>
        </w:rPr>
        <w:t xml:space="preserve"> </w:t>
      </w:r>
      <w:r w:rsidRPr="00095068">
        <w:rPr>
          <w:rFonts w:ascii="宋体" w:hAnsi="宋体" w:cs="宋体" w:hint="eastAsia"/>
          <w:color w:val="000000"/>
          <w:kern w:val="0"/>
          <w:sz w:val="24"/>
        </w:rPr>
        <w:t>制订学校体育工作计划、教学进度计划和体育器材清点等。</w:t>
      </w:r>
    </w:p>
    <w:p w:rsidR="009F6FCA" w:rsidRPr="00095068" w:rsidRDefault="009F6FCA" w:rsidP="009F6FCA">
      <w:pPr>
        <w:widowControl/>
        <w:spacing w:line="360" w:lineRule="exact"/>
        <w:ind w:left="1920" w:hangingChars="800" w:hanging="1920"/>
        <w:rPr>
          <w:rFonts w:ascii="宋体" w:hAnsi="宋体" w:cs="宋体"/>
          <w:color w:val="000000"/>
          <w:kern w:val="0"/>
          <w:sz w:val="24"/>
        </w:rPr>
      </w:pPr>
      <w:r w:rsidRPr="00095068">
        <w:rPr>
          <w:rFonts w:ascii="宋体" w:hAnsi="宋体" w:cs="宋体"/>
          <w:color w:val="000000"/>
          <w:kern w:val="0"/>
          <w:sz w:val="24"/>
        </w:rPr>
        <w:t xml:space="preserve">     2</w:t>
      </w:r>
      <w:r w:rsidRPr="00095068">
        <w:rPr>
          <w:rFonts w:ascii="宋体" w:hAnsi="宋体" w:cs="宋体" w:hint="eastAsia"/>
          <w:color w:val="000000"/>
          <w:kern w:val="0"/>
          <w:sz w:val="24"/>
        </w:rPr>
        <w:t>、</w:t>
      </w:r>
      <w:r w:rsidRPr="00095068">
        <w:rPr>
          <w:rFonts w:ascii="宋体" w:hAnsi="宋体" w:cs="宋体"/>
          <w:color w:val="000000"/>
          <w:kern w:val="0"/>
          <w:sz w:val="24"/>
        </w:rPr>
        <w:t xml:space="preserve"> </w:t>
      </w:r>
      <w:r w:rsidRPr="00095068">
        <w:rPr>
          <w:rFonts w:ascii="宋体" w:hAnsi="宋体" w:cs="宋体" w:hint="eastAsia"/>
          <w:color w:val="000000"/>
          <w:kern w:val="0"/>
          <w:sz w:val="24"/>
        </w:rPr>
        <w:t>按照体育与健康新课程标准，认真备好课，开展体育教育教学工作。</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3</w:t>
      </w:r>
      <w:r w:rsidRPr="00095068">
        <w:rPr>
          <w:rFonts w:ascii="宋体" w:hAnsi="宋体" w:cs="宋体" w:hint="eastAsia"/>
          <w:color w:val="000000"/>
          <w:kern w:val="0"/>
          <w:sz w:val="24"/>
        </w:rPr>
        <w:t>、</w:t>
      </w:r>
      <w:r w:rsidRPr="00095068">
        <w:rPr>
          <w:rFonts w:ascii="宋体" w:hAnsi="宋体" w:cs="宋体"/>
          <w:color w:val="000000"/>
          <w:kern w:val="0"/>
          <w:sz w:val="24"/>
        </w:rPr>
        <w:t xml:space="preserve"> </w:t>
      </w:r>
      <w:r w:rsidRPr="00095068">
        <w:rPr>
          <w:rFonts w:ascii="宋体" w:hAnsi="宋体" w:cs="宋体" w:hint="eastAsia"/>
          <w:color w:val="000000"/>
          <w:kern w:val="0"/>
          <w:sz w:val="24"/>
        </w:rPr>
        <w:t>布置本学期体育工作的内容、要求。</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w:t>
      </w:r>
      <w:r w:rsidRPr="00095068">
        <w:rPr>
          <w:rFonts w:ascii="宋体" w:hAnsi="宋体" w:cs="宋体" w:hint="eastAsia"/>
          <w:color w:val="000000"/>
          <w:kern w:val="0"/>
          <w:sz w:val="24"/>
        </w:rPr>
        <w:t>三月份：</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1</w:t>
      </w:r>
      <w:r w:rsidRPr="00095068">
        <w:rPr>
          <w:rFonts w:ascii="宋体" w:hAnsi="宋体" w:cs="宋体" w:hint="eastAsia"/>
          <w:color w:val="000000"/>
          <w:kern w:val="0"/>
          <w:sz w:val="24"/>
        </w:rPr>
        <w:t>、抓好学生广播操、大课间活动的质量。</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w:t>
      </w:r>
      <w:r w:rsidRPr="00095068">
        <w:rPr>
          <w:rFonts w:ascii="宋体" w:hAnsi="宋体" w:cs="宋体" w:hint="eastAsia"/>
          <w:color w:val="000000"/>
          <w:kern w:val="0"/>
          <w:sz w:val="24"/>
        </w:rPr>
        <w:t xml:space="preserve">  </w:t>
      </w:r>
      <w:r w:rsidRPr="00095068">
        <w:rPr>
          <w:rFonts w:ascii="宋体" w:hAnsi="宋体" w:cs="宋体"/>
          <w:color w:val="000000"/>
          <w:kern w:val="0"/>
          <w:sz w:val="24"/>
        </w:rPr>
        <w:t>2</w:t>
      </w:r>
      <w:r w:rsidRPr="00095068">
        <w:rPr>
          <w:rFonts w:ascii="宋体" w:hAnsi="宋体" w:cs="宋体" w:hint="eastAsia"/>
          <w:color w:val="000000"/>
          <w:kern w:val="0"/>
          <w:sz w:val="24"/>
        </w:rPr>
        <w:t>、按照体育与健康课程标准，结合课程改革，认真进行体育教学活动。</w:t>
      </w:r>
    </w:p>
    <w:p w:rsidR="009F6FCA" w:rsidRPr="00095068" w:rsidRDefault="009F6FCA" w:rsidP="009F6FCA">
      <w:pPr>
        <w:widowControl/>
        <w:spacing w:line="360" w:lineRule="exact"/>
        <w:ind w:left="1920" w:hangingChars="800" w:hanging="1920"/>
        <w:rPr>
          <w:rFonts w:ascii="宋体" w:hAnsi="宋体" w:cs="宋体"/>
          <w:color w:val="000000"/>
          <w:kern w:val="0"/>
          <w:sz w:val="24"/>
        </w:rPr>
      </w:pPr>
      <w:r w:rsidRPr="00095068">
        <w:rPr>
          <w:rFonts w:ascii="宋体" w:hAnsi="宋体" w:cs="宋体"/>
          <w:color w:val="000000"/>
          <w:kern w:val="0"/>
          <w:sz w:val="24"/>
        </w:rPr>
        <w:t xml:space="preserve">      3</w:t>
      </w:r>
      <w:r w:rsidRPr="00095068">
        <w:rPr>
          <w:rFonts w:ascii="宋体" w:hAnsi="宋体" w:cs="宋体" w:hint="eastAsia"/>
          <w:color w:val="000000"/>
          <w:kern w:val="0"/>
          <w:sz w:val="24"/>
        </w:rPr>
        <w:t>、组建学校田径运动队，制订训练计划，建立运动员档案。</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4</w:t>
      </w:r>
      <w:r w:rsidRPr="00095068">
        <w:rPr>
          <w:rFonts w:ascii="宋体" w:hAnsi="宋体" w:cs="宋体" w:hint="eastAsia"/>
          <w:color w:val="000000"/>
          <w:kern w:val="0"/>
          <w:sz w:val="24"/>
        </w:rPr>
        <w:t>、召开校业余训练队运动员会议，着手部署和开展训练工作。</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w:t>
      </w:r>
      <w:r w:rsidRPr="00095068">
        <w:rPr>
          <w:rFonts w:ascii="宋体" w:hAnsi="宋体" w:cs="宋体" w:hint="eastAsia"/>
          <w:color w:val="000000"/>
          <w:kern w:val="0"/>
          <w:sz w:val="24"/>
        </w:rPr>
        <w:t xml:space="preserve">  5、体育模考</w:t>
      </w:r>
    </w:p>
    <w:p w:rsidR="009F6FCA" w:rsidRPr="00095068" w:rsidRDefault="009F6FCA" w:rsidP="009F6FCA">
      <w:pPr>
        <w:widowControl/>
        <w:spacing w:line="360" w:lineRule="exact"/>
        <w:ind w:firstLineChars="300" w:firstLine="720"/>
        <w:rPr>
          <w:rFonts w:ascii="宋体" w:hAnsi="宋体" w:cs="宋体"/>
          <w:color w:val="000000"/>
          <w:kern w:val="0"/>
          <w:sz w:val="24"/>
        </w:rPr>
      </w:pPr>
      <w:r w:rsidRPr="00095068">
        <w:rPr>
          <w:rFonts w:ascii="宋体" w:hAnsi="宋体" w:cs="宋体" w:hint="eastAsia"/>
          <w:color w:val="000000"/>
          <w:kern w:val="0"/>
          <w:sz w:val="24"/>
        </w:rPr>
        <w:t>6、校象棋比赛</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w:t>
      </w:r>
      <w:r w:rsidRPr="00095068">
        <w:rPr>
          <w:rFonts w:ascii="宋体" w:hAnsi="宋体" w:cs="宋体" w:hint="eastAsia"/>
          <w:color w:val="000000"/>
          <w:kern w:val="0"/>
          <w:sz w:val="24"/>
        </w:rPr>
        <w:t>四月份：</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1</w:t>
      </w:r>
      <w:r w:rsidRPr="00095068">
        <w:rPr>
          <w:rFonts w:ascii="宋体" w:hAnsi="宋体" w:cs="宋体" w:hint="eastAsia"/>
          <w:color w:val="000000"/>
          <w:kern w:val="0"/>
          <w:sz w:val="24"/>
        </w:rPr>
        <w:t>、</w:t>
      </w:r>
      <w:r w:rsidRPr="00095068">
        <w:rPr>
          <w:rFonts w:ascii="宋体" w:hAnsi="宋体" w:cs="宋体"/>
          <w:color w:val="000000"/>
          <w:kern w:val="0"/>
          <w:sz w:val="24"/>
        </w:rPr>
        <w:t xml:space="preserve"> </w:t>
      </w:r>
      <w:r w:rsidRPr="00095068">
        <w:rPr>
          <w:rFonts w:ascii="宋体" w:hAnsi="宋体" w:cs="宋体" w:hint="eastAsia"/>
          <w:color w:val="000000"/>
          <w:kern w:val="0"/>
          <w:sz w:val="24"/>
        </w:rPr>
        <w:t>开展体育教科研活动。</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2</w:t>
      </w:r>
      <w:r w:rsidRPr="00095068">
        <w:rPr>
          <w:rFonts w:ascii="宋体" w:hAnsi="宋体" w:cs="宋体" w:hint="eastAsia"/>
          <w:color w:val="000000"/>
          <w:kern w:val="0"/>
          <w:sz w:val="24"/>
        </w:rPr>
        <w:t>、</w:t>
      </w:r>
      <w:r w:rsidRPr="00095068">
        <w:rPr>
          <w:rFonts w:ascii="宋体" w:hAnsi="宋体" w:cs="宋体"/>
          <w:color w:val="000000"/>
          <w:kern w:val="0"/>
          <w:sz w:val="24"/>
        </w:rPr>
        <w:t xml:space="preserve"> </w:t>
      </w:r>
      <w:r w:rsidRPr="00095068">
        <w:rPr>
          <w:rFonts w:ascii="宋体" w:hAnsi="宋体" w:cs="宋体" w:hint="eastAsia"/>
          <w:color w:val="000000"/>
          <w:kern w:val="0"/>
          <w:sz w:val="24"/>
        </w:rPr>
        <w:t>体育中考</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w:t>
      </w:r>
      <w:r w:rsidRPr="00095068">
        <w:rPr>
          <w:rFonts w:ascii="宋体" w:hAnsi="宋体" w:cs="宋体" w:hint="eastAsia"/>
          <w:color w:val="000000"/>
          <w:kern w:val="0"/>
          <w:sz w:val="24"/>
        </w:rPr>
        <w:t>五月份：</w:t>
      </w:r>
    </w:p>
    <w:p w:rsidR="009F6FCA" w:rsidRPr="00095068" w:rsidRDefault="009F6FCA" w:rsidP="009F6FCA">
      <w:pPr>
        <w:widowControl/>
        <w:numPr>
          <w:ilvl w:val="0"/>
          <w:numId w:val="2"/>
        </w:numPr>
        <w:spacing w:line="360" w:lineRule="exact"/>
        <w:rPr>
          <w:rFonts w:ascii="宋体" w:hAnsi="宋体" w:cs="宋体"/>
          <w:color w:val="000000"/>
          <w:kern w:val="0"/>
          <w:sz w:val="24"/>
        </w:rPr>
      </w:pPr>
      <w:r w:rsidRPr="00095068">
        <w:rPr>
          <w:rFonts w:ascii="宋体" w:hAnsi="宋体" w:cs="宋体" w:hint="eastAsia"/>
          <w:color w:val="000000"/>
          <w:kern w:val="0"/>
          <w:sz w:val="24"/>
        </w:rPr>
        <w:t>校业余队抓紧开展业余训练工作。</w:t>
      </w:r>
    </w:p>
    <w:p w:rsidR="009F6FCA" w:rsidRPr="00095068" w:rsidRDefault="009F6FCA" w:rsidP="009F6FCA">
      <w:pPr>
        <w:widowControl/>
        <w:numPr>
          <w:ilvl w:val="0"/>
          <w:numId w:val="2"/>
        </w:numPr>
        <w:spacing w:line="360" w:lineRule="exact"/>
        <w:rPr>
          <w:rFonts w:ascii="宋体" w:hAnsi="宋体" w:cs="宋体"/>
          <w:color w:val="000000"/>
          <w:kern w:val="0"/>
          <w:sz w:val="24"/>
        </w:rPr>
      </w:pPr>
      <w:r w:rsidRPr="00095068">
        <w:rPr>
          <w:rFonts w:ascii="宋体" w:hAnsi="宋体" w:cs="宋体" w:hint="eastAsia"/>
          <w:color w:val="000000"/>
          <w:kern w:val="0"/>
          <w:sz w:val="24"/>
        </w:rPr>
        <w:t>体育中考总结</w:t>
      </w:r>
    </w:p>
    <w:p w:rsidR="009F6FCA" w:rsidRPr="00095068" w:rsidRDefault="009F6FCA" w:rsidP="009F6FCA">
      <w:pPr>
        <w:widowControl/>
        <w:numPr>
          <w:ilvl w:val="0"/>
          <w:numId w:val="2"/>
        </w:numPr>
        <w:spacing w:line="360" w:lineRule="exact"/>
        <w:rPr>
          <w:rFonts w:ascii="宋体" w:hAnsi="宋体" w:cs="宋体"/>
          <w:color w:val="000000"/>
          <w:kern w:val="0"/>
          <w:sz w:val="24"/>
        </w:rPr>
      </w:pPr>
      <w:r w:rsidRPr="00095068">
        <w:rPr>
          <w:rFonts w:ascii="宋体" w:hAnsi="宋体" w:cs="宋体" w:hint="eastAsia"/>
          <w:color w:val="000000"/>
          <w:kern w:val="0"/>
          <w:sz w:val="24"/>
        </w:rPr>
        <w:t>校足球联赛</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hint="eastAsia"/>
          <w:color w:val="000000"/>
          <w:kern w:val="0"/>
          <w:sz w:val="24"/>
        </w:rPr>
        <w:t xml:space="preserve">      六月份：</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1</w:t>
      </w:r>
      <w:r w:rsidRPr="00095068">
        <w:rPr>
          <w:rFonts w:ascii="宋体" w:hAnsi="宋体" w:cs="宋体" w:hint="eastAsia"/>
          <w:color w:val="000000"/>
          <w:kern w:val="0"/>
          <w:sz w:val="24"/>
        </w:rPr>
        <w:t>、</w:t>
      </w:r>
      <w:r w:rsidRPr="00095068">
        <w:rPr>
          <w:rFonts w:ascii="宋体" w:hAnsi="宋体" w:cs="宋体"/>
          <w:color w:val="000000"/>
          <w:kern w:val="0"/>
          <w:sz w:val="24"/>
        </w:rPr>
        <w:t xml:space="preserve"> </w:t>
      </w:r>
      <w:r w:rsidRPr="00095068">
        <w:rPr>
          <w:rFonts w:ascii="宋体" w:hAnsi="宋体" w:cs="宋体" w:hint="eastAsia"/>
          <w:color w:val="000000"/>
          <w:kern w:val="0"/>
          <w:sz w:val="24"/>
        </w:rPr>
        <w:t>加强学生体能项目的训练和教学。</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2</w:t>
      </w:r>
      <w:r w:rsidRPr="00095068">
        <w:rPr>
          <w:rFonts w:ascii="宋体" w:hAnsi="宋体" w:cs="宋体" w:hint="eastAsia"/>
          <w:color w:val="000000"/>
          <w:kern w:val="0"/>
          <w:sz w:val="24"/>
        </w:rPr>
        <w:t>、</w:t>
      </w:r>
      <w:r w:rsidRPr="00095068">
        <w:rPr>
          <w:rFonts w:ascii="宋体" w:hAnsi="宋体" w:cs="宋体"/>
          <w:color w:val="000000"/>
          <w:kern w:val="0"/>
          <w:sz w:val="24"/>
        </w:rPr>
        <w:t xml:space="preserve"> </w:t>
      </w:r>
      <w:r w:rsidRPr="00095068">
        <w:rPr>
          <w:rFonts w:ascii="宋体" w:hAnsi="宋体" w:cs="宋体" w:hint="eastAsia"/>
          <w:color w:val="000000"/>
          <w:kern w:val="0"/>
          <w:sz w:val="24"/>
        </w:rPr>
        <w:t>做好学生体育成绩考核评定工作。</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3</w:t>
      </w:r>
      <w:r w:rsidRPr="00095068">
        <w:rPr>
          <w:rFonts w:ascii="宋体" w:hAnsi="宋体" w:cs="宋体" w:hint="eastAsia"/>
          <w:color w:val="000000"/>
          <w:kern w:val="0"/>
          <w:sz w:val="24"/>
        </w:rPr>
        <w:t>、</w:t>
      </w:r>
      <w:r w:rsidRPr="00095068">
        <w:rPr>
          <w:rFonts w:ascii="宋体" w:hAnsi="宋体" w:cs="宋体"/>
          <w:color w:val="000000"/>
          <w:kern w:val="0"/>
          <w:sz w:val="24"/>
        </w:rPr>
        <w:t xml:space="preserve"> </w:t>
      </w:r>
      <w:r w:rsidRPr="00095068">
        <w:rPr>
          <w:rFonts w:ascii="宋体" w:hAnsi="宋体" w:cs="宋体" w:hint="eastAsia"/>
          <w:color w:val="000000"/>
          <w:kern w:val="0"/>
          <w:sz w:val="24"/>
        </w:rPr>
        <w:t>做好学生身高、体重、视力的测量工作。</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w:t>
      </w:r>
      <w:r w:rsidRPr="00095068">
        <w:rPr>
          <w:rFonts w:ascii="宋体" w:hAnsi="宋体" w:cs="宋体" w:hint="eastAsia"/>
          <w:color w:val="000000"/>
          <w:kern w:val="0"/>
          <w:sz w:val="24"/>
        </w:rPr>
        <w:t xml:space="preserve"> </w:t>
      </w:r>
      <w:r w:rsidRPr="00095068">
        <w:rPr>
          <w:rFonts w:ascii="宋体" w:hAnsi="宋体" w:cs="宋体"/>
          <w:color w:val="000000"/>
          <w:kern w:val="0"/>
          <w:sz w:val="24"/>
        </w:rPr>
        <w:t>4</w:t>
      </w:r>
      <w:r w:rsidRPr="00095068">
        <w:rPr>
          <w:rFonts w:ascii="宋体" w:hAnsi="宋体" w:cs="宋体" w:hint="eastAsia"/>
          <w:color w:val="000000"/>
          <w:kern w:val="0"/>
          <w:sz w:val="24"/>
        </w:rPr>
        <w:t>、</w:t>
      </w:r>
      <w:r w:rsidRPr="00095068">
        <w:rPr>
          <w:rFonts w:ascii="宋体" w:hAnsi="宋体" w:cs="宋体"/>
          <w:color w:val="000000"/>
          <w:kern w:val="0"/>
          <w:sz w:val="24"/>
        </w:rPr>
        <w:t xml:space="preserve"> </w:t>
      </w:r>
      <w:r w:rsidRPr="00095068">
        <w:rPr>
          <w:rFonts w:ascii="宋体" w:hAnsi="宋体" w:cs="宋体" w:hint="eastAsia"/>
          <w:color w:val="000000"/>
          <w:kern w:val="0"/>
          <w:sz w:val="24"/>
        </w:rPr>
        <w:t>完成学期体育工作总结和有关专题总结。</w:t>
      </w:r>
      <w:r w:rsidRPr="00095068">
        <w:rPr>
          <w:rFonts w:ascii="宋体" w:hAnsi="宋体" w:cs="宋体"/>
          <w:color w:val="000000"/>
          <w:kern w:val="0"/>
          <w:sz w:val="24"/>
        </w:rPr>
        <w:t xml:space="preserve"> </w:t>
      </w:r>
    </w:p>
    <w:p w:rsidR="009F6FCA" w:rsidRPr="00095068" w:rsidRDefault="009F6FCA" w:rsidP="009F6FCA">
      <w:pPr>
        <w:widowControl/>
        <w:spacing w:line="360" w:lineRule="exact"/>
        <w:rPr>
          <w:rFonts w:ascii="宋体" w:hAnsi="宋体" w:cs="宋体"/>
          <w:color w:val="000000"/>
          <w:kern w:val="0"/>
          <w:sz w:val="24"/>
        </w:rPr>
      </w:pPr>
      <w:r w:rsidRPr="00095068">
        <w:rPr>
          <w:rFonts w:ascii="宋体" w:hAnsi="宋体" w:cs="宋体"/>
          <w:color w:val="000000"/>
          <w:kern w:val="0"/>
          <w:sz w:val="24"/>
        </w:rPr>
        <w:t xml:space="preserve">      </w:t>
      </w:r>
      <w:r w:rsidRPr="00095068">
        <w:rPr>
          <w:rFonts w:ascii="宋体" w:hAnsi="宋体" w:cs="宋体" w:hint="eastAsia"/>
          <w:color w:val="000000"/>
          <w:kern w:val="0"/>
          <w:sz w:val="24"/>
        </w:rPr>
        <w:t xml:space="preserve"> </w:t>
      </w:r>
      <w:r w:rsidRPr="00095068">
        <w:rPr>
          <w:rFonts w:ascii="宋体" w:hAnsi="宋体" w:cs="宋体"/>
          <w:color w:val="000000"/>
          <w:kern w:val="0"/>
          <w:sz w:val="24"/>
        </w:rPr>
        <w:t>5</w:t>
      </w:r>
      <w:r w:rsidRPr="00095068">
        <w:rPr>
          <w:rFonts w:ascii="宋体" w:hAnsi="宋体" w:cs="宋体" w:hint="eastAsia"/>
          <w:color w:val="000000"/>
          <w:kern w:val="0"/>
          <w:sz w:val="24"/>
        </w:rPr>
        <w:t>、</w:t>
      </w:r>
      <w:r w:rsidRPr="00095068">
        <w:rPr>
          <w:rFonts w:ascii="宋体" w:hAnsi="宋体" w:cs="宋体"/>
          <w:color w:val="000000"/>
          <w:kern w:val="0"/>
          <w:sz w:val="24"/>
        </w:rPr>
        <w:t xml:space="preserve"> </w:t>
      </w:r>
      <w:r w:rsidRPr="00095068">
        <w:rPr>
          <w:rFonts w:ascii="宋体" w:hAnsi="宋体" w:cs="宋体" w:hint="eastAsia"/>
          <w:color w:val="000000"/>
          <w:kern w:val="0"/>
          <w:sz w:val="24"/>
        </w:rPr>
        <w:t>做好体育器材的保养和维护工作。</w:t>
      </w:r>
    </w:p>
    <w:p w:rsidR="009F6FCA" w:rsidRPr="00095068" w:rsidRDefault="009F6FCA" w:rsidP="009F6FCA">
      <w:pPr>
        <w:widowControl/>
        <w:spacing w:line="360" w:lineRule="exact"/>
        <w:rPr>
          <w:rFonts w:ascii="宋体" w:hAnsi="宋体" w:cs="宋体"/>
          <w:color w:val="000000"/>
          <w:kern w:val="0"/>
          <w:sz w:val="24"/>
        </w:rPr>
      </w:pPr>
    </w:p>
    <w:p w:rsidR="009F6FCA" w:rsidRPr="00095068" w:rsidRDefault="009F6FCA" w:rsidP="009F6FCA">
      <w:pPr>
        <w:widowControl/>
        <w:spacing w:line="360" w:lineRule="exact"/>
        <w:rPr>
          <w:rFonts w:ascii="宋体" w:hAnsi="宋体" w:cs="宋体"/>
          <w:color w:val="000000"/>
          <w:kern w:val="0"/>
          <w:sz w:val="24"/>
        </w:rPr>
      </w:pPr>
    </w:p>
    <w:p w:rsidR="009F6FCA" w:rsidRPr="00095068" w:rsidRDefault="009F6FCA" w:rsidP="009F6FCA">
      <w:pPr>
        <w:widowControl/>
        <w:spacing w:line="360" w:lineRule="exact"/>
        <w:rPr>
          <w:rFonts w:ascii="宋体" w:hAnsi="宋体" w:cs="宋体"/>
          <w:color w:val="000000"/>
          <w:kern w:val="0"/>
          <w:sz w:val="24"/>
        </w:rPr>
      </w:pPr>
    </w:p>
    <w:p w:rsidR="009F6FCA" w:rsidRPr="00095068" w:rsidRDefault="009F6FCA" w:rsidP="009F6FCA">
      <w:pPr>
        <w:widowControl/>
        <w:spacing w:line="360" w:lineRule="exact"/>
        <w:jc w:val="right"/>
        <w:rPr>
          <w:rFonts w:ascii="宋体" w:hAnsi="宋体" w:cs="宋体"/>
          <w:color w:val="000000"/>
          <w:kern w:val="0"/>
          <w:sz w:val="24"/>
        </w:rPr>
      </w:pPr>
      <w:r w:rsidRPr="00095068">
        <w:rPr>
          <w:rFonts w:ascii="宋体" w:hAnsi="宋体" w:cs="宋体" w:hint="eastAsia"/>
          <w:color w:val="000000"/>
          <w:kern w:val="0"/>
          <w:sz w:val="24"/>
        </w:rPr>
        <w:t>体育组</w:t>
      </w:r>
    </w:p>
    <w:p w:rsidR="009F6FCA" w:rsidRPr="00095068" w:rsidRDefault="009F6FCA" w:rsidP="009F6FCA">
      <w:pPr>
        <w:widowControl/>
        <w:spacing w:line="360" w:lineRule="exact"/>
        <w:jc w:val="right"/>
        <w:rPr>
          <w:rFonts w:ascii="宋体" w:hAnsi="宋体" w:cs="宋体"/>
          <w:color w:val="000000"/>
          <w:kern w:val="0"/>
          <w:sz w:val="24"/>
        </w:rPr>
      </w:pPr>
      <w:r w:rsidRPr="00095068">
        <w:rPr>
          <w:rFonts w:ascii="宋体" w:hAnsi="宋体" w:cs="宋体" w:hint="eastAsia"/>
          <w:color w:val="000000"/>
          <w:kern w:val="0"/>
          <w:sz w:val="24"/>
        </w:rPr>
        <w:t>2018．2</w:t>
      </w:r>
    </w:p>
    <w:p w:rsidR="00E96F66" w:rsidRDefault="00E96F66" w:rsidP="009F6FCA">
      <w:pPr>
        <w:jc w:val="center"/>
        <w:rPr>
          <w:rFonts w:ascii="宋体" w:hAnsi="宋体"/>
          <w:b/>
          <w:sz w:val="28"/>
          <w:szCs w:val="28"/>
        </w:rPr>
      </w:pPr>
    </w:p>
    <w:p w:rsidR="00E96F66" w:rsidRDefault="003A2E43" w:rsidP="009F6FCA">
      <w:pPr>
        <w:jc w:val="center"/>
        <w:rPr>
          <w:rFonts w:ascii="宋体" w:hAnsi="宋体"/>
          <w:b/>
          <w:sz w:val="28"/>
          <w:szCs w:val="28"/>
        </w:rPr>
      </w:pPr>
      <w:r w:rsidRPr="003A2E43">
        <w:rPr>
          <w:rFonts w:ascii="宋体" w:hAnsi="宋体" w:hint="eastAsia"/>
          <w:b/>
          <w:noProof/>
          <w:sz w:val="28"/>
          <w:szCs w:val="28"/>
        </w:rPr>
        <w:drawing>
          <wp:anchor distT="0" distB="0" distL="114300" distR="114300" simplePos="0" relativeHeight="251772928" behindDoc="1" locked="0" layoutInCell="1" allowOverlap="1">
            <wp:simplePos x="0" y="0"/>
            <wp:positionH relativeFrom="column">
              <wp:posOffset>3432544</wp:posOffset>
            </wp:positionH>
            <wp:positionV relativeFrom="paragraph">
              <wp:posOffset>-2864766</wp:posOffset>
            </wp:positionV>
            <wp:extent cx="2923954" cy="3902149"/>
            <wp:effectExtent l="0" t="0" r="0" b="0"/>
            <wp:wrapNone/>
            <wp:docPr id="30" name="图片 16"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p>
    <w:p w:rsidR="00E96F66" w:rsidRDefault="00E96F66" w:rsidP="009F6FCA">
      <w:pPr>
        <w:jc w:val="center"/>
        <w:rPr>
          <w:rFonts w:ascii="宋体" w:hAnsi="宋体"/>
          <w:b/>
          <w:sz w:val="28"/>
          <w:szCs w:val="28"/>
        </w:rPr>
      </w:pPr>
    </w:p>
    <w:p w:rsidR="00E96F66" w:rsidRDefault="00E96F66" w:rsidP="009F6FCA">
      <w:pPr>
        <w:jc w:val="center"/>
        <w:rPr>
          <w:rFonts w:ascii="宋体" w:hAnsi="宋体"/>
          <w:b/>
          <w:sz w:val="28"/>
          <w:szCs w:val="28"/>
        </w:rPr>
      </w:pPr>
    </w:p>
    <w:p w:rsidR="00E96F66" w:rsidRDefault="00E96F66" w:rsidP="009F6FCA">
      <w:pPr>
        <w:jc w:val="center"/>
        <w:rPr>
          <w:rFonts w:ascii="宋体" w:hAnsi="宋体"/>
          <w:b/>
          <w:sz w:val="28"/>
          <w:szCs w:val="28"/>
        </w:rPr>
      </w:pPr>
    </w:p>
    <w:p w:rsidR="00E96F66" w:rsidRDefault="00E96F66" w:rsidP="00E96F66">
      <w:pPr>
        <w:spacing w:line="360" w:lineRule="exact"/>
        <w:jc w:val="center"/>
        <w:rPr>
          <w:rFonts w:ascii="宋体" w:hAnsi="宋体"/>
          <w:b/>
          <w:sz w:val="24"/>
          <w:szCs w:val="24"/>
        </w:rPr>
      </w:pPr>
    </w:p>
    <w:p w:rsidR="009F6FCA" w:rsidRPr="0002446B" w:rsidRDefault="00E96F66" w:rsidP="00E96F66">
      <w:pPr>
        <w:spacing w:line="360" w:lineRule="exact"/>
        <w:jc w:val="center"/>
        <w:rPr>
          <w:rFonts w:ascii="宋体" w:hAnsi="宋体"/>
          <w:b/>
          <w:sz w:val="24"/>
          <w:szCs w:val="24"/>
        </w:rPr>
      </w:pPr>
      <w:r w:rsidRPr="003E686E">
        <w:rPr>
          <w:rFonts w:ascii="宋体" w:hAnsi="宋体" w:hint="eastAsia"/>
          <w:b/>
          <w:sz w:val="24"/>
          <w:szCs w:val="24"/>
        </w:rPr>
        <w:lastRenderedPageBreak/>
        <w:t>2017----2018第二学期</w:t>
      </w:r>
      <w:r w:rsidR="009F6FCA" w:rsidRPr="003E686E">
        <w:rPr>
          <w:rFonts w:ascii="宋体" w:hAnsi="宋体" w:hint="eastAsia"/>
          <w:b/>
          <w:sz w:val="28"/>
          <w:szCs w:val="28"/>
        </w:rPr>
        <w:t>体育教研组工作总结</w:t>
      </w:r>
    </w:p>
    <w:p w:rsidR="009F6FCA" w:rsidRPr="003E686E" w:rsidRDefault="009F6FCA" w:rsidP="009F6FCA">
      <w:pPr>
        <w:spacing w:line="400" w:lineRule="exact"/>
        <w:rPr>
          <w:rFonts w:ascii="宋体" w:hAnsi="宋体"/>
          <w:sz w:val="24"/>
          <w:szCs w:val="24"/>
        </w:rPr>
      </w:pPr>
      <w:r w:rsidRPr="003E686E">
        <w:rPr>
          <w:rFonts w:ascii="宋体" w:hAnsi="宋体" w:hint="eastAsia"/>
          <w:sz w:val="24"/>
          <w:szCs w:val="24"/>
        </w:rPr>
        <w:t xml:space="preserve">    一学期的工作即将结束，回顾一学期的工作，有成绩，但也存在着不足。现对一学期的工作</w:t>
      </w:r>
      <w:proofErr w:type="gramStart"/>
      <w:r w:rsidRPr="003E686E">
        <w:rPr>
          <w:rFonts w:ascii="宋体" w:hAnsi="宋体" w:hint="eastAsia"/>
          <w:sz w:val="24"/>
          <w:szCs w:val="24"/>
        </w:rPr>
        <w:t>作一</w:t>
      </w:r>
      <w:proofErr w:type="gramEnd"/>
      <w:r w:rsidRPr="003E686E">
        <w:rPr>
          <w:rFonts w:ascii="宋体" w:hAnsi="宋体" w:hint="eastAsia"/>
          <w:sz w:val="24"/>
          <w:szCs w:val="24"/>
        </w:rPr>
        <w:t>小结，使今后的工作更好地开展。</w:t>
      </w:r>
    </w:p>
    <w:p w:rsidR="009F6FCA" w:rsidRPr="003E686E" w:rsidRDefault="009F6FCA" w:rsidP="009F6FCA">
      <w:pPr>
        <w:spacing w:line="400" w:lineRule="exact"/>
        <w:ind w:firstLineChars="200" w:firstLine="480"/>
        <w:rPr>
          <w:rFonts w:ascii="宋体" w:hAnsi="宋体"/>
          <w:sz w:val="24"/>
          <w:szCs w:val="24"/>
        </w:rPr>
      </w:pPr>
      <w:proofErr w:type="gramStart"/>
      <w:r w:rsidRPr="003E686E">
        <w:rPr>
          <w:rFonts w:ascii="宋体" w:hAnsi="宋体" w:hint="eastAsia"/>
          <w:sz w:val="24"/>
          <w:szCs w:val="24"/>
        </w:rPr>
        <w:t>一</w:t>
      </w:r>
      <w:proofErr w:type="gramEnd"/>
      <w:r w:rsidRPr="003E686E">
        <w:rPr>
          <w:rFonts w:ascii="宋体" w:hAnsi="宋体" w:hint="eastAsia"/>
          <w:sz w:val="24"/>
          <w:szCs w:val="24"/>
        </w:rPr>
        <w:t>．抓好体育教学  提高教学质量</w:t>
      </w:r>
    </w:p>
    <w:p w:rsidR="009F6FCA" w:rsidRPr="003E686E" w:rsidRDefault="009F6FCA" w:rsidP="009F6FCA">
      <w:pPr>
        <w:spacing w:line="400" w:lineRule="exact"/>
        <w:rPr>
          <w:rFonts w:ascii="宋体" w:hAnsi="宋体"/>
          <w:sz w:val="24"/>
          <w:szCs w:val="24"/>
        </w:rPr>
      </w:pPr>
      <w:r w:rsidRPr="003E686E">
        <w:rPr>
          <w:rFonts w:ascii="宋体" w:hAnsi="宋体" w:hint="eastAsia"/>
          <w:sz w:val="24"/>
          <w:szCs w:val="24"/>
        </w:rPr>
        <w:t xml:space="preserve">    认真贯彻落实《学校体育工作条例》，抓学校体育工作的效益和质量，促进学校体育工作整体水平的提高。而体育教学是学校体育的基本形式，是实现学校体育目标的基本保证。学校体育工作千头万绪，我们紧紧抓住了教学这一中心环节，牢固地确立了学校体育以体育教学为主面向全体学生的思想。要求教师钻研教材，领会大纲精神，认真备课、上课。由于受条件的限制，有些规定教材无法组织教学，就根据学校的实际情况合理安排教学内容，充分利用课堂这块主阵地。发挥四十五分钟的课堂效益，使学生掌握体育的基础知识、基本技术、基本技能，从而不断提高教学质量。  在今年初三体育中考中，成绩名列前茅。</w:t>
      </w:r>
    </w:p>
    <w:p w:rsidR="009F6FCA" w:rsidRPr="003E686E" w:rsidRDefault="009F6FCA" w:rsidP="009F6FCA">
      <w:pPr>
        <w:spacing w:line="400" w:lineRule="exact"/>
        <w:ind w:firstLine="570"/>
        <w:rPr>
          <w:rFonts w:ascii="宋体" w:hAnsi="宋体"/>
          <w:sz w:val="24"/>
          <w:szCs w:val="24"/>
        </w:rPr>
      </w:pPr>
      <w:r w:rsidRPr="003E686E">
        <w:rPr>
          <w:rFonts w:ascii="宋体" w:hAnsi="宋体" w:hint="eastAsia"/>
          <w:sz w:val="24"/>
          <w:szCs w:val="24"/>
        </w:rPr>
        <w:t>加强教研活动，教务处组织体育教师外出学习、相互听课等多种形式的业务培训，教研活动要求任课教师要吃透大纲精神，研究年级教学目标，各项教材目标，根据目标制定学年、学期、单元计划，教案、教学常规、教研组定期检查，教研组相互听课、学习、取长补短。</w:t>
      </w:r>
    </w:p>
    <w:p w:rsidR="009F6FCA" w:rsidRPr="003E686E" w:rsidRDefault="009F6FCA" w:rsidP="009F6FCA">
      <w:pPr>
        <w:spacing w:line="400" w:lineRule="exact"/>
        <w:ind w:firstLineChars="200" w:firstLine="480"/>
        <w:rPr>
          <w:rFonts w:ascii="宋体" w:hAnsi="宋体"/>
          <w:sz w:val="24"/>
          <w:szCs w:val="24"/>
        </w:rPr>
      </w:pPr>
      <w:r w:rsidRPr="003E686E">
        <w:rPr>
          <w:rFonts w:ascii="宋体" w:hAnsi="宋体" w:hint="eastAsia"/>
          <w:sz w:val="24"/>
          <w:szCs w:val="24"/>
        </w:rPr>
        <w:t>二．积极开展课外群体活动</w:t>
      </w:r>
    </w:p>
    <w:p w:rsidR="009F6FCA" w:rsidRPr="003E686E" w:rsidRDefault="009F6FCA" w:rsidP="009F6FCA">
      <w:pPr>
        <w:spacing w:line="400" w:lineRule="exact"/>
        <w:ind w:firstLine="570"/>
        <w:rPr>
          <w:rFonts w:ascii="宋体" w:hAnsi="宋体"/>
          <w:sz w:val="24"/>
          <w:szCs w:val="24"/>
        </w:rPr>
      </w:pPr>
      <w:r w:rsidRPr="003E686E">
        <w:rPr>
          <w:rFonts w:ascii="宋体" w:hAnsi="宋体" w:hint="eastAsia"/>
          <w:sz w:val="24"/>
          <w:szCs w:val="24"/>
        </w:rPr>
        <w:t>平时坚持抓好课间操、眼保健操、课外体育活动、大课间活动的开展。课外体育活动对活动的项目、时间、场地及器材根据学校的实际情况，做出详情的安排，并落实到每个体育教师。促进了课外体育活动的开展，又增强了学生的体质，也增强了学生的体育意识。</w:t>
      </w:r>
    </w:p>
    <w:p w:rsidR="009F6FCA" w:rsidRPr="003E686E" w:rsidRDefault="009F6FCA" w:rsidP="009F6FCA">
      <w:pPr>
        <w:spacing w:line="400" w:lineRule="exact"/>
        <w:ind w:firstLineChars="250" w:firstLine="600"/>
        <w:rPr>
          <w:rFonts w:ascii="宋体" w:hAnsi="宋体"/>
          <w:sz w:val="24"/>
          <w:szCs w:val="24"/>
        </w:rPr>
      </w:pPr>
      <w:r w:rsidRPr="003E686E">
        <w:rPr>
          <w:rFonts w:ascii="宋体" w:hAnsi="宋体" w:hint="eastAsia"/>
          <w:sz w:val="24"/>
          <w:szCs w:val="24"/>
        </w:rPr>
        <w:t>三．加强课余体育训练与竞赛工作</w:t>
      </w:r>
    </w:p>
    <w:p w:rsidR="009F6FCA" w:rsidRPr="003E686E" w:rsidRDefault="003A2E43" w:rsidP="009F6FCA">
      <w:pPr>
        <w:spacing w:line="400" w:lineRule="exact"/>
        <w:ind w:firstLine="570"/>
        <w:rPr>
          <w:rFonts w:ascii="宋体" w:hAnsi="宋体"/>
          <w:sz w:val="24"/>
          <w:szCs w:val="24"/>
        </w:rPr>
      </w:pPr>
      <w:r>
        <w:rPr>
          <w:rFonts w:ascii="宋体" w:hAnsi="宋体" w:hint="eastAsia"/>
          <w:noProof/>
          <w:sz w:val="24"/>
          <w:szCs w:val="24"/>
        </w:rPr>
        <w:drawing>
          <wp:anchor distT="0" distB="0" distL="114300" distR="114300" simplePos="0" relativeHeight="251774976" behindDoc="1" locked="0" layoutInCell="1" allowOverlap="1">
            <wp:simplePos x="0" y="0"/>
            <wp:positionH relativeFrom="column">
              <wp:posOffset>2631440</wp:posOffset>
            </wp:positionH>
            <wp:positionV relativeFrom="paragraph">
              <wp:posOffset>497840</wp:posOffset>
            </wp:positionV>
            <wp:extent cx="2923540" cy="3902075"/>
            <wp:effectExtent l="0" t="0" r="0" b="0"/>
            <wp:wrapNone/>
            <wp:docPr id="126" name="图片 16"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9F6FCA" w:rsidRPr="003E686E">
        <w:rPr>
          <w:rFonts w:ascii="宋体" w:hAnsi="宋体" w:hint="eastAsia"/>
          <w:sz w:val="24"/>
          <w:szCs w:val="24"/>
        </w:rPr>
        <w:t>课余进行经常化系统的训练，训练做到定教练、定队员、定项目、定目标，每学期开展3——4项班级与年级之间的小型体育竞赛活动，从而改观了学校的体育氛围，提高了学生的运动技能、身体素质，做到了普及与提高相结合，并收到了良好的效果。根据区体育工作计划安排，本学期三月份参加了</w:t>
      </w:r>
      <w:proofErr w:type="gramStart"/>
      <w:r w:rsidR="009F6FCA" w:rsidRPr="003E686E">
        <w:rPr>
          <w:rFonts w:ascii="宋体" w:hAnsi="宋体" w:hint="eastAsia"/>
          <w:sz w:val="24"/>
          <w:szCs w:val="24"/>
        </w:rPr>
        <w:t>区足球</w:t>
      </w:r>
      <w:proofErr w:type="gramEnd"/>
      <w:r w:rsidR="009F6FCA" w:rsidRPr="003E686E">
        <w:rPr>
          <w:rFonts w:ascii="宋体" w:hAnsi="宋体" w:hint="eastAsia"/>
          <w:sz w:val="24"/>
          <w:szCs w:val="24"/>
        </w:rPr>
        <w:t>联赛、五月份参加了区、市健美操比赛，都取得了很好的成绩。</w:t>
      </w:r>
    </w:p>
    <w:p w:rsidR="009F6FCA" w:rsidRPr="003E686E" w:rsidRDefault="009F6FCA" w:rsidP="009F6FCA">
      <w:pPr>
        <w:spacing w:line="400" w:lineRule="exact"/>
        <w:ind w:firstLineChars="250" w:firstLine="600"/>
        <w:rPr>
          <w:rFonts w:ascii="宋体" w:hAnsi="宋体"/>
          <w:sz w:val="24"/>
          <w:szCs w:val="24"/>
        </w:rPr>
      </w:pPr>
      <w:r w:rsidRPr="003E686E">
        <w:rPr>
          <w:rFonts w:ascii="宋体" w:hAnsi="宋体" w:hint="eastAsia"/>
          <w:sz w:val="24"/>
          <w:szCs w:val="24"/>
        </w:rPr>
        <w:t xml:space="preserve">四．努力完善体育场地设施  </w:t>
      </w:r>
    </w:p>
    <w:p w:rsidR="009F6FCA" w:rsidRPr="003E686E" w:rsidRDefault="009F6FCA" w:rsidP="009F6FCA">
      <w:pPr>
        <w:spacing w:line="400" w:lineRule="exact"/>
        <w:ind w:firstLine="570"/>
        <w:rPr>
          <w:rFonts w:ascii="宋体" w:hAnsi="宋体"/>
          <w:sz w:val="24"/>
          <w:szCs w:val="24"/>
        </w:rPr>
      </w:pPr>
      <w:r w:rsidRPr="003E686E">
        <w:rPr>
          <w:rFonts w:ascii="宋体" w:hAnsi="宋体" w:hint="eastAsia"/>
          <w:sz w:val="24"/>
          <w:szCs w:val="24"/>
        </w:rPr>
        <w:t>体育场地、器材是保证学校体育开展的基本条件，因此要管好、用好器材、场地，对器材的借还实行登记手续，由体育教师负责。学校对器材的添置能酌情考虑，基本满足了教学的需要，为开展学校体育工作提供了有利条件。但由于受条件限制，影响了一些项目的正常开展，影响了体育活动的全面开展。</w:t>
      </w:r>
    </w:p>
    <w:p w:rsidR="009F6FCA" w:rsidRPr="003E686E" w:rsidRDefault="009F6FCA" w:rsidP="009F6FCA">
      <w:pPr>
        <w:spacing w:line="400" w:lineRule="exact"/>
        <w:jc w:val="center"/>
        <w:rPr>
          <w:rFonts w:ascii="宋体" w:hAnsi="宋体"/>
          <w:sz w:val="24"/>
          <w:szCs w:val="24"/>
        </w:rPr>
      </w:pPr>
      <w:r w:rsidRPr="003E686E">
        <w:rPr>
          <w:rFonts w:ascii="宋体" w:hAnsi="宋体" w:hint="eastAsia"/>
          <w:sz w:val="24"/>
          <w:szCs w:val="24"/>
        </w:rPr>
        <w:t xml:space="preserve">                                    武进区横山桥初级中学</w:t>
      </w:r>
    </w:p>
    <w:p w:rsidR="009F6FCA" w:rsidRPr="003E686E" w:rsidRDefault="009F6FCA" w:rsidP="009F6FCA">
      <w:pPr>
        <w:spacing w:line="400" w:lineRule="exact"/>
        <w:ind w:firstLine="570"/>
        <w:rPr>
          <w:rFonts w:ascii="宋体" w:hAnsi="宋体"/>
          <w:sz w:val="24"/>
          <w:szCs w:val="24"/>
        </w:rPr>
      </w:pPr>
      <w:r w:rsidRPr="003E686E">
        <w:rPr>
          <w:rFonts w:ascii="宋体" w:hAnsi="宋体" w:hint="eastAsia"/>
          <w:sz w:val="24"/>
          <w:szCs w:val="24"/>
        </w:rPr>
        <w:t xml:space="preserve">                                           2018．6</w:t>
      </w:r>
    </w:p>
    <w:p w:rsidR="009F6FCA" w:rsidRDefault="009F6FCA"/>
    <w:p w:rsidR="009F6FCA" w:rsidRPr="00AE6AA0" w:rsidRDefault="009F6FCA" w:rsidP="009F6FCA">
      <w:pPr>
        <w:pStyle w:val="a6"/>
        <w:shd w:val="clear" w:color="auto" w:fill="FFFFFF"/>
        <w:spacing w:before="0" w:beforeAutospacing="0" w:after="0" w:afterAutospacing="0" w:line="520" w:lineRule="exact"/>
        <w:ind w:left="281"/>
        <w:jc w:val="center"/>
        <w:rPr>
          <w:rFonts w:cs="Arial"/>
          <w:color w:val="222222"/>
          <w:sz w:val="28"/>
          <w:szCs w:val="28"/>
        </w:rPr>
      </w:pPr>
      <w:r w:rsidRPr="00AE6AA0">
        <w:rPr>
          <w:rFonts w:cs="Arial"/>
          <w:color w:val="222222"/>
          <w:sz w:val="28"/>
          <w:szCs w:val="28"/>
        </w:rPr>
        <w:lastRenderedPageBreak/>
        <w:t>体育教研组工作计划</w:t>
      </w:r>
    </w:p>
    <w:p w:rsidR="009F6FCA" w:rsidRPr="00AE6AA0" w:rsidRDefault="009F6FCA" w:rsidP="009F6FCA">
      <w:pPr>
        <w:pStyle w:val="a6"/>
        <w:shd w:val="clear" w:color="auto" w:fill="FFFFFF"/>
        <w:spacing w:before="0" w:beforeAutospacing="0" w:after="0" w:afterAutospacing="0" w:line="360" w:lineRule="exact"/>
        <w:ind w:left="281"/>
        <w:jc w:val="center"/>
        <w:rPr>
          <w:rFonts w:cs="Arial"/>
          <w:color w:val="222222"/>
        </w:rPr>
      </w:pPr>
      <w:r w:rsidRPr="00AE6AA0">
        <w:rPr>
          <w:rFonts w:cs="Arial" w:hint="eastAsia"/>
          <w:color w:val="222222"/>
        </w:rPr>
        <w:t>（2018---2019学年第一学期）</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一、指导思想</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严格执行学校的各项规章制度，树立“健康第一”的指导思想，贯彻落实《学校体育工作条例》，推进新课程标准的实施，以体育教学质量为重点，更新观念、提高体育课堂教学质量和管理水平，认真组织实施《学生体质健康标准》，加强校园体育文化建设，促进我校体育教学工作健康、快速地发展。</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二、工作思路和工作目标</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坚持“以人为本，健康第一”的课程教育理念，切实发挥教师的主导作用和学生的主体作用。改善教学模式，努力探讨高效的体育教学课堂模式，同时要加强政治素质、业务理论学习、加强师德规范与学生沟通的技巧、加强备课活动与相互听课、评课、议课、课后反思的交流、要加强体育教研、课题、体育特长生的突破。</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三、工作重点和举措</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1、强化常规教学管理，做好体育课常规教学安排。</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2、认真制定各项教学计划。</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根据学年总课时数、学习的重点、难点和学生的实际水平制定合理的学年教学计划、教学进度计划、教学进度安排表和课时计划</w:t>
      </w:r>
      <w:r w:rsidRPr="00AE6AA0">
        <w:rPr>
          <w:rFonts w:cs="Arial" w:hint="eastAsia"/>
          <w:color w:val="222222"/>
        </w:rPr>
        <w:t>。</w:t>
      </w:r>
      <w:r w:rsidRPr="00AE6AA0">
        <w:rPr>
          <w:rFonts w:cs="Arial"/>
          <w:color w:val="222222"/>
        </w:rPr>
        <w:t>有计划、高标准的做好《学生体质健康标准》测试、统计、上报工作。一丝不苟地做好各种体育档案资料的整理和管理工作，不断充实，完善体育资料库、资源库、学生成绩数据库、教师个人成长资料库。</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w:t>
      </w:r>
      <w:r w:rsidRPr="00AE6AA0">
        <w:rPr>
          <w:rFonts w:cs="Arial" w:hint="eastAsia"/>
          <w:color w:val="222222"/>
        </w:rPr>
        <w:t>3</w:t>
      </w:r>
      <w:r w:rsidRPr="00AE6AA0">
        <w:rPr>
          <w:rFonts w:cs="Arial"/>
          <w:color w:val="222222"/>
        </w:rPr>
        <w:t>、加强课堂常规管理，提高教学质量。</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进一步完善教师岗位制度，严格规范教学常规行为，九年级教师，根据学生实际状况，认真抓好课堂常规管理与教学质量，提高学生身体素质和运动技能，力争中考</w:t>
      </w:r>
      <w:r w:rsidRPr="00AE6AA0">
        <w:rPr>
          <w:rFonts w:cs="Arial" w:hint="eastAsia"/>
          <w:color w:val="222222"/>
        </w:rPr>
        <w:t>取得较好的成绩</w:t>
      </w:r>
      <w:r w:rsidRPr="00AE6AA0">
        <w:rPr>
          <w:rFonts w:cs="Arial"/>
          <w:color w:val="222222"/>
        </w:rPr>
        <w:t>。</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w:t>
      </w:r>
      <w:r w:rsidRPr="00AE6AA0">
        <w:rPr>
          <w:rFonts w:cs="Arial" w:hint="eastAsia"/>
          <w:color w:val="222222"/>
        </w:rPr>
        <w:t>4</w:t>
      </w:r>
      <w:r w:rsidRPr="00AE6AA0">
        <w:rPr>
          <w:rFonts w:cs="Arial"/>
          <w:color w:val="222222"/>
        </w:rPr>
        <w:t>、加强课外体育工作的开展和安全教育工作。</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全面提高学生的做操和进退场质量，既到达</w:t>
      </w:r>
      <w:proofErr w:type="gramStart"/>
      <w:r w:rsidRPr="00AE6AA0">
        <w:rPr>
          <w:rFonts w:cs="Arial"/>
          <w:color w:val="222222"/>
        </w:rPr>
        <w:t>锻练</w:t>
      </w:r>
      <w:proofErr w:type="gramEnd"/>
      <w:r w:rsidRPr="00AE6AA0">
        <w:rPr>
          <w:rFonts w:cs="Arial"/>
          <w:color w:val="222222"/>
        </w:rPr>
        <w:t>身体的效果，又要为学校增添一道亮丽的风景线。开展群众体育节。加强各项活动的宣传、制定活动方案。用心开展校业余队的训练，体育教师要精心准备、严格要求、刻苦训练、用心参加各项比赛活动；并激励有体育特长和爱好的学生用心参加比赛，为班级、校争光。尤其是各种活动的安全问题要放在首要位置，由专人负责。确保各种活动都在有安全防护的状况下进行。</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w:t>
      </w:r>
      <w:r w:rsidRPr="00AE6AA0">
        <w:rPr>
          <w:rFonts w:cs="Arial" w:hint="eastAsia"/>
          <w:color w:val="222222"/>
        </w:rPr>
        <w:t>5</w:t>
      </w:r>
      <w:r w:rsidRPr="00AE6AA0">
        <w:rPr>
          <w:rFonts w:cs="Arial"/>
          <w:color w:val="222222"/>
        </w:rPr>
        <w:t>、加强与班主任的联系，注意抓好训练学生的思想工作和学习成绩。</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四、用心开展教研、教改活动，提高教师的业务理论水平</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color w:val="222222"/>
        </w:rPr>
        <w:t>建立健全职责目标，团结协作，保证教研活动顺利开展。不断提高自身的文化素质、专业素质、思想素质和身体素质。认真总结教学经验，用心撰写论文，每学期每人一篇</w:t>
      </w:r>
      <w:r w:rsidRPr="00AE6AA0">
        <w:rPr>
          <w:rFonts w:cs="Arial" w:hint="eastAsia"/>
          <w:color w:val="222222"/>
        </w:rPr>
        <w:t>。</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color w:val="222222"/>
        </w:rPr>
        <w:lastRenderedPageBreak/>
        <w:t>五、加强体育教学设施的检查和维护</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对部分体育器材进行增加和更新，使体育场地更好的服务于体育教学和学生的体育锻炼，做好体育场地、器材的安全检查与上报工作，并提出改善的推荐。</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六、工作要点</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开学前：（8/2</w:t>
      </w:r>
      <w:r w:rsidRPr="00AE6AA0">
        <w:rPr>
          <w:rFonts w:cs="Arial" w:hint="eastAsia"/>
          <w:color w:val="222222"/>
        </w:rPr>
        <w:t>9</w:t>
      </w:r>
      <w:r w:rsidRPr="00AE6AA0">
        <w:rPr>
          <w:rFonts w:cs="Arial"/>
          <w:color w:val="222222"/>
        </w:rPr>
        <w:t>---</w:t>
      </w:r>
      <w:r w:rsidRPr="00AE6AA0">
        <w:rPr>
          <w:rFonts w:cs="Arial" w:hint="eastAsia"/>
          <w:color w:val="222222"/>
        </w:rPr>
        <w:t>9</w:t>
      </w:r>
      <w:r w:rsidRPr="00AE6AA0">
        <w:rPr>
          <w:rFonts w:cs="Arial"/>
          <w:color w:val="222222"/>
        </w:rPr>
        <w:t>/</w:t>
      </w:r>
      <w:r w:rsidRPr="00AE6AA0">
        <w:rPr>
          <w:rFonts w:cs="Arial" w:hint="eastAsia"/>
          <w:color w:val="222222"/>
        </w:rPr>
        <w:t>2</w:t>
      </w:r>
      <w:r w:rsidRPr="00AE6AA0">
        <w:rPr>
          <w:rFonts w:cs="Arial"/>
          <w:color w:val="222222"/>
        </w:rPr>
        <w:t>）</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color w:val="222222"/>
        </w:rPr>
        <w:t>1、</w:t>
      </w:r>
      <w:r w:rsidRPr="00AE6AA0">
        <w:rPr>
          <w:rFonts w:cs="Arial" w:hint="eastAsia"/>
          <w:color w:val="222222"/>
        </w:rPr>
        <w:t>市</w:t>
      </w:r>
      <w:r w:rsidRPr="00AE6AA0">
        <w:rPr>
          <w:rFonts w:cs="Arial"/>
          <w:color w:val="222222"/>
        </w:rPr>
        <w:t>区体育教师培训</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color w:val="222222"/>
        </w:rPr>
        <w:t>2、学年教学计划、学期教学进度计划、教学进度安排表、课时计划的准备。</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3、第一周上课教案。</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4、全校广播操队形、出操队形站位安排。</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5、检查体育器材设备（及时上报需要修理和添置的器材设备）。</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w:t>
      </w:r>
      <w:r w:rsidRPr="00AE6AA0">
        <w:rPr>
          <w:rFonts w:cs="Arial" w:hint="eastAsia"/>
          <w:color w:val="222222"/>
        </w:rPr>
        <w:t>九</w:t>
      </w:r>
      <w:r w:rsidRPr="00AE6AA0">
        <w:rPr>
          <w:rFonts w:cs="Arial"/>
          <w:color w:val="222222"/>
        </w:rPr>
        <w:t>月份：</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1、认真开展教研活动、备课活动，确定各项职责。</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w:t>
      </w:r>
      <w:r w:rsidRPr="00AE6AA0">
        <w:rPr>
          <w:rFonts w:cs="Arial" w:hint="eastAsia"/>
          <w:color w:val="222222"/>
        </w:rPr>
        <w:t>2</w:t>
      </w:r>
      <w:r w:rsidRPr="00AE6AA0">
        <w:rPr>
          <w:rFonts w:cs="Arial"/>
          <w:color w:val="222222"/>
        </w:rPr>
        <w:t>、安排确定各训练队的人员；组建学校各运动队，制订训练计划，建立运动员档案，对校田径、</w:t>
      </w:r>
      <w:r w:rsidRPr="00AE6AA0">
        <w:rPr>
          <w:rFonts w:cs="Arial" w:hint="eastAsia"/>
          <w:color w:val="222222"/>
        </w:rPr>
        <w:t>足球、健美操</w:t>
      </w:r>
      <w:r w:rsidRPr="00AE6AA0">
        <w:rPr>
          <w:rFonts w:cs="Arial"/>
          <w:color w:val="222222"/>
        </w:rPr>
        <w:t>开展训练。拟定校内体育竞赛计划。</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w:t>
      </w:r>
      <w:r w:rsidRPr="00AE6AA0">
        <w:rPr>
          <w:rFonts w:cs="Arial" w:hint="eastAsia"/>
          <w:color w:val="222222"/>
        </w:rPr>
        <w:t>3</w:t>
      </w:r>
      <w:r w:rsidRPr="00AE6AA0">
        <w:rPr>
          <w:rFonts w:cs="Arial"/>
          <w:color w:val="222222"/>
        </w:rPr>
        <w:t>、</w:t>
      </w:r>
      <w:r w:rsidRPr="00AE6AA0">
        <w:rPr>
          <w:rFonts w:cs="Arial" w:hint="eastAsia"/>
          <w:color w:val="222222"/>
        </w:rPr>
        <w:t>各</w:t>
      </w:r>
      <w:r w:rsidRPr="00AE6AA0">
        <w:rPr>
          <w:rFonts w:cs="Arial"/>
          <w:color w:val="222222"/>
        </w:rPr>
        <w:t>年级体育（现状）分析，确定目标</w:t>
      </w:r>
      <w:r w:rsidRPr="00AE6AA0">
        <w:rPr>
          <w:rFonts w:cs="Arial" w:hint="eastAsia"/>
          <w:color w:val="222222"/>
        </w:rPr>
        <w:t>。</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hint="eastAsia"/>
          <w:color w:val="222222"/>
        </w:rPr>
        <w:t>4</w:t>
      </w:r>
      <w:r w:rsidRPr="00AE6AA0">
        <w:rPr>
          <w:rFonts w:cs="Arial"/>
          <w:color w:val="222222"/>
        </w:rPr>
        <w:t>、</w:t>
      </w:r>
      <w:r w:rsidRPr="00AE6AA0">
        <w:rPr>
          <w:rFonts w:cs="Arial" w:hint="eastAsia"/>
          <w:color w:val="222222"/>
        </w:rPr>
        <w:t>区</w:t>
      </w:r>
      <w:r w:rsidRPr="00AE6AA0">
        <w:rPr>
          <w:rFonts w:cs="Arial"/>
          <w:color w:val="222222"/>
        </w:rPr>
        <w:t>田径运动会报名工作</w:t>
      </w:r>
      <w:r w:rsidRPr="00AE6AA0">
        <w:rPr>
          <w:rFonts w:cs="Arial" w:hint="eastAsia"/>
          <w:color w:val="222222"/>
        </w:rPr>
        <w:t>。</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hint="eastAsia"/>
          <w:color w:val="222222"/>
        </w:rPr>
        <w:t>5、田径队准备参加武进区田径运动会</w:t>
      </w:r>
      <w:r w:rsidRPr="00AE6AA0">
        <w:rPr>
          <w:rFonts w:cs="Arial"/>
          <w:color w:val="222222"/>
        </w:rPr>
        <w:t>，争取好成绩。</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w:t>
      </w:r>
      <w:r w:rsidRPr="00AE6AA0">
        <w:rPr>
          <w:rFonts w:cs="Arial" w:hint="eastAsia"/>
          <w:color w:val="222222"/>
        </w:rPr>
        <w:t>十</w:t>
      </w:r>
      <w:r w:rsidRPr="00AE6AA0">
        <w:rPr>
          <w:rFonts w:cs="Arial"/>
          <w:color w:val="222222"/>
        </w:rPr>
        <w:t>月份：</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hint="eastAsia"/>
          <w:color w:val="222222"/>
        </w:rPr>
        <w:t>1</w:t>
      </w:r>
      <w:r w:rsidRPr="00AE6AA0">
        <w:rPr>
          <w:rFonts w:cs="Arial"/>
          <w:color w:val="222222"/>
        </w:rPr>
        <w:t>、筹备校运会，组织各班进行入场式训练，各班利用课余时间抓紧运动员训练。</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hint="eastAsia"/>
          <w:color w:val="222222"/>
        </w:rPr>
        <w:t>2</w:t>
      </w:r>
      <w:r w:rsidRPr="00AE6AA0">
        <w:rPr>
          <w:rFonts w:cs="Arial"/>
          <w:color w:val="222222"/>
        </w:rPr>
        <w:t>、编印校运会（秩序）成绩册。</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hint="eastAsia"/>
          <w:color w:val="222222"/>
        </w:rPr>
        <w:t>3、</w:t>
      </w:r>
      <w:r w:rsidRPr="00AE6AA0">
        <w:rPr>
          <w:rFonts w:cs="Arial"/>
          <w:color w:val="222222"/>
        </w:rPr>
        <w:t>实施《国家学生体质健康标准》，并对规定项目进行测试。</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w:t>
      </w:r>
      <w:r w:rsidRPr="00AE6AA0">
        <w:rPr>
          <w:rFonts w:cs="Arial" w:hint="eastAsia"/>
          <w:color w:val="222222"/>
        </w:rPr>
        <w:t>十一</w:t>
      </w:r>
      <w:r w:rsidRPr="00AE6AA0">
        <w:rPr>
          <w:rFonts w:cs="Arial"/>
          <w:color w:val="222222"/>
        </w:rPr>
        <w:t>月份：</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1、选拔</w:t>
      </w:r>
      <w:r w:rsidRPr="00AE6AA0">
        <w:rPr>
          <w:rFonts w:cs="Arial" w:hint="eastAsia"/>
          <w:color w:val="222222"/>
        </w:rPr>
        <w:t>区“冬季三项”</w:t>
      </w:r>
      <w:r w:rsidRPr="00AE6AA0">
        <w:rPr>
          <w:rFonts w:cs="Arial"/>
          <w:color w:val="222222"/>
        </w:rPr>
        <w:t>训练</w:t>
      </w:r>
      <w:r w:rsidRPr="00AE6AA0">
        <w:rPr>
          <w:rFonts w:cs="Arial" w:hint="eastAsia"/>
          <w:color w:val="222222"/>
        </w:rPr>
        <w:t>、比赛的</w:t>
      </w:r>
      <w:r w:rsidRPr="00AE6AA0">
        <w:rPr>
          <w:rFonts w:cs="Arial"/>
          <w:color w:val="222222"/>
        </w:rPr>
        <w:t>学生</w:t>
      </w:r>
      <w:r w:rsidRPr="00AE6AA0">
        <w:rPr>
          <w:rFonts w:cs="Arial" w:hint="eastAsia"/>
          <w:color w:val="222222"/>
        </w:rPr>
        <w:t>，做好训练工作。</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2、</w:t>
      </w:r>
      <w:r w:rsidRPr="00AE6AA0">
        <w:rPr>
          <w:rFonts w:cs="Arial" w:hint="eastAsia"/>
          <w:color w:val="222222"/>
        </w:rPr>
        <w:t>参加区初中足球联赛。</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color w:val="222222"/>
        </w:rPr>
        <w:t>3、参加教研活动、备课活动</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hint="eastAsia"/>
          <w:color w:val="222222"/>
        </w:rPr>
        <w:t>4、</w:t>
      </w:r>
      <w:r w:rsidRPr="00AE6AA0">
        <w:rPr>
          <w:rFonts w:cs="Arial"/>
          <w:color w:val="222222"/>
        </w:rPr>
        <w:t>教学常规回头看。</w:t>
      </w:r>
    </w:p>
    <w:p w:rsidR="009F6FCA" w:rsidRPr="00AE6AA0" w:rsidRDefault="009F6FCA" w:rsidP="009F6FCA">
      <w:pPr>
        <w:pStyle w:val="a6"/>
        <w:shd w:val="clear" w:color="auto" w:fill="FFFFFF"/>
        <w:spacing w:before="0" w:beforeAutospacing="0" w:after="0" w:afterAutospacing="0" w:line="360" w:lineRule="exact"/>
        <w:ind w:left="281" w:firstLine="510"/>
        <w:rPr>
          <w:rFonts w:cs="Arial"/>
          <w:color w:val="222222"/>
        </w:rPr>
      </w:pPr>
      <w:r w:rsidRPr="00AE6AA0">
        <w:rPr>
          <w:rFonts w:cs="Arial" w:hint="eastAsia"/>
          <w:color w:val="222222"/>
        </w:rPr>
        <w:t>5、校“</w:t>
      </w:r>
      <w:r w:rsidRPr="00AE6AA0">
        <w:rPr>
          <w:rFonts w:cs="Arial"/>
          <w:color w:val="222222"/>
        </w:rPr>
        <w:t>冬季</w:t>
      </w:r>
      <w:r w:rsidRPr="00AE6AA0">
        <w:rPr>
          <w:rFonts w:cs="Arial" w:hint="eastAsia"/>
          <w:color w:val="222222"/>
        </w:rPr>
        <w:t>三项”</w:t>
      </w:r>
      <w:r w:rsidRPr="00AE6AA0">
        <w:rPr>
          <w:rFonts w:cs="Arial"/>
          <w:color w:val="222222"/>
        </w:rPr>
        <w:t>比赛。</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w:t>
      </w:r>
      <w:r w:rsidRPr="00AE6AA0">
        <w:rPr>
          <w:rFonts w:cs="Arial" w:hint="eastAsia"/>
          <w:color w:val="222222"/>
        </w:rPr>
        <w:t>十二</w:t>
      </w:r>
      <w:r w:rsidRPr="00AE6AA0">
        <w:rPr>
          <w:rFonts w:cs="Arial"/>
          <w:color w:val="222222"/>
        </w:rPr>
        <w:t>月份：</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1、《国家学生体质健康标准》数据录入。</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2、</w:t>
      </w:r>
      <w:r w:rsidRPr="00AE6AA0">
        <w:rPr>
          <w:rFonts w:cs="Arial" w:hint="eastAsia"/>
          <w:color w:val="222222"/>
        </w:rPr>
        <w:t>拔河比赛</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4、学生体育课开始考核。</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5、完成学生体质与健康测试表上报工作。</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6、参加教研活动、备课活动。</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w:t>
      </w:r>
      <w:r w:rsidRPr="00AE6AA0">
        <w:rPr>
          <w:rFonts w:cs="Arial" w:hint="eastAsia"/>
          <w:color w:val="222222"/>
        </w:rPr>
        <w:t>一</w:t>
      </w:r>
      <w:r w:rsidRPr="00AE6AA0">
        <w:rPr>
          <w:rFonts w:cs="Arial"/>
          <w:color w:val="222222"/>
        </w:rPr>
        <w:t>月份：</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1、</w:t>
      </w:r>
      <w:r w:rsidRPr="00AE6AA0">
        <w:rPr>
          <w:rFonts w:cs="Arial" w:hint="eastAsia"/>
          <w:color w:val="222222"/>
        </w:rPr>
        <w:t>参加武进区“冬季三项”比赛，争创好的成绩。</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lastRenderedPageBreak/>
        <w:t xml:space="preserve">　　2、学生体育课成绩考核结束，成绩录入，数据分析</w:t>
      </w:r>
      <w:r w:rsidRPr="00AE6AA0">
        <w:rPr>
          <w:rFonts w:cs="Arial" w:hint="eastAsia"/>
          <w:color w:val="222222"/>
        </w:rPr>
        <w:t>，</w:t>
      </w:r>
      <w:r w:rsidRPr="00AE6AA0">
        <w:rPr>
          <w:rFonts w:cs="Arial"/>
          <w:color w:val="222222"/>
        </w:rPr>
        <w:t>上报各班体育课成绩及各项竞赛成绩，有关资料归档。</w:t>
      </w:r>
    </w:p>
    <w:p w:rsidR="009F6FCA" w:rsidRPr="00AE6AA0" w:rsidRDefault="003A2E43" w:rsidP="009F6FCA">
      <w:pPr>
        <w:pStyle w:val="a6"/>
        <w:shd w:val="clear" w:color="auto" w:fill="FFFFFF"/>
        <w:spacing w:before="0" w:beforeAutospacing="0" w:after="0" w:afterAutospacing="0" w:line="360" w:lineRule="exact"/>
        <w:ind w:left="281"/>
        <w:rPr>
          <w:rFonts w:cs="Arial"/>
          <w:color w:val="222222"/>
        </w:rPr>
      </w:pPr>
      <w:r>
        <w:rPr>
          <w:rFonts w:cs="Arial"/>
          <w:noProof/>
          <w:color w:val="222222"/>
        </w:rPr>
        <w:drawing>
          <wp:anchor distT="0" distB="0" distL="114300" distR="114300" simplePos="0" relativeHeight="251777024" behindDoc="1" locked="0" layoutInCell="1" allowOverlap="1">
            <wp:simplePos x="0" y="0"/>
            <wp:positionH relativeFrom="column">
              <wp:posOffset>3301365</wp:posOffset>
            </wp:positionH>
            <wp:positionV relativeFrom="paragraph">
              <wp:posOffset>201930</wp:posOffset>
            </wp:positionV>
            <wp:extent cx="2923540" cy="3902075"/>
            <wp:effectExtent l="0" t="0" r="0" b="0"/>
            <wp:wrapNone/>
            <wp:docPr id="128" name="图片 16"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9F6FCA" w:rsidRPr="00AE6AA0">
        <w:rPr>
          <w:rFonts w:cs="Arial"/>
          <w:color w:val="222222"/>
        </w:rPr>
        <w:t xml:space="preserve">　　3、各运动队训练期末总结。</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4、体育</w:t>
      </w:r>
      <w:proofErr w:type="gramStart"/>
      <w:r w:rsidRPr="00AE6AA0">
        <w:rPr>
          <w:rFonts w:cs="Arial"/>
          <w:color w:val="222222"/>
        </w:rPr>
        <w:t>备课组</w:t>
      </w:r>
      <w:proofErr w:type="gramEnd"/>
      <w:r w:rsidRPr="00AE6AA0">
        <w:rPr>
          <w:rFonts w:cs="Arial"/>
          <w:color w:val="222222"/>
        </w:rPr>
        <w:t>工作总结。</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5、体育教研组工作总结。</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6、制定校运动队下一步训练计划。</w:t>
      </w:r>
    </w:p>
    <w:p w:rsidR="009F6FCA" w:rsidRPr="00AE6AA0" w:rsidRDefault="009F6FCA" w:rsidP="009F6FCA">
      <w:pPr>
        <w:pStyle w:val="a6"/>
        <w:shd w:val="clear" w:color="auto" w:fill="FFFFFF"/>
        <w:spacing w:before="0" w:beforeAutospacing="0" w:after="0" w:afterAutospacing="0" w:line="360" w:lineRule="exact"/>
        <w:ind w:left="281"/>
        <w:rPr>
          <w:rFonts w:cs="Arial"/>
          <w:color w:val="222222"/>
        </w:rPr>
      </w:pPr>
      <w:r w:rsidRPr="00AE6AA0">
        <w:rPr>
          <w:rFonts w:cs="Arial"/>
          <w:color w:val="222222"/>
        </w:rPr>
        <w:t xml:space="preserve">　　7、确定下期教学计划、教学进度、教学进度表、课时计划准备。</w:t>
      </w:r>
    </w:p>
    <w:p w:rsidR="009F6FCA" w:rsidRPr="00AE6AA0" w:rsidRDefault="009F6FCA" w:rsidP="009F6FCA">
      <w:pPr>
        <w:spacing w:line="360" w:lineRule="exact"/>
        <w:rPr>
          <w:rFonts w:ascii="宋体" w:hAnsi="宋体"/>
          <w:sz w:val="24"/>
          <w:szCs w:val="24"/>
        </w:rPr>
      </w:pPr>
    </w:p>
    <w:p w:rsidR="009F6FCA" w:rsidRPr="00AE6AA0" w:rsidRDefault="009F6FCA" w:rsidP="009F6FCA">
      <w:pPr>
        <w:spacing w:line="360" w:lineRule="exact"/>
        <w:rPr>
          <w:rFonts w:ascii="宋体" w:hAnsi="宋体"/>
          <w:sz w:val="24"/>
          <w:szCs w:val="24"/>
        </w:rPr>
      </w:pPr>
    </w:p>
    <w:p w:rsidR="009F6FCA" w:rsidRPr="00AE6AA0" w:rsidRDefault="009F6FCA" w:rsidP="009F6FCA">
      <w:pPr>
        <w:spacing w:line="360" w:lineRule="exact"/>
        <w:rPr>
          <w:rFonts w:ascii="宋体" w:hAnsi="宋体"/>
          <w:sz w:val="24"/>
          <w:szCs w:val="24"/>
        </w:rPr>
      </w:pPr>
    </w:p>
    <w:p w:rsidR="009F6FCA" w:rsidRPr="00AE6AA0" w:rsidRDefault="009F6FCA" w:rsidP="009F6FCA">
      <w:pPr>
        <w:spacing w:line="360" w:lineRule="exact"/>
        <w:jc w:val="right"/>
        <w:rPr>
          <w:rFonts w:ascii="宋体" w:hAnsi="宋体"/>
          <w:sz w:val="24"/>
          <w:szCs w:val="24"/>
        </w:rPr>
      </w:pPr>
      <w:r w:rsidRPr="00AE6AA0">
        <w:rPr>
          <w:rFonts w:ascii="宋体" w:hAnsi="宋体" w:hint="eastAsia"/>
          <w:sz w:val="24"/>
          <w:szCs w:val="24"/>
        </w:rPr>
        <w:t>横山初中体育组</w:t>
      </w:r>
    </w:p>
    <w:p w:rsidR="009F6FCA" w:rsidRPr="00AE6AA0" w:rsidRDefault="009F6FCA" w:rsidP="009F6FCA">
      <w:pPr>
        <w:spacing w:line="360" w:lineRule="exact"/>
        <w:jc w:val="right"/>
        <w:rPr>
          <w:rFonts w:ascii="宋体" w:hAnsi="宋体"/>
          <w:sz w:val="24"/>
          <w:szCs w:val="24"/>
        </w:rPr>
      </w:pPr>
      <w:r w:rsidRPr="00AE6AA0">
        <w:rPr>
          <w:rFonts w:ascii="宋体" w:hAnsi="宋体" w:hint="eastAsia"/>
          <w:sz w:val="24"/>
          <w:szCs w:val="24"/>
        </w:rPr>
        <w:t>2018.9</w:t>
      </w:r>
    </w:p>
    <w:p w:rsidR="009F6FCA" w:rsidRPr="00BE6E30" w:rsidRDefault="009F6FCA">
      <w:pPr>
        <w:spacing w:line="520" w:lineRule="exact"/>
        <w:jc w:val="right"/>
        <w:rPr>
          <w:sz w:val="24"/>
          <w:szCs w:val="24"/>
        </w:rPr>
      </w:pPr>
    </w:p>
    <w:p w:rsidR="009F6FCA" w:rsidRPr="00BE6E30" w:rsidRDefault="009F6FCA">
      <w:pPr>
        <w:spacing w:line="520" w:lineRule="exact"/>
        <w:jc w:val="right"/>
        <w:rPr>
          <w:sz w:val="24"/>
          <w:szCs w:val="24"/>
        </w:rPr>
      </w:pPr>
    </w:p>
    <w:p w:rsidR="00C27447" w:rsidRPr="009F6FCA" w:rsidRDefault="00C27447"/>
    <w:p w:rsidR="00B84BCC" w:rsidRDefault="00B84BCC"/>
    <w:p w:rsidR="00B84BCC" w:rsidRDefault="00B84BCC"/>
    <w:p w:rsidR="00B84BCC" w:rsidRDefault="00B84BCC"/>
    <w:p w:rsidR="00B84BCC" w:rsidRDefault="00B84BCC"/>
    <w:p w:rsidR="00B84BCC" w:rsidRDefault="00B84BCC"/>
    <w:p w:rsidR="00B84BCC" w:rsidRDefault="00B84BCC"/>
    <w:p w:rsidR="009F6FCA" w:rsidRDefault="009F6FCA">
      <w:pPr>
        <w:rPr>
          <w:rFonts w:asciiTheme="majorEastAsia" w:eastAsiaTheme="majorEastAsia" w:hAnsiTheme="majorEastAsia"/>
          <w:bCs/>
          <w:sz w:val="28"/>
          <w:szCs w:val="28"/>
        </w:rPr>
      </w:pPr>
    </w:p>
    <w:p w:rsidR="00E96F66" w:rsidRDefault="00E96F66">
      <w:pPr>
        <w:rPr>
          <w:rFonts w:asciiTheme="majorEastAsia" w:eastAsiaTheme="majorEastAsia" w:hAnsiTheme="majorEastAsia"/>
          <w:bCs/>
          <w:sz w:val="28"/>
          <w:szCs w:val="28"/>
        </w:rPr>
      </w:pPr>
    </w:p>
    <w:p w:rsidR="00E96F66" w:rsidRDefault="00E96F66">
      <w:pPr>
        <w:rPr>
          <w:rFonts w:asciiTheme="majorEastAsia" w:eastAsiaTheme="majorEastAsia" w:hAnsiTheme="majorEastAsia"/>
          <w:bCs/>
          <w:sz w:val="28"/>
          <w:szCs w:val="28"/>
        </w:rPr>
      </w:pPr>
    </w:p>
    <w:p w:rsidR="00E96F66" w:rsidRDefault="00E96F66">
      <w:pPr>
        <w:rPr>
          <w:rFonts w:asciiTheme="majorEastAsia" w:eastAsiaTheme="majorEastAsia" w:hAnsiTheme="majorEastAsia"/>
          <w:bCs/>
          <w:sz w:val="28"/>
          <w:szCs w:val="28"/>
        </w:rPr>
      </w:pPr>
    </w:p>
    <w:p w:rsidR="00E96F66" w:rsidRDefault="00E96F66">
      <w:pPr>
        <w:rPr>
          <w:rFonts w:asciiTheme="majorEastAsia" w:eastAsiaTheme="majorEastAsia" w:hAnsiTheme="majorEastAsia"/>
          <w:bCs/>
          <w:sz w:val="28"/>
          <w:szCs w:val="28"/>
        </w:rPr>
      </w:pPr>
    </w:p>
    <w:p w:rsidR="00E96F66" w:rsidRDefault="00E96F66">
      <w:pPr>
        <w:rPr>
          <w:rFonts w:asciiTheme="majorEastAsia" w:eastAsiaTheme="majorEastAsia" w:hAnsiTheme="majorEastAsia"/>
          <w:bCs/>
          <w:sz w:val="28"/>
          <w:szCs w:val="28"/>
        </w:rPr>
      </w:pPr>
    </w:p>
    <w:p w:rsidR="00E96F66" w:rsidRDefault="00E96F66">
      <w:pPr>
        <w:rPr>
          <w:rFonts w:asciiTheme="majorEastAsia" w:eastAsiaTheme="majorEastAsia" w:hAnsiTheme="majorEastAsia"/>
          <w:bCs/>
          <w:sz w:val="28"/>
          <w:szCs w:val="28"/>
        </w:rPr>
      </w:pPr>
    </w:p>
    <w:p w:rsidR="00E96F66" w:rsidRDefault="00E96F66">
      <w:pPr>
        <w:rPr>
          <w:rFonts w:asciiTheme="majorEastAsia" w:eastAsiaTheme="majorEastAsia" w:hAnsiTheme="majorEastAsia"/>
          <w:bCs/>
          <w:sz w:val="28"/>
          <w:szCs w:val="28"/>
        </w:rPr>
      </w:pPr>
    </w:p>
    <w:p w:rsidR="00E96F66" w:rsidRDefault="00E96F66">
      <w:pPr>
        <w:rPr>
          <w:rFonts w:asciiTheme="majorEastAsia" w:eastAsiaTheme="majorEastAsia" w:hAnsiTheme="majorEastAsia"/>
          <w:bCs/>
          <w:sz w:val="28"/>
          <w:szCs w:val="28"/>
        </w:rPr>
      </w:pPr>
    </w:p>
    <w:p w:rsidR="00E96F66" w:rsidRDefault="00E96F66">
      <w:pPr>
        <w:rPr>
          <w:rFonts w:asciiTheme="majorEastAsia" w:eastAsiaTheme="majorEastAsia" w:hAnsiTheme="majorEastAsia"/>
          <w:bCs/>
          <w:sz w:val="28"/>
          <w:szCs w:val="28"/>
        </w:rPr>
      </w:pPr>
    </w:p>
    <w:p w:rsidR="00B84BCC" w:rsidRPr="00E96F66" w:rsidRDefault="003A2E43">
      <w:pPr>
        <w:rPr>
          <w:b/>
        </w:rPr>
      </w:pPr>
      <w:r>
        <w:rPr>
          <w:rFonts w:asciiTheme="majorEastAsia" w:eastAsiaTheme="majorEastAsia" w:hAnsiTheme="majorEastAsia" w:hint="eastAsia"/>
          <w:b/>
          <w:bCs/>
          <w:sz w:val="28"/>
          <w:szCs w:val="28"/>
        </w:rPr>
        <w:lastRenderedPageBreak/>
        <w:t>3、</w:t>
      </w:r>
      <w:r w:rsidR="00CD09FA">
        <w:rPr>
          <w:rFonts w:asciiTheme="majorEastAsia" w:eastAsiaTheme="majorEastAsia" w:hAnsiTheme="majorEastAsia" w:hint="eastAsia"/>
          <w:b/>
          <w:bCs/>
          <w:sz w:val="28"/>
          <w:szCs w:val="28"/>
        </w:rPr>
        <w:t>单项与课时教学计划（</w:t>
      </w:r>
      <w:r w:rsidR="00787202" w:rsidRPr="00E96F66">
        <w:rPr>
          <w:rFonts w:asciiTheme="majorEastAsia" w:eastAsiaTheme="majorEastAsia" w:hAnsiTheme="majorEastAsia" w:hint="eastAsia"/>
          <w:b/>
          <w:bCs/>
          <w:sz w:val="28"/>
          <w:szCs w:val="28"/>
        </w:rPr>
        <w:t>教案）【见档案盒</w:t>
      </w:r>
      <w:r w:rsidR="00CD09FA">
        <w:rPr>
          <w:rFonts w:asciiTheme="majorEastAsia" w:eastAsiaTheme="majorEastAsia" w:hAnsiTheme="majorEastAsia" w:hint="eastAsia"/>
          <w:b/>
          <w:bCs/>
          <w:sz w:val="28"/>
          <w:szCs w:val="28"/>
        </w:rPr>
        <w:t>体育教育（一）</w:t>
      </w:r>
      <w:r w:rsidR="00787202" w:rsidRPr="00E96F66">
        <w:rPr>
          <w:rFonts w:asciiTheme="majorEastAsia" w:eastAsiaTheme="majorEastAsia" w:hAnsiTheme="majorEastAsia" w:hint="eastAsia"/>
          <w:b/>
          <w:bCs/>
          <w:sz w:val="28"/>
          <w:szCs w:val="28"/>
        </w:rPr>
        <w:t>】</w:t>
      </w:r>
    </w:p>
    <w:p w:rsidR="00B84BCC" w:rsidRDefault="00B84BCC"/>
    <w:p w:rsidR="00B84BCC" w:rsidRPr="00787202" w:rsidRDefault="00B84BCC"/>
    <w:p w:rsidR="00B84BCC" w:rsidRPr="003A2E43" w:rsidRDefault="003A2E43">
      <w:pPr>
        <w:rPr>
          <w:b/>
          <w:sz w:val="28"/>
          <w:szCs w:val="28"/>
        </w:rPr>
      </w:pPr>
      <w:r w:rsidRPr="003A2E43">
        <w:rPr>
          <w:rFonts w:hint="eastAsia"/>
          <w:b/>
          <w:sz w:val="28"/>
          <w:szCs w:val="28"/>
        </w:rPr>
        <w:t>4</w:t>
      </w:r>
      <w:r w:rsidRPr="003A2E43">
        <w:rPr>
          <w:rFonts w:hint="eastAsia"/>
          <w:b/>
          <w:sz w:val="28"/>
          <w:szCs w:val="28"/>
        </w:rPr>
        <w:t>、三年总课表</w:t>
      </w:r>
      <w:r>
        <w:rPr>
          <w:rFonts w:hint="eastAsia"/>
          <w:b/>
          <w:sz w:val="28"/>
          <w:szCs w:val="28"/>
        </w:rPr>
        <w:t>【见档案盒</w:t>
      </w:r>
      <w:r w:rsidR="00CD09FA">
        <w:rPr>
          <w:rFonts w:hint="eastAsia"/>
          <w:b/>
          <w:sz w:val="28"/>
          <w:szCs w:val="28"/>
        </w:rPr>
        <w:t>健康教育（一）</w:t>
      </w:r>
      <w:r>
        <w:rPr>
          <w:rFonts w:hint="eastAsia"/>
          <w:b/>
          <w:sz w:val="28"/>
          <w:szCs w:val="28"/>
        </w:rPr>
        <w:t>】</w:t>
      </w:r>
    </w:p>
    <w:p w:rsidR="00B84BCC" w:rsidRDefault="00B84BCC">
      <w:pPr>
        <w:rPr>
          <w:sz w:val="28"/>
          <w:szCs w:val="28"/>
        </w:rPr>
      </w:pPr>
    </w:p>
    <w:p w:rsidR="00E96F66" w:rsidRPr="003B49A0" w:rsidRDefault="003B49A0">
      <w:pPr>
        <w:rPr>
          <w:b/>
          <w:sz w:val="28"/>
          <w:szCs w:val="28"/>
        </w:rPr>
      </w:pPr>
      <w:r w:rsidRPr="003B49A0">
        <w:rPr>
          <w:rFonts w:hint="eastAsia"/>
          <w:b/>
          <w:sz w:val="28"/>
          <w:szCs w:val="28"/>
        </w:rPr>
        <w:t>5</w:t>
      </w:r>
      <w:r w:rsidRPr="003B49A0">
        <w:rPr>
          <w:rFonts w:hint="eastAsia"/>
          <w:b/>
          <w:sz w:val="28"/>
          <w:szCs w:val="28"/>
        </w:rPr>
        <w:t>、开齐开足体育课</w:t>
      </w:r>
      <w:r w:rsidR="00CD09FA">
        <w:rPr>
          <w:rFonts w:hint="eastAsia"/>
          <w:b/>
          <w:sz w:val="28"/>
          <w:szCs w:val="28"/>
        </w:rPr>
        <w:t>【见档案盒健康教育（一）】</w:t>
      </w: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Default="00E96F66">
      <w:pPr>
        <w:rPr>
          <w:sz w:val="28"/>
          <w:szCs w:val="28"/>
        </w:rPr>
      </w:pPr>
    </w:p>
    <w:p w:rsidR="00E96F66" w:rsidRPr="00787202" w:rsidRDefault="00E96F66">
      <w:pPr>
        <w:rPr>
          <w:sz w:val="28"/>
          <w:szCs w:val="28"/>
        </w:rPr>
      </w:pPr>
    </w:p>
    <w:p w:rsidR="00E96F66" w:rsidRPr="003B49A0" w:rsidRDefault="003B49A0" w:rsidP="003B49A0">
      <w:pPr>
        <w:rPr>
          <w:b/>
          <w:sz w:val="28"/>
          <w:szCs w:val="28"/>
        </w:rPr>
      </w:pPr>
      <w:r>
        <w:rPr>
          <w:rFonts w:hint="eastAsia"/>
          <w:b/>
          <w:sz w:val="28"/>
          <w:szCs w:val="28"/>
        </w:rPr>
        <w:lastRenderedPageBreak/>
        <w:t>6</w:t>
      </w:r>
      <w:r>
        <w:rPr>
          <w:rFonts w:hint="eastAsia"/>
          <w:b/>
          <w:sz w:val="28"/>
          <w:szCs w:val="28"/>
        </w:rPr>
        <w:t>、</w:t>
      </w:r>
      <w:r w:rsidR="00787202" w:rsidRPr="00E96F66">
        <w:rPr>
          <w:rFonts w:hint="eastAsia"/>
          <w:b/>
          <w:sz w:val="28"/>
          <w:szCs w:val="28"/>
        </w:rPr>
        <w:t>体育评优课材料</w:t>
      </w:r>
    </w:p>
    <w:p w:rsidR="009F6FCA" w:rsidRPr="000462AB" w:rsidRDefault="009F6FCA" w:rsidP="009F6FCA">
      <w:pPr>
        <w:jc w:val="center"/>
        <w:rPr>
          <w:rFonts w:ascii="宋体" w:hAnsi="宋体"/>
          <w:sz w:val="28"/>
          <w:szCs w:val="28"/>
        </w:rPr>
      </w:pPr>
      <w:r w:rsidRPr="000462AB">
        <w:rPr>
          <w:rFonts w:ascii="宋体" w:hAnsi="宋体" w:hint="eastAsia"/>
          <w:sz w:val="28"/>
          <w:szCs w:val="28"/>
        </w:rPr>
        <w:t>体育组评优课方案</w:t>
      </w:r>
    </w:p>
    <w:p w:rsidR="009F6FCA" w:rsidRPr="000462AB" w:rsidRDefault="009F6FCA" w:rsidP="009F6FCA">
      <w:pPr>
        <w:spacing w:line="360" w:lineRule="exact"/>
        <w:ind w:firstLineChars="200" w:firstLine="480"/>
        <w:rPr>
          <w:rFonts w:ascii="宋体" w:hAnsi="宋体" w:cs="Arial"/>
          <w:color w:val="333333"/>
          <w:sz w:val="24"/>
          <w:szCs w:val="24"/>
          <w:shd w:val="clear" w:color="auto" w:fill="FFFFFF"/>
        </w:rPr>
      </w:pPr>
      <w:r w:rsidRPr="000462AB">
        <w:rPr>
          <w:rFonts w:ascii="宋体" w:hAnsi="宋体" w:cs="Arial"/>
          <w:color w:val="333333"/>
          <w:sz w:val="24"/>
          <w:szCs w:val="24"/>
          <w:shd w:val="clear" w:color="auto" w:fill="FFFFFF"/>
        </w:rPr>
        <w:t>为推动我校体育与健康课程标准的全面落实与实施， 进一步构建“有效课堂”，提高教学质量，提升体育教师的教学研究能力，推进素质教育的深入开展。</w:t>
      </w:r>
      <w:r w:rsidRPr="000462AB">
        <w:rPr>
          <w:rFonts w:ascii="宋体" w:hAnsi="宋体" w:cs="Arial" w:hint="eastAsia"/>
          <w:color w:val="333333"/>
          <w:sz w:val="24"/>
          <w:szCs w:val="24"/>
          <w:shd w:val="clear" w:color="auto" w:fill="FFFFFF"/>
        </w:rPr>
        <w:t>根据</w:t>
      </w:r>
      <w:r w:rsidRPr="000462AB">
        <w:rPr>
          <w:rFonts w:ascii="宋体" w:hAnsi="宋体" w:cs="Arial"/>
          <w:color w:val="333333"/>
          <w:sz w:val="24"/>
          <w:szCs w:val="24"/>
          <w:shd w:val="clear" w:color="auto" w:fill="FFFFFF"/>
        </w:rPr>
        <w:t>学校</w:t>
      </w:r>
      <w:r w:rsidRPr="000462AB">
        <w:rPr>
          <w:rFonts w:ascii="宋体" w:hAnsi="宋体" w:cs="Arial" w:hint="eastAsia"/>
          <w:color w:val="333333"/>
          <w:sz w:val="24"/>
          <w:szCs w:val="24"/>
          <w:shd w:val="clear" w:color="auto" w:fill="FFFFFF"/>
        </w:rPr>
        <w:t>安排</w:t>
      </w:r>
      <w:r w:rsidRPr="000462AB">
        <w:rPr>
          <w:rFonts w:ascii="宋体" w:hAnsi="宋体" w:cs="Arial"/>
          <w:color w:val="333333"/>
          <w:sz w:val="24"/>
          <w:szCs w:val="24"/>
          <w:shd w:val="clear" w:color="auto" w:fill="FFFFFF"/>
        </w:rPr>
        <w:t>， 决定</w:t>
      </w:r>
      <w:r w:rsidRPr="000462AB">
        <w:rPr>
          <w:rFonts w:ascii="宋体" w:hAnsi="宋体" w:cs="Arial" w:hint="eastAsia"/>
          <w:color w:val="333333"/>
          <w:sz w:val="24"/>
          <w:szCs w:val="24"/>
          <w:shd w:val="clear" w:color="auto" w:fill="FFFFFF"/>
        </w:rPr>
        <w:t>在本学期进行体育教师评优课的活动。</w:t>
      </w:r>
    </w:p>
    <w:p w:rsidR="009F6FCA" w:rsidRPr="000462AB" w:rsidRDefault="009F6FCA" w:rsidP="009F6FCA">
      <w:pPr>
        <w:spacing w:line="360" w:lineRule="exact"/>
        <w:rPr>
          <w:rFonts w:ascii="宋体" w:hAnsi="宋体"/>
          <w:sz w:val="24"/>
          <w:szCs w:val="24"/>
        </w:rPr>
      </w:pPr>
      <w:proofErr w:type="gramStart"/>
      <w:r w:rsidRPr="000462AB">
        <w:rPr>
          <w:rFonts w:ascii="宋体" w:hAnsi="宋体" w:hint="eastAsia"/>
          <w:sz w:val="24"/>
          <w:szCs w:val="24"/>
        </w:rPr>
        <w:t>一</w:t>
      </w:r>
      <w:proofErr w:type="gramEnd"/>
      <w:r w:rsidRPr="000462AB">
        <w:rPr>
          <w:rFonts w:ascii="宋体" w:hAnsi="宋体" w:hint="eastAsia"/>
          <w:sz w:val="24"/>
          <w:szCs w:val="24"/>
        </w:rPr>
        <w:t>．指导思想</w:t>
      </w:r>
    </w:p>
    <w:p w:rsidR="009F6FCA" w:rsidRPr="000462AB" w:rsidRDefault="009F6FCA" w:rsidP="009F6FCA">
      <w:pPr>
        <w:spacing w:line="360" w:lineRule="exact"/>
        <w:ind w:firstLineChars="200" w:firstLine="480"/>
        <w:rPr>
          <w:rFonts w:ascii="宋体" w:hAnsi="宋体"/>
          <w:sz w:val="24"/>
          <w:szCs w:val="24"/>
        </w:rPr>
      </w:pPr>
      <w:r w:rsidRPr="000462AB">
        <w:rPr>
          <w:rStyle w:val="apple-converted-space"/>
          <w:rFonts w:ascii="宋体" w:hAnsi="宋体" w:cs="Arial"/>
          <w:color w:val="333333"/>
          <w:sz w:val="24"/>
          <w:szCs w:val="24"/>
          <w:shd w:val="clear" w:color="auto" w:fill="FFFFFF"/>
        </w:rPr>
        <w:t> </w:t>
      </w:r>
      <w:r w:rsidRPr="000462AB">
        <w:rPr>
          <w:rFonts w:ascii="宋体" w:hAnsi="宋体" w:cs="Arial"/>
          <w:color w:val="333333"/>
          <w:sz w:val="24"/>
          <w:szCs w:val="24"/>
          <w:shd w:val="clear" w:color="auto" w:fill="FFFFFF"/>
        </w:rPr>
        <w:t>以《基础教育课程改革纲要》为指导，以</w:t>
      </w:r>
      <w:proofErr w:type="gramStart"/>
      <w:r w:rsidRPr="000462AB">
        <w:rPr>
          <w:rFonts w:ascii="宋体" w:hAnsi="宋体" w:cs="Arial"/>
          <w:color w:val="333333"/>
          <w:sz w:val="24"/>
          <w:szCs w:val="24"/>
          <w:shd w:val="clear" w:color="auto" w:fill="FFFFFF"/>
        </w:rPr>
        <w:t>健康第一</w:t>
      </w:r>
      <w:proofErr w:type="gramEnd"/>
      <w:r w:rsidRPr="000462AB">
        <w:rPr>
          <w:rFonts w:ascii="宋体" w:hAnsi="宋体" w:cs="Arial"/>
          <w:color w:val="333333"/>
          <w:sz w:val="24"/>
          <w:szCs w:val="24"/>
          <w:shd w:val="clear" w:color="auto" w:fill="FFFFFF"/>
        </w:rPr>
        <w:t>为宗旨，全面贯彻教育方针，积极推进素质教育，认真落实《学校体育工作条例》 ，加强我校体育教师教学研究和交流，展示体育课堂教学改革成果，促进体育教师的整体素质的提高，打造一支优秀体育教师队伍奠定基础。</w:t>
      </w:r>
    </w:p>
    <w:p w:rsidR="009F6FCA" w:rsidRPr="000462AB" w:rsidRDefault="009F6FCA" w:rsidP="009F6FCA">
      <w:pPr>
        <w:spacing w:line="360" w:lineRule="exact"/>
        <w:rPr>
          <w:rFonts w:ascii="宋体" w:hAnsi="宋体" w:cs="Arial"/>
          <w:color w:val="333333"/>
          <w:sz w:val="24"/>
          <w:szCs w:val="24"/>
          <w:shd w:val="clear" w:color="auto" w:fill="FFFFFF"/>
        </w:rPr>
      </w:pPr>
      <w:r w:rsidRPr="000462AB">
        <w:rPr>
          <w:rStyle w:val="apple-converted-space"/>
          <w:rFonts w:ascii="宋体" w:hAnsi="宋体" w:cs="Arial"/>
          <w:color w:val="333333"/>
          <w:sz w:val="24"/>
          <w:szCs w:val="24"/>
          <w:shd w:val="clear" w:color="auto" w:fill="FFFFFF"/>
        </w:rPr>
        <w:t> </w:t>
      </w:r>
      <w:r w:rsidRPr="000462AB">
        <w:rPr>
          <w:rFonts w:ascii="宋体" w:hAnsi="宋体" w:cs="Arial" w:hint="eastAsia"/>
          <w:color w:val="333333"/>
          <w:sz w:val="24"/>
          <w:szCs w:val="24"/>
          <w:shd w:val="clear" w:color="auto" w:fill="FFFFFF"/>
        </w:rPr>
        <w:t>二</w:t>
      </w:r>
      <w:r w:rsidRPr="000462AB">
        <w:rPr>
          <w:rFonts w:ascii="宋体" w:hAnsi="宋体" w:cs="Arial"/>
          <w:color w:val="333333"/>
          <w:sz w:val="24"/>
          <w:szCs w:val="24"/>
          <w:shd w:val="clear" w:color="auto" w:fill="FFFFFF"/>
        </w:rPr>
        <w:t>、比赛时间及人员</w:t>
      </w:r>
    </w:p>
    <w:p w:rsidR="009F6FCA" w:rsidRPr="000462AB" w:rsidRDefault="009F6FCA" w:rsidP="009F6FCA">
      <w:pPr>
        <w:spacing w:line="360" w:lineRule="exact"/>
        <w:rPr>
          <w:rFonts w:ascii="宋体" w:hAnsi="宋体" w:cs="Arial"/>
          <w:color w:val="333333"/>
          <w:sz w:val="24"/>
          <w:szCs w:val="24"/>
          <w:shd w:val="clear" w:color="auto" w:fill="FFFFFF"/>
        </w:rPr>
      </w:pPr>
      <w:r w:rsidRPr="000462AB">
        <w:rPr>
          <w:rFonts w:ascii="宋体" w:hAnsi="宋体" w:cs="Arial" w:hint="eastAsia"/>
          <w:color w:val="333333"/>
          <w:sz w:val="24"/>
          <w:szCs w:val="24"/>
          <w:shd w:val="clear" w:color="auto" w:fill="FFFFFF"/>
        </w:rPr>
        <w:t>徐建文：七周      《耐久跑》</w:t>
      </w:r>
    </w:p>
    <w:p w:rsidR="009F6FCA" w:rsidRPr="000462AB" w:rsidRDefault="009F6FCA" w:rsidP="009F6FCA">
      <w:pPr>
        <w:spacing w:line="360" w:lineRule="exact"/>
        <w:rPr>
          <w:rFonts w:ascii="宋体" w:hAnsi="宋体" w:cs="Arial"/>
          <w:color w:val="333333"/>
          <w:sz w:val="24"/>
          <w:szCs w:val="24"/>
          <w:shd w:val="clear" w:color="auto" w:fill="FFFFFF"/>
        </w:rPr>
      </w:pPr>
      <w:r w:rsidRPr="000462AB">
        <w:rPr>
          <w:rFonts w:ascii="宋体" w:hAnsi="宋体" w:cs="Arial" w:hint="eastAsia"/>
          <w:color w:val="333333"/>
          <w:sz w:val="24"/>
          <w:szCs w:val="24"/>
          <w:shd w:val="clear" w:color="auto" w:fill="FFFFFF"/>
        </w:rPr>
        <w:t>徐素英：十二周    《素质练习》</w:t>
      </w:r>
    </w:p>
    <w:p w:rsidR="009F6FCA" w:rsidRPr="000462AB" w:rsidRDefault="009F6FCA" w:rsidP="009F6FCA">
      <w:pPr>
        <w:spacing w:line="360" w:lineRule="exact"/>
        <w:rPr>
          <w:rFonts w:ascii="宋体" w:hAnsi="宋体" w:cs="Arial"/>
          <w:color w:val="333333"/>
          <w:sz w:val="24"/>
          <w:szCs w:val="24"/>
          <w:shd w:val="clear" w:color="auto" w:fill="FFFFFF"/>
        </w:rPr>
      </w:pPr>
      <w:r w:rsidRPr="000462AB">
        <w:rPr>
          <w:rFonts w:ascii="宋体" w:hAnsi="宋体" w:cs="Arial" w:hint="eastAsia"/>
          <w:color w:val="333333"/>
          <w:sz w:val="24"/>
          <w:szCs w:val="24"/>
          <w:shd w:val="clear" w:color="auto" w:fill="FFFFFF"/>
        </w:rPr>
        <w:t>顾亦星：十六周    《快速跑》</w:t>
      </w:r>
    </w:p>
    <w:p w:rsidR="009F6FCA" w:rsidRPr="000462AB" w:rsidRDefault="009F6FCA" w:rsidP="009F6FCA">
      <w:pPr>
        <w:spacing w:line="360" w:lineRule="exact"/>
        <w:rPr>
          <w:rFonts w:ascii="宋体" w:hAnsi="宋体" w:cs="Arial"/>
          <w:color w:val="333333"/>
          <w:sz w:val="24"/>
          <w:szCs w:val="24"/>
          <w:shd w:val="clear" w:color="auto" w:fill="FFFFFF"/>
        </w:rPr>
      </w:pPr>
      <w:r w:rsidRPr="000462AB">
        <w:rPr>
          <w:rFonts w:ascii="宋体" w:hAnsi="宋体" w:cs="Arial" w:hint="eastAsia"/>
          <w:color w:val="333333"/>
          <w:sz w:val="24"/>
          <w:szCs w:val="24"/>
          <w:shd w:val="clear" w:color="auto" w:fill="FFFFFF"/>
        </w:rPr>
        <w:t>林龙：  十五周    《篮球——双手胸前传球》</w:t>
      </w:r>
    </w:p>
    <w:p w:rsidR="009F6FCA" w:rsidRPr="000462AB" w:rsidRDefault="009F6FCA" w:rsidP="009F6FCA">
      <w:pPr>
        <w:spacing w:line="360" w:lineRule="exact"/>
        <w:rPr>
          <w:rFonts w:ascii="宋体" w:hAnsi="宋体"/>
          <w:sz w:val="24"/>
          <w:szCs w:val="24"/>
        </w:rPr>
      </w:pPr>
      <w:r w:rsidRPr="000462AB">
        <w:rPr>
          <w:rFonts w:ascii="宋体" w:hAnsi="宋体" w:cs="Arial" w:hint="eastAsia"/>
          <w:color w:val="333333"/>
          <w:sz w:val="24"/>
          <w:szCs w:val="24"/>
          <w:shd w:val="clear" w:color="auto" w:fill="FFFFFF"/>
        </w:rPr>
        <w:t>杨怡青：八周       《实心球》</w:t>
      </w:r>
    </w:p>
    <w:p w:rsidR="009F6FCA" w:rsidRPr="000462AB" w:rsidRDefault="009F6FCA" w:rsidP="009F6FCA">
      <w:pPr>
        <w:spacing w:line="360" w:lineRule="exact"/>
        <w:rPr>
          <w:rFonts w:ascii="宋体" w:hAnsi="宋体" w:cs="Arial"/>
          <w:color w:val="333333"/>
          <w:sz w:val="24"/>
          <w:szCs w:val="24"/>
          <w:shd w:val="clear" w:color="auto" w:fill="FFFFFF"/>
        </w:rPr>
      </w:pPr>
      <w:r w:rsidRPr="000462AB">
        <w:rPr>
          <w:rFonts w:ascii="宋体" w:hAnsi="宋体" w:cs="Arial" w:hint="eastAsia"/>
          <w:color w:val="333333"/>
          <w:sz w:val="24"/>
          <w:szCs w:val="24"/>
          <w:shd w:val="clear" w:color="auto" w:fill="FFFFFF"/>
        </w:rPr>
        <w:t>三</w:t>
      </w:r>
      <w:r w:rsidRPr="000462AB">
        <w:rPr>
          <w:rFonts w:ascii="宋体" w:hAnsi="宋体" w:cs="Arial"/>
          <w:color w:val="333333"/>
          <w:sz w:val="24"/>
          <w:szCs w:val="24"/>
          <w:shd w:val="clear" w:color="auto" w:fill="FFFFFF"/>
        </w:rPr>
        <w:t>、比赛要求：</w:t>
      </w:r>
    </w:p>
    <w:p w:rsidR="009F6FCA" w:rsidRPr="000462AB" w:rsidRDefault="003B49A0" w:rsidP="009F6FCA">
      <w:pPr>
        <w:spacing w:line="360" w:lineRule="exact"/>
        <w:ind w:firstLineChars="150" w:firstLine="360"/>
        <w:rPr>
          <w:rFonts w:ascii="宋体" w:hAnsi="宋体" w:cs="Arial"/>
          <w:color w:val="333333"/>
          <w:sz w:val="24"/>
          <w:szCs w:val="24"/>
          <w:shd w:val="clear" w:color="auto" w:fill="FFFFFF"/>
        </w:rPr>
      </w:pPr>
      <w:r>
        <w:rPr>
          <w:rFonts w:ascii="宋体" w:hAnsi="宋体" w:cs="Arial"/>
          <w:noProof/>
          <w:color w:val="333333"/>
          <w:sz w:val="24"/>
          <w:szCs w:val="24"/>
        </w:rPr>
        <w:drawing>
          <wp:anchor distT="0" distB="0" distL="114300" distR="114300" simplePos="0" relativeHeight="251693056" behindDoc="1" locked="0" layoutInCell="1" allowOverlap="1">
            <wp:simplePos x="0" y="0"/>
            <wp:positionH relativeFrom="column">
              <wp:posOffset>3141345</wp:posOffset>
            </wp:positionH>
            <wp:positionV relativeFrom="paragraph">
              <wp:posOffset>20320</wp:posOffset>
            </wp:positionV>
            <wp:extent cx="2923540" cy="3902075"/>
            <wp:effectExtent l="0" t="0" r="0" b="0"/>
            <wp:wrapNone/>
            <wp:docPr id="70" name="图片 69"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9F6FCA" w:rsidRPr="000462AB">
        <w:rPr>
          <w:rFonts w:ascii="宋体" w:hAnsi="宋体" w:cs="Arial"/>
          <w:color w:val="333333"/>
          <w:sz w:val="24"/>
          <w:szCs w:val="24"/>
          <w:shd w:val="clear" w:color="auto" w:fill="FFFFFF"/>
        </w:rPr>
        <w:t xml:space="preserve"> 1、参赛内容：按新课标要求，自己选定教材内容，组织教学授课时间为 45分钟。 </w:t>
      </w:r>
    </w:p>
    <w:p w:rsidR="009F6FCA" w:rsidRPr="000462AB" w:rsidRDefault="009F6FCA" w:rsidP="009F6FCA">
      <w:pPr>
        <w:spacing w:line="360" w:lineRule="exact"/>
        <w:ind w:firstLineChars="150" w:firstLine="360"/>
        <w:rPr>
          <w:rFonts w:ascii="宋体" w:hAnsi="宋体" w:cs="Arial"/>
          <w:color w:val="333333"/>
          <w:sz w:val="24"/>
          <w:szCs w:val="24"/>
          <w:shd w:val="clear" w:color="auto" w:fill="FFFFFF"/>
        </w:rPr>
      </w:pPr>
      <w:r w:rsidRPr="000462AB">
        <w:rPr>
          <w:rFonts w:ascii="宋体" w:hAnsi="宋体" w:cs="Arial"/>
          <w:color w:val="333333"/>
          <w:sz w:val="24"/>
          <w:szCs w:val="24"/>
          <w:shd w:val="clear" w:color="auto" w:fill="FFFFFF"/>
        </w:rPr>
        <w:t>2、教案设计：根据</w:t>
      </w:r>
      <w:proofErr w:type="gramStart"/>
      <w:r w:rsidRPr="000462AB">
        <w:rPr>
          <w:rFonts w:ascii="宋体" w:hAnsi="宋体" w:cs="Arial"/>
          <w:color w:val="333333"/>
          <w:sz w:val="24"/>
          <w:szCs w:val="24"/>
          <w:shd w:val="clear" w:color="auto" w:fill="FFFFFF"/>
        </w:rPr>
        <w:t>参加赛课的</w:t>
      </w:r>
      <w:proofErr w:type="gramEnd"/>
      <w:r w:rsidRPr="000462AB">
        <w:rPr>
          <w:rFonts w:ascii="宋体" w:hAnsi="宋体" w:cs="Arial"/>
          <w:color w:val="333333"/>
          <w:sz w:val="24"/>
          <w:szCs w:val="24"/>
          <w:shd w:val="clear" w:color="auto" w:fill="FFFFFF"/>
        </w:rPr>
        <w:t>内容和要求，</w:t>
      </w:r>
      <w:r w:rsidRPr="000462AB">
        <w:rPr>
          <w:rFonts w:ascii="宋体" w:hAnsi="宋体" w:cs="Arial" w:hint="eastAsia"/>
          <w:color w:val="333333"/>
          <w:sz w:val="24"/>
          <w:szCs w:val="24"/>
          <w:shd w:val="clear" w:color="auto" w:fill="FFFFFF"/>
        </w:rPr>
        <w:t>教案格式按照武进区规定的</w:t>
      </w:r>
      <w:r w:rsidRPr="000462AB">
        <w:rPr>
          <w:rFonts w:ascii="宋体" w:hAnsi="宋体" w:cs="Arial"/>
          <w:color w:val="333333"/>
          <w:sz w:val="24"/>
          <w:szCs w:val="24"/>
          <w:shd w:val="clear" w:color="auto" w:fill="FFFFFF"/>
        </w:rPr>
        <w:t>教案</w:t>
      </w:r>
      <w:r w:rsidRPr="000462AB">
        <w:rPr>
          <w:rFonts w:ascii="宋体" w:hAnsi="宋体" w:cs="Arial" w:hint="eastAsia"/>
          <w:color w:val="333333"/>
          <w:sz w:val="24"/>
          <w:szCs w:val="24"/>
          <w:shd w:val="clear" w:color="auto" w:fill="FFFFFF"/>
        </w:rPr>
        <w:t>格式</w:t>
      </w:r>
      <w:r w:rsidRPr="000462AB">
        <w:rPr>
          <w:rFonts w:ascii="宋体" w:hAnsi="宋体" w:cs="Arial"/>
          <w:color w:val="333333"/>
          <w:sz w:val="24"/>
          <w:szCs w:val="24"/>
          <w:shd w:val="clear" w:color="auto" w:fill="FFFFFF"/>
        </w:rPr>
        <w:t xml:space="preserve">（课的设计） 。 </w:t>
      </w:r>
    </w:p>
    <w:p w:rsidR="009F6FCA" w:rsidRPr="000462AB" w:rsidRDefault="009F6FCA" w:rsidP="009F6FCA">
      <w:pPr>
        <w:spacing w:line="360" w:lineRule="exact"/>
        <w:ind w:firstLineChars="150" w:firstLine="360"/>
        <w:rPr>
          <w:rFonts w:ascii="宋体" w:hAnsi="宋体" w:cs="Arial"/>
          <w:color w:val="333333"/>
          <w:sz w:val="24"/>
          <w:szCs w:val="24"/>
          <w:shd w:val="clear" w:color="auto" w:fill="FFFFFF"/>
        </w:rPr>
      </w:pPr>
      <w:r w:rsidRPr="000462AB">
        <w:rPr>
          <w:rFonts w:ascii="宋体" w:hAnsi="宋体" w:cs="Arial"/>
          <w:color w:val="333333"/>
          <w:sz w:val="24"/>
          <w:szCs w:val="24"/>
          <w:shd w:val="clear" w:color="auto" w:fill="FFFFFF"/>
        </w:rPr>
        <w:t>3、课堂教学组织严密，方法灵活，主体突出，调控及时。</w:t>
      </w:r>
    </w:p>
    <w:p w:rsidR="009F6FCA" w:rsidRPr="000462AB" w:rsidRDefault="009F6FCA" w:rsidP="009F6FCA">
      <w:pPr>
        <w:spacing w:line="360" w:lineRule="exact"/>
        <w:ind w:firstLineChars="150" w:firstLine="360"/>
        <w:rPr>
          <w:rFonts w:ascii="宋体" w:hAnsi="宋体" w:cs="Arial"/>
          <w:color w:val="333333"/>
          <w:sz w:val="24"/>
          <w:szCs w:val="24"/>
          <w:shd w:val="clear" w:color="auto" w:fill="FFFFFF"/>
        </w:rPr>
      </w:pPr>
      <w:r w:rsidRPr="000462AB">
        <w:rPr>
          <w:rFonts w:ascii="宋体" w:hAnsi="宋体" w:cs="Arial" w:hint="eastAsia"/>
          <w:color w:val="333333"/>
          <w:sz w:val="24"/>
          <w:szCs w:val="24"/>
          <w:shd w:val="clear" w:color="auto" w:fill="FFFFFF"/>
        </w:rPr>
        <w:t>4</w:t>
      </w:r>
      <w:r w:rsidRPr="000462AB">
        <w:rPr>
          <w:rFonts w:ascii="宋体" w:hAnsi="宋体" w:cs="Arial"/>
          <w:color w:val="333333"/>
          <w:sz w:val="24"/>
          <w:szCs w:val="24"/>
          <w:shd w:val="clear" w:color="auto" w:fill="FFFFFF"/>
        </w:rPr>
        <w:t>、评分：教案 30%，上课 70%。</w:t>
      </w:r>
      <w:r w:rsidRPr="000462AB">
        <w:rPr>
          <w:rFonts w:ascii="宋体" w:hAnsi="宋体" w:cs="Arial" w:hint="eastAsia"/>
          <w:color w:val="333333"/>
          <w:sz w:val="24"/>
          <w:szCs w:val="24"/>
          <w:shd w:val="clear" w:color="auto" w:fill="FFFFFF"/>
        </w:rPr>
        <w:t>（按评分标准进行打分）</w:t>
      </w:r>
    </w:p>
    <w:p w:rsidR="009F6FCA" w:rsidRPr="000462AB" w:rsidRDefault="009F6FCA" w:rsidP="009F6FCA">
      <w:pPr>
        <w:spacing w:line="360" w:lineRule="exact"/>
        <w:rPr>
          <w:rFonts w:ascii="宋体" w:hAnsi="宋体" w:cs="Arial"/>
          <w:color w:val="333333"/>
          <w:sz w:val="24"/>
          <w:szCs w:val="24"/>
          <w:shd w:val="clear" w:color="auto" w:fill="FFFFFF"/>
        </w:rPr>
      </w:pPr>
      <w:r w:rsidRPr="000462AB">
        <w:rPr>
          <w:rFonts w:ascii="宋体" w:hAnsi="宋体" w:cs="Arial" w:hint="eastAsia"/>
          <w:color w:val="333333"/>
          <w:sz w:val="24"/>
          <w:szCs w:val="24"/>
          <w:shd w:val="clear" w:color="auto" w:fill="FFFFFF"/>
        </w:rPr>
        <w:t>四</w:t>
      </w:r>
      <w:r w:rsidRPr="000462AB">
        <w:rPr>
          <w:rFonts w:ascii="宋体" w:hAnsi="宋体" w:cs="Arial"/>
          <w:color w:val="333333"/>
          <w:sz w:val="24"/>
          <w:szCs w:val="24"/>
          <w:shd w:val="clear" w:color="auto" w:fill="FFFFFF"/>
        </w:rPr>
        <w:t>、评奖及奖励办法：</w:t>
      </w:r>
    </w:p>
    <w:p w:rsidR="009F6FCA" w:rsidRPr="000462AB" w:rsidRDefault="009F6FCA" w:rsidP="009F6FCA">
      <w:pPr>
        <w:spacing w:line="360" w:lineRule="exact"/>
        <w:ind w:firstLineChars="150" w:firstLine="360"/>
        <w:rPr>
          <w:rFonts w:ascii="宋体" w:hAnsi="宋体" w:cs="Arial"/>
          <w:color w:val="333333"/>
          <w:sz w:val="24"/>
          <w:szCs w:val="24"/>
          <w:shd w:val="clear" w:color="auto" w:fill="FFFFFF"/>
        </w:rPr>
      </w:pPr>
      <w:r w:rsidRPr="000462AB">
        <w:rPr>
          <w:rFonts w:ascii="宋体" w:hAnsi="宋体" w:cs="Arial"/>
          <w:color w:val="333333"/>
          <w:sz w:val="24"/>
          <w:szCs w:val="24"/>
          <w:shd w:val="clear" w:color="auto" w:fill="FFFFFF"/>
        </w:rPr>
        <w:t xml:space="preserve"> 1、设：一等奖 1 名、二等奖 </w:t>
      </w:r>
      <w:r w:rsidRPr="000462AB">
        <w:rPr>
          <w:rFonts w:ascii="宋体" w:hAnsi="宋体" w:cs="Arial" w:hint="eastAsia"/>
          <w:color w:val="333333"/>
          <w:sz w:val="24"/>
          <w:szCs w:val="24"/>
          <w:shd w:val="clear" w:color="auto" w:fill="FFFFFF"/>
        </w:rPr>
        <w:t>4</w:t>
      </w:r>
      <w:r w:rsidRPr="000462AB">
        <w:rPr>
          <w:rFonts w:ascii="宋体" w:hAnsi="宋体" w:cs="Arial"/>
          <w:color w:val="333333"/>
          <w:sz w:val="24"/>
          <w:szCs w:val="24"/>
          <w:shd w:val="clear" w:color="auto" w:fill="FFFFFF"/>
        </w:rPr>
        <w:t>名。</w:t>
      </w:r>
    </w:p>
    <w:p w:rsidR="009F6FCA" w:rsidRPr="000462AB" w:rsidRDefault="009F6FCA" w:rsidP="009F6FCA">
      <w:pPr>
        <w:spacing w:line="360" w:lineRule="exact"/>
        <w:ind w:firstLineChars="150" w:firstLine="360"/>
        <w:rPr>
          <w:rFonts w:ascii="宋体" w:hAnsi="宋体" w:cs="Arial"/>
          <w:color w:val="333333"/>
          <w:sz w:val="24"/>
          <w:szCs w:val="24"/>
          <w:shd w:val="clear" w:color="auto" w:fill="FFFFFF"/>
        </w:rPr>
      </w:pPr>
      <w:r w:rsidRPr="000462AB">
        <w:rPr>
          <w:rFonts w:ascii="宋体" w:hAnsi="宋体" w:cs="Arial"/>
          <w:color w:val="333333"/>
          <w:sz w:val="24"/>
          <w:szCs w:val="24"/>
          <w:shd w:val="clear" w:color="auto" w:fill="FFFFFF"/>
        </w:rPr>
        <w:t xml:space="preserve"> 2、奖励办法：颁发获奖证书。 </w:t>
      </w:r>
    </w:p>
    <w:p w:rsidR="009F6FCA" w:rsidRPr="000462AB" w:rsidRDefault="009F6FCA" w:rsidP="009F6FCA">
      <w:pPr>
        <w:spacing w:line="360" w:lineRule="exact"/>
        <w:ind w:firstLineChars="150" w:firstLine="360"/>
        <w:rPr>
          <w:rFonts w:ascii="宋体" w:hAnsi="宋体" w:cs="Arial"/>
          <w:color w:val="333333"/>
          <w:sz w:val="24"/>
          <w:szCs w:val="24"/>
          <w:shd w:val="clear" w:color="auto" w:fill="FFFFFF"/>
        </w:rPr>
      </w:pPr>
    </w:p>
    <w:p w:rsidR="009F6FCA" w:rsidRPr="000462AB" w:rsidRDefault="009F6FCA" w:rsidP="009F6FCA">
      <w:pPr>
        <w:spacing w:line="360" w:lineRule="exact"/>
        <w:ind w:firstLineChars="150" w:firstLine="360"/>
        <w:rPr>
          <w:rFonts w:ascii="宋体" w:hAnsi="宋体" w:cs="Arial"/>
          <w:color w:val="333333"/>
          <w:sz w:val="24"/>
          <w:szCs w:val="24"/>
          <w:shd w:val="clear" w:color="auto" w:fill="FFFFFF"/>
        </w:rPr>
      </w:pPr>
    </w:p>
    <w:p w:rsidR="009F6FCA" w:rsidRPr="000462AB" w:rsidRDefault="009F6FCA" w:rsidP="009F6FCA">
      <w:pPr>
        <w:spacing w:line="360" w:lineRule="exact"/>
        <w:ind w:firstLineChars="150" w:firstLine="360"/>
        <w:jc w:val="right"/>
        <w:rPr>
          <w:rFonts w:ascii="宋体" w:hAnsi="宋体" w:cs="Arial"/>
          <w:color w:val="333333"/>
          <w:sz w:val="24"/>
          <w:szCs w:val="24"/>
          <w:shd w:val="clear" w:color="auto" w:fill="FFFFFF"/>
        </w:rPr>
      </w:pPr>
      <w:r w:rsidRPr="000462AB">
        <w:rPr>
          <w:rFonts w:ascii="宋体" w:hAnsi="宋体" w:cs="Arial" w:hint="eastAsia"/>
          <w:color w:val="333333"/>
          <w:sz w:val="24"/>
          <w:szCs w:val="24"/>
          <w:shd w:val="clear" w:color="auto" w:fill="FFFFFF"/>
        </w:rPr>
        <w:t>横山桥初级</w:t>
      </w:r>
      <w:r w:rsidRPr="000462AB">
        <w:rPr>
          <w:rFonts w:ascii="宋体" w:hAnsi="宋体" w:cs="Arial"/>
          <w:color w:val="333333"/>
          <w:sz w:val="24"/>
          <w:szCs w:val="24"/>
          <w:shd w:val="clear" w:color="auto" w:fill="FFFFFF"/>
        </w:rPr>
        <w:t>中学体育教研组</w:t>
      </w:r>
    </w:p>
    <w:p w:rsidR="009F6FCA" w:rsidRPr="005A043B" w:rsidRDefault="009F6FCA" w:rsidP="009F6FCA">
      <w:pPr>
        <w:spacing w:line="360" w:lineRule="exact"/>
        <w:ind w:firstLineChars="150" w:firstLine="360"/>
        <w:jc w:val="center"/>
        <w:rPr>
          <w:b/>
          <w:sz w:val="32"/>
          <w:szCs w:val="32"/>
        </w:rPr>
      </w:pPr>
      <w:r w:rsidRPr="000462AB">
        <w:rPr>
          <w:rFonts w:ascii="宋体" w:hAnsi="宋体" w:cs="Arial" w:hint="eastAsia"/>
          <w:color w:val="333333"/>
          <w:sz w:val="24"/>
          <w:szCs w:val="24"/>
          <w:shd w:val="clear" w:color="auto" w:fill="FFFFFF"/>
        </w:rPr>
        <w:t xml:space="preserve">                                       </w:t>
      </w:r>
      <w:r w:rsidRPr="000462AB">
        <w:rPr>
          <w:rFonts w:ascii="宋体" w:hAnsi="宋体" w:cs="Arial"/>
          <w:color w:val="333333"/>
          <w:sz w:val="24"/>
          <w:szCs w:val="24"/>
          <w:shd w:val="clear" w:color="auto" w:fill="FFFFFF"/>
        </w:rPr>
        <w:t>201</w:t>
      </w:r>
      <w:r w:rsidRPr="000462AB">
        <w:rPr>
          <w:rFonts w:ascii="宋体" w:hAnsi="宋体" w:cs="Arial" w:hint="eastAsia"/>
          <w:color w:val="333333"/>
          <w:sz w:val="24"/>
          <w:szCs w:val="24"/>
          <w:shd w:val="clear" w:color="auto" w:fill="FFFFFF"/>
        </w:rPr>
        <w:t>7</w:t>
      </w:r>
      <w:r w:rsidRPr="000462AB">
        <w:rPr>
          <w:rFonts w:ascii="宋体" w:hAnsi="宋体" w:cs="Arial"/>
          <w:color w:val="333333"/>
          <w:sz w:val="24"/>
          <w:szCs w:val="24"/>
          <w:shd w:val="clear" w:color="auto" w:fill="FFFFFF"/>
        </w:rPr>
        <w:t xml:space="preserve">年 </w:t>
      </w:r>
      <w:r w:rsidRPr="000462AB">
        <w:rPr>
          <w:rFonts w:ascii="宋体" w:hAnsi="宋体" w:cs="Arial" w:hint="eastAsia"/>
          <w:color w:val="333333"/>
          <w:sz w:val="24"/>
          <w:szCs w:val="24"/>
          <w:shd w:val="clear" w:color="auto" w:fill="FFFFFF"/>
        </w:rPr>
        <w:t>9</w:t>
      </w:r>
      <w:r w:rsidRPr="000462AB">
        <w:rPr>
          <w:rFonts w:ascii="宋体" w:hAnsi="宋体" w:cs="Arial"/>
          <w:color w:val="333333"/>
          <w:sz w:val="24"/>
          <w:szCs w:val="24"/>
          <w:shd w:val="clear" w:color="auto" w:fill="FFFFFF"/>
        </w:rPr>
        <w:t xml:space="preserve"> 月 1</w:t>
      </w:r>
      <w:r w:rsidRPr="000462AB">
        <w:rPr>
          <w:rFonts w:ascii="宋体" w:hAnsi="宋体" w:cs="Arial" w:hint="eastAsia"/>
          <w:color w:val="333333"/>
          <w:sz w:val="24"/>
          <w:szCs w:val="24"/>
          <w:shd w:val="clear" w:color="auto" w:fill="FFFFFF"/>
        </w:rPr>
        <w:t>2</w:t>
      </w:r>
      <w:r w:rsidRPr="000462AB">
        <w:rPr>
          <w:rFonts w:ascii="宋体" w:hAnsi="宋体" w:cs="Arial"/>
          <w:color w:val="333333"/>
          <w:sz w:val="24"/>
          <w:szCs w:val="24"/>
          <w:shd w:val="clear" w:color="auto" w:fill="FFFFFF"/>
        </w:rPr>
        <w:t xml:space="preserve">日 </w:t>
      </w:r>
      <w:r w:rsidRPr="000462AB">
        <w:rPr>
          <w:rFonts w:ascii="宋体" w:hAnsi="宋体" w:cs="Arial"/>
          <w:color w:val="333333"/>
          <w:sz w:val="24"/>
          <w:szCs w:val="24"/>
          <w:shd w:val="clear" w:color="auto" w:fill="FFFFFF"/>
        </w:rPr>
        <w:br w:type="page"/>
      </w:r>
      <w:r w:rsidRPr="005A043B">
        <w:rPr>
          <w:rFonts w:hint="eastAsia"/>
          <w:b/>
          <w:sz w:val="32"/>
          <w:szCs w:val="32"/>
        </w:rPr>
        <w:lastRenderedPageBreak/>
        <w:t>体育评优课评分标准</w:t>
      </w:r>
    </w:p>
    <w:p w:rsidR="009F6FCA" w:rsidRPr="008A04E5" w:rsidRDefault="009F6FCA" w:rsidP="009F6FCA">
      <w:pPr>
        <w:ind w:firstLineChars="150" w:firstLine="420"/>
        <w:jc w:val="center"/>
        <w:rPr>
          <w:sz w:val="28"/>
          <w:szCs w:val="28"/>
        </w:rPr>
      </w:pP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shd w:val="clear" w:color="auto" w:fill="E2E2E2"/>
        <w:tblCellMar>
          <w:left w:w="0" w:type="dxa"/>
          <w:right w:w="0" w:type="dxa"/>
        </w:tblCellMar>
        <w:tblLook w:val="04A0"/>
      </w:tblPr>
      <w:tblGrid>
        <w:gridCol w:w="615"/>
        <w:gridCol w:w="679"/>
        <w:gridCol w:w="355"/>
        <w:gridCol w:w="6241"/>
        <w:gridCol w:w="446"/>
      </w:tblGrid>
      <w:tr w:rsidR="009F6FCA" w:rsidRPr="008A04E5" w:rsidTr="009F6FCA">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指</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标</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内</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容</w:t>
            </w:r>
          </w:p>
        </w:tc>
        <w:tc>
          <w:tcPr>
            <w:tcW w:w="3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分值</w:t>
            </w:r>
          </w:p>
        </w:tc>
        <w:tc>
          <w:tcPr>
            <w:tcW w:w="66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评</w:t>
            </w:r>
            <w:r w:rsidRPr="008A04E5">
              <w:rPr>
                <w:rFonts w:ascii="Verdana" w:hAnsi="Verdana" w:cs="宋体"/>
                <w:color w:val="494949"/>
                <w:kern w:val="0"/>
                <w:szCs w:val="21"/>
              </w:rPr>
              <w:t>   </w:t>
            </w:r>
            <w:r w:rsidRPr="005A043B">
              <w:rPr>
                <w:rFonts w:ascii="Verdana" w:hAnsi="Verdana" w:cs="宋体"/>
                <w:color w:val="494949"/>
                <w:kern w:val="0"/>
                <w:szCs w:val="21"/>
              </w:rPr>
              <w:t> </w:t>
            </w:r>
            <w:r w:rsidRPr="008A04E5">
              <w:rPr>
                <w:rFonts w:ascii="Verdana" w:hAnsi="Verdana" w:cs="宋体"/>
                <w:color w:val="494949"/>
                <w:kern w:val="0"/>
                <w:szCs w:val="21"/>
              </w:rPr>
              <w:t>价</w:t>
            </w:r>
            <w:r w:rsidRPr="008A04E5">
              <w:rPr>
                <w:rFonts w:ascii="Verdana" w:hAnsi="Verdana" w:cs="宋体"/>
                <w:color w:val="494949"/>
                <w:kern w:val="0"/>
                <w:szCs w:val="21"/>
              </w:rPr>
              <w:t>   </w:t>
            </w:r>
            <w:r w:rsidRPr="005A043B">
              <w:rPr>
                <w:rFonts w:ascii="Verdana" w:hAnsi="Verdana" w:cs="宋体"/>
                <w:color w:val="494949"/>
                <w:kern w:val="0"/>
                <w:szCs w:val="21"/>
              </w:rPr>
              <w:t> </w:t>
            </w:r>
            <w:r w:rsidRPr="008A04E5">
              <w:rPr>
                <w:rFonts w:ascii="Verdana" w:hAnsi="Verdana" w:cs="宋体"/>
                <w:color w:val="494949"/>
                <w:kern w:val="0"/>
                <w:szCs w:val="21"/>
              </w:rPr>
              <w:t>标</w:t>
            </w:r>
            <w:r w:rsidRPr="008A04E5">
              <w:rPr>
                <w:rFonts w:ascii="Verdana" w:hAnsi="Verdana" w:cs="宋体"/>
                <w:color w:val="494949"/>
                <w:kern w:val="0"/>
                <w:szCs w:val="21"/>
              </w:rPr>
              <w:t>   </w:t>
            </w:r>
            <w:r w:rsidRPr="005A043B">
              <w:rPr>
                <w:rFonts w:ascii="Verdana" w:hAnsi="Verdana" w:cs="宋体"/>
                <w:color w:val="494949"/>
                <w:kern w:val="0"/>
                <w:szCs w:val="21"/>
              </w:rPr>
              <w:t> </w:t>
            </w:r>
            <w:r w:rsidRPr="008A04E5">
              <w:rPr>
                <w:rFonts w:ascii="Verdana" w:hAnsi="Verdana" w:cs="宋体"/>
                <w:color w:val="494949"/>
                <w:kern w:val="0"/>
                <w:szCs w:val="21"/>
              </w:rPr>
              <w:t>准</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得分</w:t>
            </w:r>
          </w:p>
        </w:tc>
      </w:tr>
      <w:tr w:rsidR="009F6FCA" w:rsidRPr="008A04E5" w:rsidTr="009F6FCA">
        <w:trPr>
          <w:tblCellSpacing w:w="0" w:type="dxa"/>
        </w:trPr>
        <w:tc>
          <w:tcPr>
            <w:tcW w:w="64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教</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案</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15</w:t>
            </w:r>
            <w:r w:rsidRPr="008A04E5">
              <w:rPr>
                <w:rFonts w:ascii="Verdana" w:hAnsi="Verdana" w:cs="宋体"/>
                <w:color w:val="494949"/>
                <w:kern w:val="0"/>
                <w:szCs w:val="21"/>
              </w:rPr>
              <w:t>分</w:t>
            </w:r>
          </w:p>
        </w:tc>
        <w:tc>
          <w:tcPr>
            <w:tcW w:w="72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教学设计说明</w:t>
            </w:r>
          </w:p>
        </w:tc>
        <w:tc>
          <w:tcPr>
            <w:tcW w:w="36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4</w:t>
            </w:r>
          </w:p>
        </w:tc>
        <w:tc>
          <w:tcPr>
            <w:tcW w:w="66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教学指导思想正确；（</w:t>
            </w:r>
            <w:r w:rsidRPr="008A04E5">
              <w:rPr>
                <w:rFonts w:ascii="Verdana" w:hAnsi="Verdana" w:cs="宋体"/>
                <w:color w:val="494949"/>
                <w:kern w:val="0"/>
                <w:szCs w:val="21"/>
              </w:rPr>
              <w:t>1</w:t>
            </w:r>
            <w:r w:rsidRPr="008A04E5">
              <w:rPr>
                <w:rFonts w:ascii="Verdana" w:hAnsi="Verdana" w:cs="宋体"/>
                <w:color w:val="494949"/>
                <w:kern w:val="0"/>
                <w:szCs w:val="21"/>
              </w:rPr>
              <w:t>）符合体育学科的性质；（</w:t>
            </w:r>
            <w:r w:rsidRPr="008A04E5">
              <w:rPr>
                <w:rFonts w:ascii="Verdana" w:hAnsi="Verdana" w:cs="宋体"/>
                <w:color w:val="494949"/>
                <w:kern w:val="0"/>
                <w:szCs w:val="21"/>
              </w:rPr>
              <w:t>1</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合理体现教学内容、目标、方法和教学预期效果。（</w:t>
            </w:r>
            <w:r w:rsidRPr="008A04E5">
              <w:rPr>
                <w:rFonts w:ascii="Verdana" w:hAnsi="Verdana" w:cs="宋体"/>
                <w:color w:val="494949"/>
                <w:kern w:val="0"/>
                <w:szCs w:val="21"/>
              </w:rPr>
              <w:t>2</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教学内容</w:t>
            </w:r>
          </w:p>
        </w:tc>
        <w:tc>
          <w:tcPr>
            <w:tcW w:w="3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2</w:t>
            </w: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教学内容符合课程标准水平目标的要求，适合该年龄阶段学生的身心特点。（</w:t>
            </w:r>
            <w:r w:rsidRPr="008A04E5">
              <w:rPr>
                <w:rFonts w:ascii="Verdana" w:hAnsi="Verdana" w:cs="宋体"/>
                <w:color w:val="494949"/>
                <w:kern w:val="0"/>
                <w:szCs w:val="21"/>
              </w:rPr>
              <w:t>2</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目标</w:t>
            </w:r>
          </w:p>
        </w:tc>
        <w:tc>
          <w:tcPr>
            <w:tcW w:w="3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2</w:t>
            </w: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教学目标合理明确、具体、切实可行，符合水平段的要求。（</w:t>
            </w:r>
            <w:r w:rsidRPr="008A04E5">
              <w:rPr>
                <w:rFonts w:ascii="Verdana" w:hAnsi="Verdana" w:cs="宋体"/>
                <w:color w:val="494949"/>
                <w:kern w:val="0"/>
                <w:szCs w:val="21"/>
              </w:rPr>
              <w:t>2</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72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教学过程</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设计</w:t>
            </w:r>
          </w:p>
        </w:tc>
        <w:tc>
          <w:tcPr>
            <w:tcW w:w="36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7</w:t>
            </w: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教学过程符合体育课教学基本规律；格式清楚、要素突出。（</w:t>
            </w:r>
            <w:r w:rsidRPr="008A04E5">
              <w:rPr>
                <w:rFonts w:ascii="Verdana" w:hAnsi="Verdana" w:cs="宋体"/>
                <w:color w:val="494949"/>
                <w:kern w:val="0"/>
                <w:szCs w:val="21"/>
              </w:rPr>
              <w:t>1</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教学步骤清晰，重点、难点突出；教学方法、学习方法与学习目标达成一致；（</w:t>
            </w:r>
            <w:r w:rsidRPr="008A04E5">
              <w:rPr>
                <w:rFonts w:ascii="Verdana" w:hAnsi="Verdana" w:cs="宋体"/>
                <w:color w:val="494949"/>
                <w:kern w:val="0"/>
                <w:szCs w:val="21"/>
              </w:rPr>
              <w:t>2</w:t>
            </w:r>
            <w:r w:rsidRPr="008A04E5">
              <w:rPr>
                <w:rFonts w:ascii="Verdana" w:hAnsi="Verdana" w:cs="宋体"/>
                <w:color w:val="494949"/>
                <w:kern w:val="0"/>
                <w:szCs w:val="21"/>
              </w:rPr>
              <w:t>）重视安全教育，有安全防范措施。（</w:t>
            </w:r>
            <w:r w:rsidRPr="008A04E5">
              <w:rPr>
                <w:rFonts w:ascii="Verdana" w:hAnsi="Verdana" w:cs="宋体"/>
                <w:color w:val="494949"/>
                <w:kern w:val="0"/>
                <w:szCs w:val="21"/>
              </w:rPr>
              <w:t>2</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有运动负荷（练习密度）预计。（</w:t>
            </w:r>
            <w:r w:rsidRPr="008A04E5">
              <w:rPr>
                <w:rFonts w:ascii="Verdana" w:hAnsi="Verdana" w:cs="宋体"/>
                <w:color w:val="494949"/>
                <w:kern w:val="0"/>
                <w:szCs w:val="21"/>
              </w:rPr>
              <w:t>1</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教案可操作性强。（</w:t>
            </w:r>
            <w:r w:rsidRPr="008A04E5">
              <w:rPr>
                <w:rFonts w:ascii="Verdana" w:hAnsi="Verdana" w:cs="宋体"/>
                <w:color w:val="494949"/>
                <w:kern w:val="0"/>
                <w:szCs w:val="21"/>
              </w:rPr>
              <w:t>1</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64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教</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学</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实</w:t>
            </w:r>
          </w:p>
          <w:p w:rsidR="009F6FCA" w:rsidRPr="008A04E5" w:rsidRDefault="009F6FCA" w:rsidP="009F6FCA">
            <w:pPr>
              <w:widowControl/>
              <w:spacing w:after="75" w:line="270" w:lineRule="atLeast"/>
              <w:jc w:val="center"/>
              <w:rPr>
                <w:rFonts w:ascii="Verdana" w:hAnsi="Verdana" w:cs="宋体"/>
                <w:color w:val="494949"/>
                <w:kern w:val="0"/>
                <w:szCs w:val="21"/>
              </w:rPr>
            </w:pPr>
            <w:proofErr w:type="gramStart"/>
            <w:r w:rsidRPr="008A04E5">
              <w:rPr>
                <w:rFonts w:ascii="Verdana" w:hAnsi="Verdana" w:cs="宋体"/>
                <w:color w:val="494949"/>
                <w:kern w:val="0"/>
                <w:szCs w:val="21"/>
              </w:rPr>
              <w:t>践</w:t>
            </w:r>
            <w:proofErr w:type="gramEnd"/>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70</w:t>
            </w:r>
            <w:r w:rsidRPr="008A04E5">
              <w:rPr>
                <w:rFonts w:ascii="Verdana" w:hAnsi="Verdana" w:cs="宋体"/>
                <w:color w:val="494949"/>
                <w:kern w:val="0"/>
                <w:szCs w:val="21"/>
              </w:rPr>
              <w:t>分</w:t>
            </w:r>
          </w:p>
        </w:tc>
        <w:tc>
          <w:tcPr>
            <w:tcW w:w="72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教师行为</w:t>
            </w:r>
          </w:p>
        </w:tc>
        <w:tc>
          <w:tcPr>
            <w:tcW w:w="36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42</w:t>
            </w: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根据教学进程，在课前、课中、课的结束合理运用教学常规。（</w:t>
            </w:r>
            <w:r w:rsidRPr="008A04E5">
              <w:rPr>
                <w:rFonts w:ascii="Verdana" w:hAnsi="Verdana" w:cs="宋体"/>
                <w:color w:val="494949"/>
                <w:kern w:val="0"/>
                <w:szCs w:val="21"/>
              </w:rPr>
              <w:t>1</w:t>
            </w:r>
            <w:r w:rsidRPr="008A04E5">
              <w:rPr>
                <w:rFonts w:ascii="Verdana" w:hAnsi="Verdana" w:cs="宋体"/>
                <w:color w:val="494949"/>
                <w:kern w:val="0"/>
                <w:szCs w:val="21"/>
              </w:rPr>
              <w:t>、</w:t>
            </w:r>
            <w:r w:rsidRPr="008A04E5">
              <w:rPr>
                <w:rFonts w:ascii="Verdana" w:hAnsi="Verdana" w:cs="宋体"/>
                <w:color w:val="494949"/>
                <w:kern w:val="0"/>
                <w:szCs w:val="21"/>
              </w:rPr>
              <w:t>2</w:t>
            </w:r>
            <w:r w:rsidRPr="008A04E5">
              <w:rPr>
                <w:rFonts w:ascii="Verdana" w:hAnsi="Verdana" w:cs="宋体"/>
                <w:color w:val="494949"/>
                <w:kern w:val="0"/>
                <w:szCs w:val="21"/>
              </w:rPr>
              <w:t>、</w:t>
            </w:r>
            <w:r w:rsidRPr="008A04E5">
              <w:rPr>
                <w:rFonts w:ascii="Verdana" w:hAnsi="Verdana" w:cs="宋体"/>
                <w:color w:val="494949"/>
                <w:kern w:val="0"/>
                <w:szCs w:val="21"/>
              </w:rPr>
              <w:t>1</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教师能重视学生的主体性，学生有浓厚的学习兴趣。（</w:t>
            </w:r>
            <w:r w:rsidRPr="008A04E5">
              <w:rPr>
                <w:rFonts w:ascii="Verdana" w:hAnsi="Verdana" w:cs="宋体"/>
                <w:color w:val="494949"/>
                <w:kern w:val="0"/>
                <w:szCs w:val="21"/>
              </w:rPr>
              <w:t>6</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传授知识、技能和方法步骤清晰（</w:t>
            </w:r>
            <w:r w:rsidRPr="008A04E5">
              <w:rPr>
                <w:rFonts w:ascii="Verdana" w:hAnsi="Verdana" w:cs="宋体"/>
                <w:color w:val="494949"/>
                <w:kern w:val="0"/>
                <w:szCs w:val="21"/>
              </w:rPr>
              <w:t>4</w:t>
            </w:r>
            <w:r w:rsidRPr="008A04E5">
              <w:rPr>
                <w:rFonts w:ascii="Verdana" w:hAnsi="Verdana" w:cs="宋体"/>
                <w:color w:val="494949"/>
                <w:kern w:val="0"/>
                <w:szCs w:val="21"/>
              </w:rPr>
              <w:t>）；重点突出（</w:t>
            </w:r>
            <w:r w:rsidRPr="008A04E5">
              <w:rPr>
                <w:rFonts w:ascii="Verdana" w:hAnsi="Verdana" w:cs="宋体"/>
                <w:color w:val="494949"/>
                <w:kern w:val="0"/>
                <w:szCs w:val="21"/>
              </w:rPr>
              <w:t>2</w:t>
            </w:r>
            <w:r w:rsidRPr="008A04E5">
              <w:rPr>
                <w:rFonts w:ascii="Verdana" w:hAnsi="Verdana" w:cs="宋体"/>
                <w:color w:val="494949"/>
                <w:kern w:val="0"/>
                <w:szCs w:val="21"/>
              </w:rPr>
              <w:t>）；调队合理。（</w:t>
            </w:r>
            <w:r w:rsidRPr="008A04E5">
              <w:rPr>
                <w:rFonts w:ascii="Verdana" w:hAnsi="Verdana" w:cs="宋体"/>
                <w:color w:val="494949"/>
                <w:kern w:val="0"/>
                <w:szCs w:val="21"/>
              </w:rPr>
              <w:t>2</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合理利用</w:t>
            </w:r>
            <w:r w:rsidRPr="008A04E5">
              <w:rPr>
                <w:rFonts w:ascii="Verdana" w:hAnsi="Verdana" w:cs="宋体"/>
                <w:color w:val="494949"/>
                <w:kern w:val="0"/>
                <w:szCs w:val="21"/>
              </w:rPr>
              <w:t>“</w:t>
            </w:r>
            <w:r w:rsidRPr="008A04E5">
              <w:rPr>
                <w:rFonts w:ascii="Verdana" w:hAnsi="Verdana" w:cs="宋体"/>
                <w:color w:val="494949"/>
                <w:kern w:val="0"/>
                <w:szCs w:val="21"/>
              </w:rPr>
              <w:t>传授、探究、合作、自主学习</w:t>
            </w:r>
            <w:r w:rsidRPr="008A04E5">
              <w:rPr>
                <w:rFonts w:ascii="Verdana" w:hAnsi="Verdana" w:cs="宋体"/>
                <w:color w:val="494949"/>
                <w:kern w:val="0"/>
                <w:szCs w:val="21"/>
              </w:rPr>
              <w:t>”</w:t>
            </w:r>
            <w:r w:rsidRPr="008A04E5">
              <w:rPr>
                <w:rFonts w:ascii="Verdana" w:hAnsi="Verdana" w:cs="宋体"/>
                <w:color w:val="494949"/>
                <w:kern w:val="0"/>
                <w:szCs w:val="21"/>
              </w:rPr>
              <w:t>等教学方法（</w:t>
            </w:r>
            <w:r w:rsidRPr="008A04E5">
              <w:rPr>
                <w:rFonts w:ascii="Verdana" w:hAnsi="Verdana" w:cs="宋体"/>
                <w:color w:val="494949"/>
                <w:kern w:val="0"/>
                <w:szCs w:val="21"/>
              </w:rPr>
              <w:t>8</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关注学生的个体差异；做到因材施教，区别对待。（</w:t>
            </w:r>
            <w:r w:rsidRPr="008A04E5">
              <w:rPr>
                <w:rFonts w:ascii="Verdana" w:hAnsi="Verdana" w:cs="宋体"/>
                <w:color w:val="494949"/>
                <w:kern w:val="0"/>
                <w:szCs w:val="21"/>
              </w:rPr>
              <w:t>4</w:t>
            </w:r>
            <w:r w:rsidRPr="008A04E5">
              <w:rPr>
                <w:rFonts w:ascii="Verdana" w:hAnsi="Verdana" w:cs="宋体"/>
                <w:color w:val="494949"/>
                <w:kern w:val="0"/>
                <w:szCs w:val="21"/>
              </w:rPr>
              <w:t>）</w:t>
            </w:r>
          </w:p>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学生能在原有层次有所提高。（</w:t>
            </w:r>
            <w:r w:rsidRPr="008A04E5">
              <w:rPr>
                <w:rFonts w:ascii="Verdana" w:hAnsi="Verdana" w:cs="宋体"/>
                <w:color w:val="494949"/>
                <w:kern w:val="0"/>
                <w:szCs w:val="21"/>
              </w:rPr>
              <w:t>4</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能够正确运用激励性评价、诊断性评价及过程评价方法；（</w:t>
            </w:r>
            <w:r w:rsidRPr="008A04E5">
              <w:rPr>
                <w:rFonts w:ascii="Verdana" w:hAnsi="Verdana" w:cs="宋体"/>
                <w:color w:val="494949"/>
                <w:kern w:val="0"/>
                <w:szCs w:val="21"/>
              </w:rPr>
              <w:t>4</w:t>
            </w:r>
            <w:r w:rsidRPr="008A04E5">
              <w:rPr>
                <w:rFonts w:ascii="Verdana" w:hAnsi="Verdana" w:cs="宋体"/>
                <w:color w:val="494949"/>
                <w:kern w:val="0"/>
                <w:szCs w:val="21"/>
              </w:rPr>
              <w:t>）学习评价及时、明确、真实。（</w:t>
            </w:r>
            <w:r w:rsidRPr="008A04E5">
              <w:rPr>
                <w:rFonts w:ascii="Verdana" w:hAnsi="Verdana" w:cs="宋体"/>
                <w:color w:val="494949"/>
                <w:kern w:val="0"/>
                <w:szCs w:val="21"/>
              </w:rPr>
              <w:t>4</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72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学生行为</w:t>
            </w:r>
          </w:p>
        </w:tc>
        <w:tc>
          <w:tcPr>
            <w:tcW w:w="36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8</w:t>
            </w: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学生能积极参与体育教学活动（</w:t>
            </w:r>
            <w:r w:rsidRPr="008A04E5">
              <w:rPr>
                <w:rFonts w:ascii="Verdana" w:hAnsi="Verdana" w:cs="宋体"/>
                <w:color w:val="494949"/>
                <w:kern w:val="0"/>
                <w:szCs w:val="21"/>
              </w:rPr>
              <w:t>1</w:t>
            </w:r>
            <w:r w:rsidRPr="008A04E5">
              <w:rPr>
                <w:rFonts w:ascii="Verdana" w:hAnsi="Verdana" w:cs="宋体"/>
                <w:color w:val="494949"/>
                <w:kern w:val="0"/>
                <w:szCs w:val="21"/>
              </w:rPr>
              <w:t>）；主动感受教师的教学影响。（</w:t>
            </w:r>
            <w:r w:rsidRPr="008A04E5">
              <w:rPr>
                <w:rFonts w:ascii="Verdana" w:hAnsi="Verdana" w:cs="宋体"/>
                <w:color w:val="494949"/>
                <w:kern w:val="0"/>
                <w:szCs w:val="21"/>
              </w:rPr>
              <w:t>1</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学生能对学习方法、难度进行选择、体验进步和成功（</w:t>
            </w:r>
            <w:r w:rsidRPr="008A04E5">
              <w:rPr>
                <w:rFonts w:ascii="Verdana" w:hAnsi="Verdana" w:cs="宋体"/>
                <w:color w:val="494949"/>
                <w:kern w:val="0"/>
                <w:szCs w:val="21"/>
              </w:rPr>
              <w:t>3</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学和练的过程中不怕困难、团结互助（</w:t>
            </w:r>
            <w:r w:rsidRPr="008A04E5">
              <w:rPr>
                <w:rFonts w:ascii="Verdana" w:hAnsi="Verdana" w:cs="宋体"/>
                <w:color w:val="494949"/>
                <w:kern w:val="0"/>
                <w:szCs w:val="21"/>
              </w:rPr>
              <w:t>2</w:t>
            </w:r>
            <w:r w:rsidRPr="008A04E5">
              <w:rPr>
                <w:rFonts w:ascii="Verdana" w:hAnsi="Verdana" w:cs="宋体"/>
                <w:color w:val="494949"/>
                <w:kern w:val="0"/>
                <w:szCs w:val="21"/>
              </w:rPr>
              <w:t>）</w:t>
            </w:r>
          </w:p>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在学习中能发挥想象力和创新能力。（</w:t>
            </w:r>
            <w:r w:rsidRPr="008A04E5">
              <w:rPr>
                <w:rFonts w:ascii="Verdana" w:hAnsi="Verdana" w:cs="宋体"/>
                <w:color w:val="494949"/>
                <w:kern w:val="0"/>
                <w:szCs w:val="21"/>
              </w:rPr>
              <w:t>1</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72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教师</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能力</w:t>
            </w:r>
          </w:p>
        </w:tc>
        <w:tc>
          <w:tcPr>
            <w:tcW w:w="36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18</w:t>
            </w: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会讲：口令清晰、宏亮；（</w:t>
            </w:r>
            <w:r w:rsidRPr="008A04E5">
              <w:rPr>
                <w:rFonts w:ascii="Verdana" w:hAnsi="Verdana" w:cs="宋体"/>
                <w:color w:val="494949"/>
                <w:kern w:val="0"/>
                <w:szCs w:val="21"/>
              </w:rPr>
              <w:t>1</w:t>
            </w:r>
            <w:r w:rsidRPr="008A04E5">
              <w:rPr>
                <w:rFonts w:ascii="Verdana" w:hAnsi="Verdana" w:cs="宋体"/>
                <w:color w:val="494949"/>
                <w:kern w:val="0"/>
                <w:szCs w:val="21"/>
              </w:rPr>
              <w:t>）讲解简明、易懂；（</w:t>
            </w:r>
            <w:r w:rsidRPr="008A04E5">
              <w:rPr>
                <w:rFonts w:ascii="Verdana" w:hAnsi="Verdana" w:cs="宋体"/>
                <w:color w:val="494949"/>
                <w:kern w:val="0"/>
                <w:szCs w:val="21"/>
              </w:rPr>
              <w:t>2</w:t>
            </w:r>
            <w:r w:rsidRPr="008A04E5">
              <w:rPr>
                <w:rFonts w:ascii="Verdana" w:hAnsi="Verdana" w:cs="宋体"/>
                <w:color w:val="494949"/>
                <w:kern w:val="0"/>
                <w:szCs w:val="21"/>
              </w:rPr>
              <w:t>）知识、术语运用正确。（</w:t>
            </w:r>
            <w:r w:rsidRPr="008A04E5">
              <w:rPr>
                <w:rFonts w:ascii="Verdana" w:hAnsi="Verdana" w:cs="宋体"/>
                <w:color w:val="494949"/>
                <w:kern w:val="0"/>
                <w:szCs w:val="21"/>
              </w:rPr>
              <w:t>2</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b/>
                <w:bCs/>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会做：示范合理；（</w:t>
            </w:r>
            <w:r w:rsidRPr="008A04E5">
              <w:rPr>
                <w:rFonts w:ascii="Verdana" w:hAnsi="Verdana" w:cs="宋体"/>
                <w:color w:val="494949"/>
                <w:kern w:val="0"/>
                <w:szCs w:val="21"/>
              </w:rPr>
              <w:t>2</w:t>
            </w:r>
            <w:r w:rsidRPr="008A04E5">
              <w:rPr>
                <w:rFonts w:ascii="Verdana" w:hAnsi="Verdana" w:cs="宋体"/>
                <w:color w:val="494949"/>
                <w:kern w:val="0"/>
                <w:szCs w:val="21"/>
              </w:rPr>
              <w:t>）动作准确、优美；（</w:t>
            </w:r>
            <w:r w:rsidRPr="008A04E5">
              <w:rPr>
                <w:rFonts w:ascii="Verdana" w:hAnsi="Verdana" w:cs="宋体"/>
                <w:color w:val="494949"/>
                <w:kern w:val="0"/>
                <w:szCs w:val="21"/>
              </w:rPr>
              <w:t>2</w:t>
            </w:r>
            <w:r w:rsidRPr="008A04E5">
              <w:rPr>
                <w:rFonts w:ascii="Verdana" w:hAnsi="Verdana" w:cs="宋体"/>
                <w:color w:val="494949"/>
                <w:kern w:val="0"/>
                <w:szCs w:val="21"/>
              </w:rPr>
              <w:t>）有感染力。（</w:t>
            </w:r>
            <w:r w:rsidRPr="008A04E5">
              <w:rPr>
                <w:rFonts w:ascii="Verdana" w:hAnsi="Verdana" w:cs="宋体"/>
                <w:color w:val="494949"/>
                <w:kern w:val="0"/>
                <w:szCs w:val="21"/>
              </w:rPr>
              <w:t>1</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b/>
                <w:bCs/>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66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会教：善于启发、引导、点拨、评价和答疑；（</w:t>
            </w:r>
            <w:r w:rsidRPr="008A04E5">
              <w:rPr>
                <w:rFonts w:ascii="Verdana" w:hAnsi="Verdana" w:cs="宋体"/>
                <w:color w:val="494949"/>
                <w:kern w:val="0"/>
                <w:szCs w:val="21"/>
              </w:rPr>
              <w:t>2</w:t>
            </w:r>
            <w:r w:rsidRPr="008A04E5">
              <w:rPr>
                <w:rFonts w:ascii="Verdana" w:hAnsi="Verdana" w:cs="宋体"/>
                <w:color w:val="494949"/>
                <w:kern w:val="0"/>
                <w:szCs w:val="21"/>
              </w:rPr>
              <w:t>）保护帮助合理、到位；（</w:t>
            </w:r>
            <w:r w:rsidRPr="008A04E5">
              <w:rPr>
                <w:rFonts w:ascii="Verdana" w:hAnsi="Verdana" w:cs="宋体"/>
                <w:color w:val="494949"/>
                <w:kern w:val="0"/>
                <w:szCs w:val="21"/>
              </w:rPr>
              <w:t>2</w:t>
            </w:r>
            <w:r w:rsidRPr="008A04E5">
              <w:rPr>
                <w:rFonts w:ascii="Verdana" w:hAnsi="Verdana" w:cs="宋体"/>
                <w:color w:val="494949"/>
                <w:kern w:val="0"/>
                <w:szCs w:val="21"/>
              </w:rPr>
              <w:t>）重视安全授课。（</w:t>
            </w:r>
            <w:r w:rsidRPr="008A04E5">
              <w:rPr>
                <w:rFonts w:ascii="Verdana" w:hAnsi="Verdana" w:cs="宋体"/>
                <w:color w:val="494949"/>
                <w:kern w:val="0"/>
                <w:szCs w:val="21"/>
              </w:rPr>
              <w:t>2</w:t>
            </w:r>
            <w:r w:rsidRPr="008A04E5">
              <w:rPr>
                <w:rFonts w:ascii="Verdana" w:hAnsi="Verdana" w:cs="宋体"/>
                <w:color w:val="494949"/>
                <w:kern w:val="0"/>
                <w:szCs w:val="21"/>
              </w:rPr>
              <w:t>）师生、生生之间有互动，实效性好。（</w:t>
            </w:r>
            <w:r w:rsidRPr="008A04E5">
              <w:rPr>
                <w:rFonts w:ascii="Verdana" w:hAnsi="Verdana" w:cs="宋体"/>
                <w:color w:val="494949"/>
                <w:kern w:val="0"/>
                <w:szCs w:val="21"/>
              </w:rPr>
              <w:t>2</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b/>
                <w:bCs/>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b/>
                <w:bCs/>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场地</w:t>
            </w:r>
          </w:p>
        </w:tc>
        <w:tc>
          <w:tcPr>
            <w:tcW w:w="3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2</w:t>
            </w:r>
          </w:p>
        </w:tc>
        <w:tc>
          <w:tcPr>
            <w:tcW w:w="66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场地、器材与教具运用合理，安全、有效。（</w:t>
            </w:r>
            <w:r w:rsidRPr="008A04E5">
              <w:rPr>
                <w:rFonts w:ascii="Verdana" w:hAnsi="Verdana" w:cs="宋体"/>
                <w:color w:val="494949"/>
                <w:kern w:val="0"/>
                <w:szCs w:val="21"/>
              </w:rPr>
              <w:t>2</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b/>
                <w:bCs/>
                <w:color w:val="494949"/>
                <w:kern w:val="0"/>
                <w:szCs w:val="21"/>
              </w:rPr>
              <w:t> </w:t>
            </w:r>
          </w:p>
        </w:tc>
      </w:tr>
      <w:tr w:rsidR="009F6FCA" w:rsidRPr="008A04E5" w:rsidTr="009F6FCA">
        <w:trPr>
          <w:tblCellSpacing w:w="0" w:type="dxa"/>
        </w:trPr>
        <w:tc>
          <w:tcPr>
            <w:tcW w:w="64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lastRenderedPageBreak/>
              <w:t>教</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学</w:t>
            </w:r>
          </w:p>
          <w:p w:rsidR="009F6FCA" w:rsidRPr="008A04E5" w:rsidRDefault="009F6FCA" w:rsidP="009F6FCA">
            <w:pPr>
              <w:widowControl/>
              <w:spacing w:after="75" w:line="270" w:lineRule="atLeast"/>
              <w:jc w:val="center"/>
              <w:rPr>
                <w:rFonts w:ascii="Verdana" w:hAnsi="Verdana" w:cs="宋体"/>
                <w:color w:val="494949"/>
                <w:kern w:val="0"/>
                <w:szCs w:val="21"/>
              </w:rPr>
            </w:pPr>
            <w:proofErr w:type="gramStart"/>
            <w:r w:rsidRPr="008A04E5">
              <w:rPr>
                <w:rFonts w:ascii="Verdana" w:hAnsi="Verdana" w:cs="宋体"/>
                <w:color w:val="494949"/>
                <w:kern w:val="0"/>
                <w:szCs w:val="21"/>
              </w:rPr>
              <w:t>效</w:t>
            </w:r>
            <w:proofErr w:type="gramEnd"/>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果</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15</w:t>
            </w:r>
            <w:r w:rsidRPr="008A04E5">
              <w:rPr>
                <w:rFonts w:ascii="Verdana" w:hAnsi="Verdana" w:cs="宋体"/>
                <w:color w:val="494949"/>
                <w:kern w:val="0"/>
                <w:szCs w:val="21"/>
              </w:rPr>
              <w:t>分</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目标完成</w:t>
            </w:r>
          </w:p>
        </w:tc>
        <w:tc>
          <w:tcPr>
            <w:tcW w:w="3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8</w:t>
            </w:r>
          </w:p>
        </w:tc>
        <w:tc>
          <w:tcPr>
            <w:tcW w:w="66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检测教学中知识、技能和方法的传授与学习效果的一致性；（</w:t>
            </w:r>
            <w:r w:rsidRPr="008A04E5">
              <w:rPr>
                <w:rFonts w:ascii="Verdana" w:hAnsi="Verdana" w:cs="宋体"/>
                <w:color w:val="494949"/>
                <w:kern w:val="0"/>
                <w:szCs w:val="21"/>
              </w:rPr>
              <w:t>4</w:t>
            </w:r>
            <w:r w:rsidRPr="008A04E5">
              <w:rPr>
                <w:rFonts w:ascii="Verdana" w:hAnsi="Verdana" w:cs="宋体"/>
                <w:color w:val="494949"/>
                <w:kern w:val="0"/>
                <w:szCs w:val="21"/>
              </w:rPr>
              <w:t>）对学生进行随机提问，检验学生对本节课学习内容的掌握程度。（</w:t>
            </w:r>
            <w:r w:rsidRPr="008A04E5">
              <w:rPr>
                <w:rFonts w:ascii="Verdana" w:hAnsi="Verdana" w:cs="宋体"/>
                <w:color w:val="494949"/>
                <w:kern w:val="0"/>
                <w:szCs w:val="21"/>
              </w:rPr>
              <w:t>4</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jc w:val="left"/>
              <w:rPr>
                <w:rFonts w:ascii="Verdana" w:hAnsi="Verdana" w:cs="宋体"/>
                <w:color w:val="494949"/>
                <w:kern w:val="0"/>
                <w:szCs w:val="21"/>
              </w:rPr>
            </w:pP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运动负荷</w:t>
            </w:r>
          </w:p>
        </w:tc>
        <w:tc>
          <w:tcPr>
            <w:tcW w:w="3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7</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w:t>
            </w:r>
          </w:p>
        </w:tc>
        <w:tc>
          <w:tcPr>
            <w:tcW w:w="66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学生能有效参与课堂学习和活动，练习密度适中；（</w:t>
            </w:r>
            <w:r w:rsidRPr="008A04E5">
              <w:rPr>
                <w:rFonts w:ascii="Verdana" w:hAnsi="Verdana" w:cs="宋体"/>
                <w:color w:val="494949"/>
                <w:kern w:val="0"/>
                <w:szCs w:val="21"/>
              </w:rPr>
              <w:t>3</w:t>
            </w:r>
            <w:r w:rsidRPr="008A04E5">
              <w:rPr>
                <w:rFonts w:ascii="Verdana" w:hAnsi="Verdana" w:cs="宋体"/>
                <w:color w:val="494949"/>
                <w:kern w:val="0"/>
                <w:szCs w:val="21"/>
              </w:rPr>
              <w:t>）</w:t>
            </w:r>
          </w:p>
          <w:p w:rsidR="009F6FCA" w:rsidRPr="008A04E5" w:rsidRDefault="009F6FCA" w:rsidP="009F6FCA">
            <w:pPr>
              <w:widowControl/>
              <w:spacing w:after="75" w:line="270" w:lineRule="atLeast"/>
              <w:jc w:val="left"/>
              <w:rPr>
                <w:rFonts w:ascii="Verdana" w:hAnsi="Verdana" w:cs="宋体"/>
                <w:color w:val="494949"/>
                <w:kern w:val="0"/>
                <w:szCs w:val="21"/>
              </w:rPr>
            </w:pPr>
            <w:r w:rsidRPr="008A04E5">
              <w:rPr>
                <w:rFonts w:ascii="Verdana" w:hAnsi="Verdana" w:cs="宋体"/>
                <w:color w:val="494949"/>
                <w:kern w:val="0"/>
                <w:szCs w:val="21"/>
              </w:rPr>
              <w:t>运动负荷适宜。（</w:t>
            </w:r>
            <w:r w:rsidRPr="008A04E5">
              <w:rPr>
                <w:rFonts w:ascii="Verdana" w:hAnsi="Verdana" w:cs="宋体"/>
                <w:color w:val="494949"/>
                <w:kern w:val="0"/>
                <w:szCs w:val="21"/>
              </w:rPr>
              <w:t>4</w:t>
            </w:r>
            <w:r w:rsidRPr="008A04E5">
              <w:rPr>
                <w:rFonts w:ascii="Verdana" w:hAnsi="Verdana" w:cs="宋体"/>
                <w:color w:val="494949"/>
                <w:kern w:val="0"/>
                <w:szCs w:val="21"/>
              </w:rPr>
              <w:t>）</w:t>
            </w:r>
          </w:p>
        </w:tc>
        <w:tc>
          <w:tcPr>
            <w:tcW w:w="4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r w:rsidR="009F6FCA" w:rsidRPr="008A04E5" w:rsidTr="009F6FCA">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全</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课</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proofErr w:type="gramStart"/>
            <w:r w:rsidRPr="008A04E5">
              <w:rPr>
                <w:rFonts w:ascii="Verdana" w:hAnsi="Verdana" w:cs="宋体"/>
                <w:color w:val="494949"/>
                <w:kern w:val="0"/>
                <w:szCs w:val="21"/>
              </w:rPr>
              <w:t>综</w:t>
            </w:r>
            <w:proofErr w:type="gramEnd"/>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评</w:t>
            </w:r>
          </w:p>
        </w:tc>
        <w:tc>
          <w:tcPr>
            <w:tcW w:w="8205"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p w:rsidR="009F6FCA" w:rsidRPr="008A04E5" w:rsidRDefault="009F6FCA" w:rsidP="009F6FCA">
            <w:pPr>
              <w:widowControl/>
              <w:spacing w:after="75" w:line="270" w:lineRule="atLeast"/>
              <w:jc w:val="center"/>
              <w:rPr>
                <w:rFonts w:ascii="Verdana" w:hAnsi="Verdana" w:cs="宋体"/>
                <w:color w:val="494949"/>
                <w:kern w:val="0"/>
                <w:szCs w:val="21"/>
              </w:rPr>
            </w:pPr>
            <w:r w:rsidRPr="008A04E5">
              <w:rPr>
                <w:rFonts w:ascii="Verdana" w:hAnsi="Verdana" w:cs="宋体"/>
                <w:color w:val="494949"/>
                <w:kern w:val="0"/>
                <w:szCs w:val="21"/>
              </w:rPr>
              <w:t> </w:t>
            </w:r>
          </w:p>
        </w:tc>
      </w:tr>
    </w:tbl>
    <w:p w:rsidR="009F6FCA" w:rsidRPr="005A043B" w:rsidRDefault="009F6FCA">
      <w:pPr>
        <w:rPr>
          <w:szCs w:val="21"/>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8D7397" w:rsidRDefault="008D7397" w:rsidP="009F6FCA">
      <w:pPr>
        <w:widowControl/>
        <w:spacing w:line="360" w:lineRule="exact"/>
        <w:jc w:val="center"/>
        <w:rPr>
          <w:rFonts w:ascii="宋体" w:hAnsi="宋体" w:cs="宋体"/>
          <w:kern w:val="0"/>
          <w:sz w:val="24"/>
          <w:szCs w:val="24"/>
        </w:rPr>
      </w:pPr>
    </w:p>
    <w:p w:rsidR="009F6FCA" w:rsidRDefault="009F6FCA" w:rsidP="009F6FCA">
      <w:pPr>
        <w:widowControl/>
        <w:spacing w:line="360" w:lineRule="exact"/>
        <w:jc w:val="center"/>
        <w:rPr>
          <w:rFonts w:ascii="宋体" w:hAnsi="宋体" w:cs="宋体"/>
          <w:b/>
          <w:bCs/>
          <w:kern w:val="0"/>
          <w:sz w:val="27"/>
        </w:rPr>
      </w:pPr>
      <w:r w:rsidRPr="008B7706">
        <w:rPr>
          <w:rFonts w:ascii="宋体" w:hAnsi="宋体" w:cs="宋体"/>
          <w:kern w:val="0"/>
          <w:sz w:val="24"/>
          <w:szCs w:val="24"/>
        </w:rPr>
        <w:lastRenderedPageBreak/>
        <w:t> </w:t>
      </w:r>
      <w:r w:rsidRPr="008B7706">
        <w:rPr>
          <w:rFonts w:ascii="宋体" w:hAnsi="宋体" w:cs="宋体"/>
          <w:b/>
          <w:bCs/>
          <w:kern w:val="0"/>
          <w:sz w:val="27"/>
        </w:rPr>
        <w:t>《篮球--体前变向换手运球》教案</w:t>
      </w:r>
    </w:p>
    <w:p w:rsidR="009F6FCA" w:rsidRPr="007A0620" w:rsidRDefault="009F6FCA" w:rsidP="009F6FCA">
      <w:pPr>
        <w:widowControl/>
        <w:spacing w:line="360" w:lineRule="exact"/>
        <w:jc w:val="center"/>
        <w:rPr>
          <w:rFonts w:ascii="宋体" w:hAnsi="宋体" w:cs="宋体"/>
          <w:kern w:val="0"/>
          <w:sz w:val="24"/>
          <w:szCs w:val="24"/>
        </w:rPr>
      </w:pPr>
      <w:r w:rsidRPr="007A0620">
        <w:rPr>
          <w:rFonts w:ascii="宋体" w:hAnsi="宋体" w:cs="宋体" w:hint="eastAsia"/>
          <w:b/>
          <w:bCs/>
          <w:kern w:val="0"/>
          <w:sz w:val="24"/>
          <w:szCs w:val="24"/>
        </w:rPr>
        <w:t>徐素英</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                                  【设计理念】本课坚持“健康第一”的指导思想，遵循“学生为主体、教师为主导”的教学理念。教学中采用循序渐进、层层深入的教学方法，注重学生的个体差异进行分层教学，启发学生通过探究、合作自主学习，让学生体验</w:t>
      </w:r>
      <w:proofErr w:type="gramStart"/>
      <w:r w:rsidRPr="008B7706">
        <w:rPr>
          <w:rFonts w:ascii="宋体" w:hAnsi="宋体" w:cs="宋体"/>
          <w:kern w:val="0"/>
          <w:sz w:val="24"/>
          <w:szCs w:val="24"/>
        </w:rPr>
        <w:t>学以至用</w:t>
      </w:r>
      <w:proofErr w:type="gramEnd"/>
      <w:r w:rsidRPr="008B7706">
        <w:rPr>
          <w:rFonts w:ascii="宋体" w:hAnsi="宋体" w:cs="宋体"/>
          <w:kern w:val="0"/>
          <w:sz w:val="24"/>
          <w:szCs w:val="24"/>
        </w:rPr>
        <w:t>的成功感从而促进身心的健康发展。</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教材分析】体前变向换手运球是篮球运球技术中的一项基本技术。从实用性来讲，由于其方法简单实用，具有动作迅速、隐蔽突然、易与其它动作衔接，保护球好等特点，是比赛中运用最广泛的运球突破技术；从发展身体素质方面，变向运球技术能够很好地锻炼学生的灵敏、协调素质；从身心健康、社会适应角度，学生可以通过利用这一技术摆脱防守而获得自信与成就感，培养超越对手的勇气与自信心。因此，体前变向换手运球技术具有较强的可学性与可教性。该技术的学习需要学生有一定的控制球能力及手脚的协调配合能力。</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学情分析】篮球运动是广大学生，尤其是男同学喜爱的一项体育运动。任教的高一年级学生具有了一定的篮球运球基础与控制球能力，他们渴望通过学习掌握学以致用的实用比赛技术，这为教学的顺利进行提供了良好的技术支撑与兴趣动力。技能学习存在一定的枯燥性，在教学中如何调动学生的学习兴趣，如何让技能教学与乐趣教学相结合突破的方向。</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【教学特色】1.有针对性的准备活动</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采用绕篮球场运球，不仅起到了热身的目的，还使学生熟悉了球性；在</w:t>
      </w:r>
      <w:proofErr w:type="gramStart"/>
      <w:r w:rsidRPr="008B7706">
        <w:rPr>
          <w:rFonts w:ascii="宋体" w:hAnsi="宋体" w:cs="宋体"/>
          <w:kern w:val="0"/>
          <w:sz w:val="24"/>
          <w:szCs w:val="24"/>
        </w:rPr>
        <w:t>熟悉球</w:t>
      </w:r>
      <w:proofErr w:type="gramEnd"/>
      <w:r w:rsidRPr="008B7706">
        <w:rPr>
          <w:rFonts w:ascii="宋体" w:hAnsi="宋体" w:cs="宋体"/>
          <w:kern w:val="0"/>
          <w:sz w:val="24"/>
          <w:szCs w:val="24"/>
        </w:rPr>
        <w:t>性方面特意选择了使</w:t>
      </w:r>
      <w:proofErr w:type="gramStart"/>
      <w:r w:rsidRPr="008B7706">
        <w:rPr>
          <w:rFonts w:ascii="宋体" w:hAnsi="宋体" w:cs="宋体"/>
          <w:kern w:val="0"/>
          <w:sz w:val="24"/>
          <w:szCs w:val="24"/>
        </w:rPr>
        <w:t>球方向</w:t>
      </w:r>
      <w:proofErr w:type="gramEnd"/>
      <w:r w:rsidRPr="008B7706">
        <w:rPr>
          <w:rFonts w:ascii="宋体" w:hAnsi="宋体" w:cs="宋体"/>
          <w:kern w:val="0"/>
          <w:sz w:val="24"/>
          <w:szCs w:val="24"/>
        </w:rPr>
        <w:t>发生改变的</w:t>
      </w:r>
      <w:proofErr w:type="gramStart"/>
      <w:r w:rsidRPr="008B7706">
        <w:rPr>
          <w:rFonts w:ascii="宋体" w:hAnsi="宋体" w:cs="宋体"/>
          <w:kern w:val="0"/>
          <w:sz w:val="24"/>
          <w:szCs w:val="24"/>
        </w:rPr>
        <w:t>“</w:t>
      </w:r>
      <w:proofErr w:type="gramEnd"/>
      <w:r w:rsidRPr="008B7706">
        <w:rPr>
          <w:rFonts w:ascii="宋体" w:hAnsi="宋体" w:cs="宋体"/>
          <w:kern w:val="0"/>
          <w:sz w:val="24"/>
          <w:szCs w:val="24"/>
        </w:rPr>
        <w:t>两手弹拨球、“8”字滚球</w:t>
      </w:r>
      <w:proofErr w:type="gramStart"/>
      <w:r w:rsidRPr="008B7706">
        <w:rPr>
          <w:rFonts w:ascii="宋体" w:hAnsi="宋体" w:cs="宋体"/>
          <w:kern w:val="0"/>
          <w:sz w:val="24"/>
          <w:szCs w:val="24"/>
        </w:rPr>
        <w:t>”</w:t>
      </w:r>
      <w:proofErr w:type="gramEnd"/>
      <w:r w:rsidRPr="008B7706">
        <w:rPr>
          <w:rFonts w:ascii="宋体" w:hAnsi="宋体" w:cs="宋体"/>
          <w:kern w:val="0"/>
          <w:sz w:val="24"/>
          <w:szCs w:val="24"/>
        </w:rPr>
        <w:t>，体会球变向时按拍球的部位。</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2.教学由浅入深、层层递进</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1）针对本课的重难点，采取了由浅入深、层层递进的练习</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针对重点“球的变向换手”，采取了原地左右手交换运球、原地1—3拍变向换手运球，让学生充分体会球变向时，手的触球部位；针对难点“变向换手后‘左突左运球、右突右运球’”采取了“1—3拍变向换手上步运球、2人配合行进间变向换手运球”的方法，让学生体会手脚的协调配合与变向换手后的“左突左运球、右突右运球”。</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2）整个教学过程由浅入深、层层递进</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先进行原地练习，再行进间；先手上动作练习，再过渡到手脚的配合；先单个动作练习，再连贯动作练习；先单个技术动作学习，再在游戏中运用。</w:t>
      </w:r>
    </w:p>
    <w:p w:rsidR="009F6FCA" w:rsidRPr="008B7706" w:rsidRDefault="009F6FCA" w:rsidP="009F6FCA">
      <w:pPr>
        <w:widowControl/>
        <w:spacing w:line="360" w:lineRule="exact"/>
        <w:jc w:val="left"/>
        <w:rPr>
          <w:rFonts w:ascii="宋体" w:hAnsi="宋体" w:cs="宋体"/>
          <w:kern w:val="0"/>
          <w:sz w:val="24"/>
          <w:szCs w:val="24"/>
        </w:rPr>
      </w:pPr>
      <w:r w:rsidRPr="008B7706">
        <w:rPr>
          <w:rFonts w:ascii="宋体" w:hAnsi="宋体" w:cs="宋体"/>
          <w:kern w:val="0"/>
          <w:sz w:val="24"/>
          <w:szCs w:val="24"/>
        </w:rPr>
        <w:t> </w:t>
      </w:r>
    </w:p>
    <w:p w:rsidR="009F6FCA" w:rsidRDefault="009F6FCA" w:rsidP="009F6FCA">
      <w:pPr>
        <w:widowControl/>
        <w:spacing w:before="100" w:beforeAutospacing="1" w:after="100" w:afterAutospacing="1"/>
        <w:jc w:val="center"/>
        <w:rPr>
          <w:rFonts w:ascii="宋体" w:hAnsi="宋体" w:cs="宋体"/>
          <w:b/>
          <w:bCs/>
          <w:kern w:val="0"/>
          <w:sz w:val="24"/>
          <w:szCs w:val="24"/>
        </w:rPr>
      </w:pPr>
    </w:p>
    <w:p w:rsidR="009F6FCA" w:rsidRDefault="009F6FCA" w:rsidP="009F6FCA">
      <w:pPr>
        <w:widowControl/>
        <w:spacing w:before="100" w:beforeAutospacing="1" w:after="100" w:afterAutospacing="1"/>
        <w:jc w:val="center"/>
        <w:rPr>
          <w:rFonts w:ascii="宋体" w:hAnsi="宋体" w:cs="宋体"/>
          <w:b/>
          <w:bCs/>
          <w:kern w:val="0"/>
          <w:sz w:val="24"/>
          <w:szCs w:val="24"/>
        </w:rPr>
      </w:pPr>
    </w:p>
    <w:p w:rsidR="009F6FCA" w:rsidRPr="008B7706" w:rsidRDefault="009F6FCA" w:rsidP="009F6FCA">
      <w:pPr>
        <w:widowControl/>
        <w:spacing w:before="100" w:beforeAutospacing="1" w:after="100" w:afterAutospacing="1"/>
        <w:jc w:val="center"/>
        <w:rPr>
          <w:rFonts w:ascii="宋体" w:hAnsi="宋体" w:cs="宋体"/>
          <w:kern w:val="0"/>
          <w:sz w:val="24"/>
          <w:szCs w:val="24"/>
        </w:rPr>
      </w:pPr>
      <w:r w:rsidRPr="008B7706">
        <w:rPr>
          <w:rFonts w:ascii="宋体" w:hAnsi="宋体" w:cs="宋体"/>
          <w:b/>
          <w:bCs/>
          <w:kern w:val="0"/>
          <w:sz w:val="24"/>
          <w:szCs w:val="24"/>
        </w:rPr>
        <w:lastRenderedPageBreak/>
        <w:t>《篮球--体前变向换手运球》教案</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61"/>
        <w:gridCol w:w="1250"/>
        <w:gridCol w:w="586"/>
        <w:gridCol w:w="1844"/>
        <w:gridCol w:w="1971"/>
        <w:gridCol w:w="1110"/>
        <w:gridCol w:w="517"/>
        <w:gridCol w:w="397"/>
      </w:tblGrid>
      <w:tr w:rsidR="009F6FCA" w:rsidRPr="008B7706" w:rsidTr="009F6FCA">
        <w:trPr>
          <w:tblCellSpacing w:w="0" w:type="dxa"/>
        </w:trPr>
        <w:tc>
          <w:tcPr>
            <w:tcW w:w="2100" w:type="dxa"/>
            <w:gridSpan w:val="2"/>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教材名称</w:t>
            </w:r>
          </w:p>
        </w:tc>
        <w:tc>
          <w:tcPr>
            <w:tcW w:w="6525" w:type="dxa"/>
            <w:gridSpan w:val="6"/>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体前变向换手运球</w:t>
            </w:r>
          </w:p>
        </w:tc>
      </w:tr>
      <w:tr w:rsidR="009F6FCA" w:rsidRPr="008B7706" w:rsidTr="009F6FCA">
        <w:trPr>
          <w:tblCellSpacing w:w="0" w:type="dxa"/>
        </w:trPr>
        <w:tc>
          <w:tcPr>
            <w:tcW w:w="2100" w:type="dxa"/>
            <w:gridSpan w:val="2"/>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课的目标</w:t>
            </w:r>
          </w:p>
        </w:tc>
        <w:tc>
          <w:tcPr>
            <w:tcW w:w="6525" w:type="dxa"/>
            <w:gridSpan w:val="6"/>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认知目标：学生能说出体前变向换手运球技术的动作方法，对此技术在篮球运动中的作用有所了解。</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技能目标：约80%的学生能初步</w:t>
            </w:r>
            <w:proofErr w:type="gramStart"/>
            <w:r w:rsidRPr="008B7706">
              <w:rPr>
                <w:rFonts w:ascii="宋体" w:hAnsi="宋体" w:cs="宋体"/>
                <w:kern w:val="0"/>
                <w:sz w:val="24"/>
                <w:szCs w:val="24"/>
              </w:rPr>
              <w:t>作出</w:t>
            </w:r>
            <w:proofErr w:type="gramEnd"/>
            <w:r w:rsidRPr="008B7706">
              <w:rPr>
                <w:rFonts w:ascii="宋体" w:hAnsi="宋体" w:cs="宋体"/>
                <w:kern w:val="0"/>
                <w:sz w:val="24"/>
                <w:szCs w:val="24"/>
              </w:rPr>
              <w:t>体前变向换手运球的基本动作，多数学生跨步、侧肩、换手运球的动作连贯。</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情感目标：积极主动地参与练习，体验在游戏中运用所学技术成功过标志物的快乐，做到相互协助。</w:t>
            </w:r>
          </w:p>
        </w:tc>
      </w:tr>
      <w:tr w:rsidR="009F6FCA" w:rsidRPr="008B7706" w:rsidTr="009F6FCA">
        <w:trPr>
          <w:tblCellSpacing w:w="0" w:type="dxa"/>
        </w:trPr>
        <w:tc>
          <w:tcPr>
            <w:tcW w:w="2100" w:type="dxa"/>
            <w:gridSpan w:val="2"/>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重、难点</w:t>
            </w:r>
          </w:p>
        </w:tc>
        <w:tc>
          <w:tcPr>
            <w:tcW w:w="6525" w:type="dxa"/>
            <w:gridSpan w:val="6"/>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教学重点:变向换手时手按拍球的部位</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教学难点: 变向换手后“左突左运球、右突右运球</w:t>
            </w:r>
          </w:p>
        </w:tc>
      </w:tr>
      <w:tr w:rsidR="009F6FCA" w:rsidRPr="008B7706" w:rsidTr="009F6FCA">
        <w:trPr>
          <w:tblCellSpacing w:w="0" w:type="dxa"/>
        </w:trPr>
        <w:tc>
          <w:tcPr>
            <w:tcW w:w="735" w:type="dxa"/>
            <w:vMerge w:val="restart"/>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课的</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部分</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次序</w:t>
            </w:r>
          </w:p>
        </w:tc>
        <w:tc>
          <w:tcPr>
            <w:tcW w:w="1365" w:type="dxa"/>
            <w:vMerge w:val="restart"/>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教学内容</w:t>
            </w:r>
          </w:p>
        </w:tc>
        <w:tc>
          <w:tcPr>
            <w:tcW w:w="600" w:type="dxa"/>
            <w:vMerge w:val="restart"/>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时间</w:t>
            </w:r>
          </w:p>
        </w:tc>
        <w:tc>
          <w:tcPr>
            <w:tcW w:w="2025" w:type="dxa"/>
            <w:vMerge w:val="restart"/>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老师活动</w:t>
            </w:r>
          </w:p>
        </w:tc>
        <w:tc>
          <w:tcPr>
            <w:tcW w:w="2220" w:type="dxa"/>
            <w:vMerge w:val="restart"/>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学生活动</w:t>
            </w:r>
          </w:p>
        </w:tc>
        <w:tc>
          <w:tcPr>
            <w:tcW w:w="1680" w:type="dxa"/>
            <w:gridSpan w:val="3"/>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运动负荷</w:t>
            </w:r>
          </w:p>
        </w:tc>
      </w:tr>
      <w:tr w:rsidR="009F6FCA" w:rsidRPr="008B7706"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jc w:val="left"/>
              <w:rPr>
                <w:rFonts w:ascii="宋体" w:hAnsi="宋体" w:cs="宋体"/>
                <w:kern w:val="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jc w:val="left"/>
              <w:rPr>
                <w:rFonts w:ascii="宋体" w:hAnsi="宋体" w:cs="宋体"/>
                <w:kern w:val="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jc w:val="left"/>
              <w:rPr>
                <w:rFonts w:ascii="宋体" w:hAnsi="宋体" w:cs="宋体"/>
                <w:kern w:val="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jc w:val="left"/>
              <w:rPr>
                <w:rFonts w:ascii="宋体" w:hAnsi="宋体" w:cs="宋体"/>
                <w:kern w:val="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jc w:val="left"/>
              <w:rPr>
                <w:rFonts w:ascii="宋体" w:hAnsi="宋体" w:cs="宋体"/>
                <w:kern w:val="0"/>
                <w:sz w:val="24"/>
                <w:szCs w:val="24"/>
              </w:rPr>
            </w:pPr>
          </w:p>
        </w:tc>
        <w:tc>
          <w:tcPr>
            <w:tcW w:w="7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时间</w:t>
            </w:r>
          </w:p>
        </w:tc>
        <w:tc>
          <w:tcPr>
            <w:tcW w:w="54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次数</w:t>
            </w:r>
          </w:p>
        </w:tc>
        <w:tc>
          <w:tcPr>
            <w:tcW w:w="4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强度</w:t>
            </w:r>
          </w:p>
        </w:tc>
      </w:tr>
      <w:tr w:rsidR="009F6FCA" w:rsidRPr="008B7706" w:rsidTr="009F6FCA">
        <w:trPr>
          <w:tblCellSpacing w:w="0"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开</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始</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部</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分</w:t>
            </w:r>
          </w:p>
        </w:tc>
        <w:tc>
          <w:tcPr>
            <w:tcW w:w="136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1．体育委员集队、报告人数</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2．师生问好</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3．布置学习内容、提出练习目标、要求</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4．检查服装、安排见习生</w:t>
            </w:r>
          </w:p>
        </w:tc>
        <w:tc>
          <w:tcPr>
            <w:tcW w:w="60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w:t>
            </w:r>
          </w:p>
        </w:tc>
        <w:tc>
          <w:tcPr>
            <w:tcW w:w="202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1．检查装备</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2．师生问好</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3．讲解学习内容、目标、要求</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4．安排见习生</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要求：精神饱满 ， 声音洪亮</w:t>
            </w:r>
          </w:p>
        </w:tc>
        <w:tc>
          <w:tcPr>
            <w:tcW w:w="22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1．精神饱满、队伍安静、整齐</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2．师生问好</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3．认真听教师讲解</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4．按教师安排见习</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要求：注意力集中，快、静、齐。</w:t>
            </w:r>
          </w:p>
        </w:tc>
        <w:tc>
          <w:tcPr>
            <w:tcW w:w="7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c>
          <w:tcPr>
            <w:tcW w:w="54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r>
      <w:tr w:rsidR="009F6FCA" w:rsidRPr="008B7706" w:rsidTr="009F6FCA">
        <w:trPr>
          <w:tblCellSpacing w:w="0"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准</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备</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部</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分</w:t>
            </w:r>
          </w:p>
        </w:tc>
        <w:tc>
          <w:tcPr>
            <w:tcW w:w="136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1．绕篮球场运球热身</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2．球性练习</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1）两手弹拨</w:t>
            </w:r>
            <w:r w:rsidRPr="008B7706">
              <w:rPr>
                <w:rFonts w:ascii="宋体" w:hAnsi="宋体" w:cs="宋体"/>
                <w:kern w:val="0"/>
                <w:sz w:val="24"/>
                <w:szCs w:val="24"/>
              </w:rPr>
              <w:lastRenderedPageBreak/>
              <w:t>球</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2）“8”字滚球</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3、游戏：</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1．运球躲闪拍球</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方法：在运球同时去拍对方的球，被拍到的次数少，拍到的次数多为胜，</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要求：不能推，拉，抱，撞等犯规动作</w:t>
            </w:r>
          </w:p>
        </w:tc>
        <w:tc>
          <w:tcPr>
            <w:tcW w:w="60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8’</w:t>
            </w:r>
          </w:p>
        </w:tc>
        <w:tc>
          <w:tcPr>
            <w:tcW w:w="202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1．讲解路线、方法、要求；在运球路线上与学生击掌；观察学生运球基础</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2．带领学生</w:t>
            </w:r>
            <w:proofErr w:type="gramStart"/>
            <w:r w:rsidRPr="008B7706">
              <w:rPr>
                <w:rFonts w:ascii="宋体" w:hAnsi="宋体" w:cs="宋体"/>
                <w:kern w:val="0"/>
                <w:sz w:val="24"/>
                <w:szCs w:val="24"/>
              </w:rPr>
              <w:t>熟悉球</w:t>
            </w:r>
            <w:proofErr w:type="gramEnd"/>
            <w:r w:rsidRPr="008B7706">
              <w:rPr>
                <w:rFonts w:ascii="宋体" w:hAnsi="宋体" w:cs="宋体"/>
                <w:kern w:val="0"/>
                <w:sz w:val="24"/>
                <w:szCs w:val="24"/>
              </w:rPr>
              <w:t>性</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1．游戏方法及要求</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2．积极参与到游戏中</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c>
          <w:tcPr>
            <w:tcW w:w="22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1．运球热身，控制好球</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要求：控制好球，左右手交换</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w:t>
            </w:r>
            <w:proofErr w:type="gramStart"/>
            <w:r w:rsidRPr="008B7706">
              <w:rPr>
                <w:rFonts w:ascii="宋体" w:hAnsi="宋体" w:cs="宋体"/>
                <w:kern w:val="0"/>
                <w:sz w:val="24"/>
                <w:szCs w:val="24"/>
              </w:rPr>
              <w:t>随教师一起熟悉球</w:t>
            </w:r>
            <w:proofErr w:type="gramEnd"/>
            <w:r w:rsidRPr="008B7706">
              <w:rPr>
                <w:rFonts w:ascii="宋体" w:hAnsi="宋体" w:cs="宋体"/>
                <w:kern w:val="0"/>
                <w:sz w:val="24"/>
                <w:szCs w:val="24"/>
              </w:rPr>
              <w:t>性</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要求：控制好球体会使球改变方向的</w:t>
            </w:r>
            <w:r w:rsidRPr="008B7706">
              <w:rPr>
                <w:rFonts w:ascii="宋体" w:hAnsi="宋体" w:cs="宋体"/>
                <w:kern w:val="0"/>
                <w:sz w:val="24"/>
                <w:szCs w:val="24"/>
              </w:rPr>
              <w:lastRenderedPageBreak/>
              <w:t>方法</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1．认真听教师讲解游戏的方法与要求</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2．积极的完成游戏</w:t>
            </w:r>
          </w:p>
        </w:tc>
        <w:tc>
          <w:tcPr>
            <w:tcW w:w="7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2’</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1’</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1’30-2’</w:t>
            </w:r>
          </w:p>
        </w:tc>
        <w:tc>
          <w:tcPr>
            <w:tcW w:w="54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3圈</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4*8拍2次</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4*8拍2次</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1次</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中</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中</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中</w:t>
            </w:r>
          </w:p>
        </w:tc>
      </w:tr>
      <w:tr w:rsidR="009F6FCA" w:rsidRPr="008B7706" w:rsidTr="009F6FCA">
        <w:trPr>
          <w:tblCellSpacing w:w="0" w:type="dxa"/>
        </w:trPr>
        <w:tc>
          <w:tcPr>
            <w:tcW w:w="735" w:type="dxa"/>
            <w:vMerge w:val="restart"/>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基</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本</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部</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分</w:t>
            </w:r>
          </w:p>
        </w:tc>
        <w:tc>
          <w:tcPr>
            <w:tcW w:w="136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1．学练：体前变向换手运球</w:t>
            </w:r>
          </w:p>
        </w:tc>
        <w:tc>
          <w:tcPr>
            <w:tcW w:w="60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30</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c>
          <w:tcPr>
            <w:tcW w:w="202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1．正确讲解示范体前变向换手运球动作，强调重点和难点；辅</w:t>
            </w:r>
            <w:proofErr w:type="gramStart"/>
            <w:r w:rsidRPr="008B7706">
              <w:rPr>
                <w:rFonts w:ascii="宋体" w:hAnsi="宋体" w:cs="宋体"/>
                <w:kern w:val="0"/>
                <w:sz w:val="24"/>
                <w:szCs w:val="24"/>
              </w:rPr>
              <w:t>一</w:t>
            </w:r>
            <w:proofErr w:type="gramEnd"/>
            <w:r w:rsidRPr="008B7706">
              <w:rPr>
                <w:rFonts w:ascii="宋体" w:hAnsi="宋体" w:cs="宋体"/>
                <w:kern w:val="0"/>
                <w:sz w:val="24"/>
                <w:szCs w:val="24"/>
              </w:rPr>
              <w:t>挂图作提示，以便学生自学。</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2．带领学生有节奏地集体练习变</w:t>
            </w:r>
            <w:r w:rsidRPr="008B7706">
              <w:rPr>
                <w:rFonts w:ascii="宋体" w:hAnsi="宋体" w:cs="宋体"/>
                <w:kern w:val="0"/>
                <w:sz w:val="24"/>
                <w:szCs w:val="24"/>
              </w:rPr>
              <w:lastRenderedPageBreak/>
              <w:t>向换手动作，及时纠正错误动作。</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3．带领学生集体练习及时跨步、侧身护球的动作。</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要求：跨步及时，快速换手，侧身压肩护球，快速通过。</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4．带领学生进行完整动作练习。</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要求：换手、跨步、侧肩护球动作快速、连贯。</w:t>
            </w:r>
          </w:p>
        </w:tc>
        <w:tc>
          <w:tcPr>
            <w:tcW w:w="22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1．倾听、观察、理解动作要领</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2．散点：a</w:t>
            </w:r>
            <w:proofErr w:type="gramStart"/>
            <w:r w:rsidRPr="008B7706">
              <w:rPr>
                <w:rFonts w:ascii="宋体" w:hAnsi="宋体" w:cs="宋体"/>
                <w:kern w:val="0"/>
                <w:sz w:val="24"/>
                <w:szCs w:val="24"/>
              </w:rPr>
              <w:t>原地蹲资练习</w:t>
            </w:r>
            <w:proofErr w:type="gramEnd"/>
            <w:r w:rsidRPr="008B7706">
              <w:rPr>
                <w:rFonts w:ascii="宋体" w:hAnsi="宋体" w:cs="宋体"/>
                <w:kern w:val="0"/>
                <w:sz w:val="24"/>
                <w:szCs w:val="24"/>
              </w:rPr>
              <w:t>单手左右拨球；b单手不换手推拨球；c原地拍</w:t>
            </w:r>
            <w:r w:rsidRPr="008B7706">
              <w:rPr>
                <w:rFonts w:ascii="宋体" w:hAnsi="宋体" w:cs="宋体"/>
                <w:kern w:val="0"/>
                <w:sz w:val="24"/>
                <w:szCs w:val="24"/>
              </w:rPr>
              <w:lastRenderedPageBreak/>
              <w:t>球，</w:t>
            </w:r>
            <w:proofErr w:type="gramStart"/>
            <w:r w:rsidRPr="008B7706">
              <w:rPr>
                <w:rFonts w:ascii="宋体" w:hAnsi="宋体" w:cs="宋体"/>
                <w:kern w:val="0"/>
                <w:sz w:val="24"/>
                <w:szCs w:val="24"/>
              </w:rPr>
              <w:t>做体前</w:t>
            </w:r>
            <w:proofErr w:type="gramEnd"/>
            <w:r w:rsidRPr="008B7706">
              <w:rPr>
                <w:rFonts w:ascii="宋体" w:hAnsi="宋体" w:cs="宋体"/>
                <w:kern w:val="0"/>
                <w:sz w:val="24"/>
                <w:szCs w:val="24"/>
              </w:rPr>
              <w:t>变向换手运球；d行进间慢走中体前变向换手运球</w:t>
            </w:r>
            <w:proofErr w:type="gramStart"/>
            <w:r w:rsidRPr="008B7706">
              <w:rPr>
                <w:rFonts w:ascii="宋体" w:hAnsi="宋体" w:cs="宋体"/>
                <w:kern w:val="0"/>
                <w:sz w:val="24"/>
                <w:szCs w:val="24"/>
              </w:rPr>
              <w:t>体会按</w:t>
            </w:r>
            <w:proofErr w:type="gramEnd"/>
            <w:r w:rsidRPr="008B7706">
              <w:rPr>
                <w:rFonts w:ascii="宋体" w:hAnsi="宋体" w:cs="宋体"/>
                <w:kern w:val="0"/>
                <w:sz w:val="24"/>
                <w:szCs w:val="24"/>
              </w:rPr>
              <w:t>拍球部位。</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3．散点：双手持球左右转体压肩；原地运球上一步转体压肩，单手推放球到另一侧，换手接运球。</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4．散点：原地运球，练习体前变向换手运球动作；慢走运球，练习体前变向换手运球动作</w:t>
            </w:r>
          </w:p>
        </w:tc>
        <w:tc>
          <w:tcPr>
            <w:tcW w:w="7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1’30-2’</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1’30-2’</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w:t>
            </w:r>
          </w:p>
        </w:tc>
        <w:tc>
          <w:tcPr>
            <w:tcW w:w="54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6-8次</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2-3组</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8-9次</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2-3组</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5-8次</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3-4组</w:t>
            </w:r>
          </w:p>
        </w:tc>
        <w:tc>
          <w:tcPr>
            <w:tcW w:w="4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中</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中</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中</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r>
      <w:tr w:rsidR="009F6FCA" w:rsidRPr="008B7706"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jc w:val="left"/>
              <w:rPr>
                <w:rFonts w:ascii="宋体" w:hAnsi="宋体" w:cs="宋体"/>
                <w:kern w:val="0"/>
                <w:sz w:val="24"/>
                <w:szCs w:val="24"/>
              </w:rPr>
            </w:pPr>
          </w:p>
        </w:tc>
        <w:tc>
          <w:tcPr>
            <w:tcW w:w="136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2．练学：体前变向换手运球</w:t>
            </w:r>
          </w:p>
        </w:tc>
        <w:tc>
          <w:tcPr>
            <w:tcW w:w="60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30’</w:t>
            </w:r>
          </w:p>
        </w:tc>
        <w:tc>
          <w:tcPr>
            <w:tcW w:w="202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1．指导学生突破“变向换手后及时跨步、侧身护球”的难点，强弱搭配分组练习，及时辅导。</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要求：变向换手快、跨步动作连贯、迅速，强调侧身压肩护球，快速</w:t>
            </w:r>
            <w:r w:rsidRPr="008B7706">
              <w:rPr>
                <w:rFonts w:ascii="宋体" w:hAnsi="宋体" w:cs="宋体"/>
                <w:kern w:val="0"/>
                <w:sz w:val="24"/>
                <w:szCs w:val="24"/>
              </w:rPr>
              <w:lastRenderedPageBreak/>
              <w:t>通过。</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2．示范</w:t>
            </w:r>
            <w:proofErr w:type="gramStart"/>
            <w:r w:rsidRPr="008B7706">
              <w:rPr>
                <w:rFonts w:ascii="宋体" w:hAnsi="宋体" w:cs="宋体"/>
                <w:kern w:val="0"/>
                <w:sz w:val="24"/>
                <w:szCs w:val="24"/>
              </w:rPr>
              <w:t>绕标志</w:t>
            </w:r>
            <w:proofErr w:type="gramEnd"/>
            <w:r w:rsidRPr="008B7706">
              <w:rPr>
                <w:rFonts w:ascii="宋体" w:hAnsi="宋体" w:cs="宋体"/>
                <w:kern w:val="0"/>
                <w:sz w:val="24"/>
                <w:szCs w:val="24"/>
              </w:rPr>
              <w:t>物练习体前变向换手运球的方法。要求：动作连贯、协调。</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3．分组、分层指导，鼓励学生相互学习、评价。</w:t>
            </w:r>
          </w:p>
        </w:tc>
        <w:tc>
          <w:tcPr>
            <w:tcW w:w="22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1．攻克难点：</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a两人一组，一人原地（行进间）运球，一人消极防守，交替练习体前变向换手运球动作；</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b三人合作，两人左右站立2步，一人行进间运球从二</w:t>
            </w:r>
            <w:r w:rsidRPr="008B7706">
              <w:rPr>
                <w:rFonts w:ascii="宋体" w:hAnsi="宋体" w:cs="宋体"/>
                <w:kern w:val="0"/>
                <w:sz w:val="24"/>
                <w:szCs w:val="24"/>
              </w:rPr>
              <w:lastRenderedPageBreak/>
              <w:t>人中间通过。</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2．分四组直线运球</w:t>
            </w:r>
            <w:proofErr w:type="gramStart"/>
            <w:r w:rsidRPr="008B7706">
              <w:rPr>
                <w:rFonts w:ascii="宋体" w:hAnsi="宋体" w:cs="宋体"/>
                <w:kern w:val="0"/>
                <w:sz w:val="24"/>
                <w:szCs w:val="24"/>
              </w:rPr>
              <w:t>绕标志</w:t>
            </w:r>
            <w:proofErr w:type="gramEnd"/>
            <w:r w:rsidRPr="008B7706">
              <w:rPr>
                <w:rFonts w:ascii="宋体" w:hAnsi="宋体" w:cs="宋体"/>
                <w:kern w:val="0"/>
                <w:sz w:val="24"/>
                <w:szCs w:val="24"/>
              </w:rPr>
              <w:t>物慢跑</w:t>
            </w:r>
            <w:proofErr w:type="gramStart"/>
            <w:r w:rsidRPr="008B7706">
              <w:rPr>
                <w:rFonts w:ascii="宋体" w:hAnsi="宋体" w:cs="宋体"/>
                <w:kern w:val="0"/>
                <w:sz w:val="24"/>
                <w:szCs w:val="24"/>
              </w:rPr>
              <w:t>练学体</w:t>
            </w:r>
            <w:proofErr w:type="gramEnd"/>
            <w:r w:rsidRPr="008B7706">
              <w:rPr>
                <w:rFonts w:ascii="宋体" w:hAnsi="宋体" w:cs="宋体"/>
                <w:kern w:val="0"/>
                <w:sz w:val="24"/>
                <w:szCs w:val="24"/>
              </w:rPr>
              <w:t>前变向换手运球</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3．互相帮助，共同提高</w:t>
            </w:r>
          </w:p>
        </w:tc>
        <w:tc>
          <w:tcPr>
            <w:tcW w:w="7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1’30-2’</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1’-1’30</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w:t>
            </w:r>
          </w:p>
        </w:tc>
        <w:tc>
          <w:tcPr>
            <w:tcW w:w="54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4-6次</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2-3组</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3-5次</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2-3组</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2-3次／人</w:t>
            </w:r>
          </w:p>
        </w:tc>
        <w:tc>
          <w:tcPr>
            <w:tcW w:w="4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中</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中</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中</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r>
      <w:tr w:rsidR="009F6FCA" w:rsidRPr="008B7706"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jc w:val="left"/>
              <w:rPr>
                <w:rFonts w:ascii="宋体" w:hAnsi="宋体" w:cs="宋体"/>
                <w:kern w:val="0"/>
                <w:sz w:val="24"/>
                <w:szCs w:val="24"/>
              </w:rPr>
            </w:pPr>
          </w:p>
        </w:tc>
        <w:tc>
          <w:tcPr>
            <w:tcW w:w="136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3．巩固提高</w:t>
            </w:r>
          </w:p>
        </w:tc>
        <w:tc>
          <w:tcPr>
            <w:tcW w:w="60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c>
          <w:tcPr>
            <w:tcW w:w="202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1．鼓励体育骨干展示，树立典型</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2．评价、激励，再次激发学生学习热情，引导学生提高练习。</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3．讲解运球</w:t>
            </w:r>
            <w:proofErr w:type="gramStart"/>
            <w:r w:rsidRPr="008B7706">
              <w:rPr>
                <w:rFonts w:ascii="宋体" w:hAnsi="宋体" w:cs="宋体"/>
                <w:kern w:val="0"/>
                <w:sz w:val="24"/>
                <w:szCs w:val="24"/>
              </w:rPr>
              <w:t>绕标志</w:t>
            </w:r>
            <w:proofErr w:type="gramEnd"/>
            <w:r w:rsidRPr="008B7706">
              <w:rPr>
                <w:rFonts w:ascii="宋体" w:hAnsi="宋体" w:cs="宋体"/>
                <w:kern w:val="0"/>
                <w:sz w:val="24"/>
                <w:szCs w:val="24"/>
              </w:rPr>
              <w:t>物接力游戏的规则、示范游戏方法、提出要求。</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4．指导学生交流游戏中存在的问题，再组织学生游戏。</w:t>
            </w:r>
          </w:p>
        </w:tc>
        <w:tc>
          <w:tcPr>
            <w:tcW w:w="22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1．培养勇于展示自我的能力，可以附加其他动作。如：变相后投篮等；</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2．积极参与评价，明确努力方向，提高练习；</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3．倾听游戏规则、方法，体验游戏。要求：用所学技术参与比赛</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4．积极参加小组讨论，出谋划策，精诚协作，夺取胜利。</w:t>
            </w:r>
          </w:p>
        </w:tc>
        <w:tc>
          <w:tcPr>
            <w:tcW w:w="7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30”</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1’-1’30</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20”</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40”</w:t>
            </w:r>
          </w:p>
        </w:tc>
        <w:tc>
          <w:tcPr>
            <w:tcW w:w="54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1-2次</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3-5次／人</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1次／人</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2-3组</w:t>
            </w:r>
          </w:p>
        </w:tc>
        <w:tc>
          <w:tcPr>
            <w:tcW w:w="4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大</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大</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大</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大</w:t>
            </w:r>
          </w:p>
        </w:tc>
      </w:tr>
      <w:tr w:rsidR="009F6FCA" w:rsidRPr="008B7706" w:rsidTr="009F6FCA">
        <w:trPr>
          <w:tblCellSpacing w:w="0" w:type="dxa"/>
        </w:trPr>
        <w:tc>
          <w:tcPr>
            <w:tcW w:w="735" w:type="dxa"/>
            <w:vMerge w:val="restart"/>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lastRenderedPageBreak/>
              <w:t>结束部分</w:t>
            </w:r>
          </w:p>
        </w:tc>
        <w:tc>
          <w:tcPr>
            <w:tcW w:w="136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1．放松练习</w:t>
            </w:r>
          </w:p>
        </w:tc>
        <w:tc>
          <w:tcPr>
            <w:tcW w:w="60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5</w:t>
            </w:r>
          </w:p>
        </w:tc>
        <w:tc>
          <w:tcPr>
            <w:tcW w:w="202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1．讲解放松方法，带领学生进行放松</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2．结合练习讲评，鼓励学生课后加强练习</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3．课后作业：通过多媒体等手段进一步巩固所学技术，并尝试在比赛中运用</w:t>
            </w:r>
          </w:p>
        </w:tc>
        <w:tc>
          <w:tcPr>
            <w:tcW w:w="22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1．随老师进行放松</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2．认真听教师讲评，自主评价</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3．制定课后练习目标</w:t>
            </w:r>
          </w:p>
        </w:tc>
        <w:tc>
          <w:tcPr>
            <w:tcW w:w="7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w:t>
            </w:r>
          </w:p>
        </w:tc>
        <w:tc>
          <w:tcPr>
            <w:tcW w:w="54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1次</w:t>
            </w:r>
          </w:p>
        </w:tc>
        <w:tc>
          <w:tcPr>
            <w:tcW w:w="4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小</w:t>
            </w:r>
          </w:p>
        </w:tc>
      </w:tr>
      <w:tr w:rsidR="009F6FCA" w:rsidRPr="008B7706" w:rsidTr="009F6F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jc w:val="left"/>
              <w:rPr>
                <w:rFonts w:ascii="宋体" w:hAnsi="宋体" w:cs="宋体"/>
                <w:kern w:val="0"/>
                <w:sz w:val="24"/>
                <w:szCs w:val="24"/>
              </w:rPr>
            </w:pPr>
          </w:p>
        </w:tc>
        <w:tc>
          <w:tcPr>
            <w:tcW w:w="136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2．小结</w:t>
            </w:r>
          </w:p>
        </w:tc>
        <w:tc>
          <w:tcPr>
            <w:tcW w:w="60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w:t>
            </w:r>
          </w:p>
        </w:tc>
        <w:tc>
          <w:tcPr>
            <w:tcW w:w="202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1．小结本课学习情况</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2．提出课后要求</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3．安排学生归还器材</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4．师生再见</w:t>
            </w:r>
          </w:p>
        </w:tc>
        <w:tc>
          <w:tcPr>
            <w:tcW w:w="22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1．注意力集中，认真小结</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2．归还器材</w:t>
            </w:r>
          </w:p>
        </w:tc>
        <w:tc>
          <w:tcPr>
            <w:tcW w:w="7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c>
          <w:tcPr>
            <w:tcW w:w="54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r>
      <w:tr w:rsidR="009F6FCA" w:rsidRPr="008B7706" w:rsidTr="009F6FCA">
        <w:trPr>
          <w:tblCellSpacing w:w="0" w:type="dxa"/>
        </w:trPr>
        <w:tc>
          <w:tcPr>
            <w:tcW w:w="2700" w:type="dxa"/>
            <w:gridSpan w:val="3"/>
            <w:tcBorders>
              <w:top w:val="outset" w:sz="6" w:space="0" w:color="auto"/>
              <w:left w:val="outset" w:sz="6" w:space="0" w:color="auto"/>
              <w:bottom w:val="outset" w:sz="6" w:space="0" w:color="auto"/>
              <w:right w:val="outset" w:sz="6" w:space="0" w:color="auto"/>
            </w:tcBorders>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场地器材：</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篮球场一片；录音机一台；篮球10个；标志物12个</w:t>
            </w:r>
          </w:p>
        </w:tc>
        <w:tc>
          <w:tcPr>
            <w:tcW w:w="2025" w:type="dxa"/>
            <w:tcBorders>
              <w:top w:val="outset" w:sz="6" w:space="0" w:color="auto"/>
              <w:left w:val="outset" w:sz="6" w:space="0" w:color="auto"/>
              <w:bottom w:val="outset" w:sz="6" w:space="0" w:color="auto"/>
              <w:right w:val="outset" w:sz="6" w:space="0" w:color="auto"/>
            </w:tcBorders>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预测平均心率：</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135-140次／分</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预计练习密度：</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37-43%</w:t>
            </w:r>
          </w:p>
        </w:tc>
        <w:tc>
          <w:tcPr>
            <w:tcW w:w="3900" w:type="dxa"/>
            <w:gridSpan w:val="4"/>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运动负荷预测曲线图：略</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 </w:t>
            </w:r>
          </w:p>
        </w:tc>
      </w:tr>
      <w:tr w:rsidR="009F6FCA" w:rsidRPr="008B7706" w:rsidTr="009F6FCA">
        <w:trPr>
          <w:tblCellSpacing w:w="0"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课</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后</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小</w:t>
            </w:r>
          </w:p>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结</w:t>
            </w:r>
          </w:p>
        </w:tc>
        <w:tc>
          <w:tcPr>
            <w:tcW w:w="7890" w:type="dxa"/>
            <w:gridSpan w:val="7"/>
            <w:tcBorders>
              <w:top w:val="outset" w:sz="6" w:space="0" w:color="auto"/>
              <w:left w:val="outset" w:sz="6" w:space="0" w:color="auto"/>
              <w:bottom w:val="outset" w:sz="6" w:space="0" w:color="auto"/>
              <w:right w:val="outset" w:sz="6" w:space="0" w:color="auto"/>
            </w:tcBorders>
            <w:hideMark/>
          </w:tcPr>
          <w:p w:rsidR="009F6FCA" w:rsidRPr="008B7706" w:rsidRDefault="009F6FCA" w:rsidP="009F6FCA">
            <w:pPr>
              <w:widowControl/>
              <w:spacing w:before="100" w:beforeAutospacing="1" w:after="100" w:afterAutospacing="1"/>
              <w:jc w:val="left"/>
              <w:rPr>
                <w:rFonts w:ascii="宋体" w:hAnsi="宋体" w:cs="宋体"/>
                <w:kern w:val="0"/>
                <w:sz w:val="24"/>
                <w:szCs w:val="24"/>
              </w:rPr>
            </w:pPr>
            <w:r w:rsidRPr="008B7706">
              <w:rPr>
                <w:rFonts w:ascii="宋体" w:hAnsi="宋体" w:cs="宋体"/>
                <w:kern w:val="0"/>
                <w:sz w:val="24"/>
                <w:szCs w:val="24"/>
              </w:rPr>
              <w:t>本次课的教学步骤清晰、简洁，能遵循学生掌握技能规律，由易到难、层层深入，学生每一个动作的练习都有方法、要求，使学生练有法、学有力；通过学练、练学、巩固提高，80%的学生能初步</w:t>
            </w:r>
            <w:proofErr w:type="gramStart"/>
            <w:r w:rsidRPr="008B7706">
              <w:rPr>
                <w:rFonts w:ascii="宋体" w:hAnsi="宋体" w:cs="宋体"/>
                <w:kern w:val="0"/>
                <w:sz w:val="24"/>
                <w:szCs w:val="24"/>
              </w:rPr>
              <w:t>作出</w:t>
            </w:r>
            <w:proofErr w:type="gramEnd"/>
            <w:r w:rsidRPr="008B7706">
              <w:rPr>
                <w:rFonts w:ascii="宋体" w:hAnsi="宋体" w:cs="宋体"/>
                <w:kern w:val="0"/>
                <w:sz w:val="24"/>
                <w:szCs w:val="24"/>
              </w:rPr>
              <w:t>体前变向换手运球的基本动作，教学效果好，在教学过程中看出基本功较差的学生还需加强辅导。</w:t>
            </w:r>
          </w:p>
        </w:tc>
      </w:tr>
    </w:tbl>
    <w:p w:rsidR="009F6FCA" w:rsidRDefault="009F6FCA"/>
    <w:p w:rsidR="00CC40C9" w:rsidRDefault="00CC40C9" w:rsidP="009F6FCA">
      <w:pPr>
        <w:jc w:val="center"/>
        <w:rPr>
          <w:rFonts w:ascii="宋体" w:hAnsi="宋体" w:cs="Arial"/>
          <w:sz w:val="28"/>
          <w:szCs w:val="28"/>
          <w:shd w:val="clear" w:color="auto" w:fill="FFFFFF"/>
        </w:rPr>
      </w:pPr>
    </w:p>
    <w:p w:rsidR="009F6FCA" w:rsidRDefault="00CC40C9" w:rsidP="009F6FCA">
      <w:pPr>
        <w:jc w:val="center"/>
        <w:rPr>
          <w:rFonts w:ascii="宋体" w:hAnsi="宋体" w:cs="Arial"/>
          <w:sz w:val="28"/>
          <w:szCs w:val="28"/>
          <w:shd w:val="clear" w:color="auto" w:fill="FFFFFF"/>
        </w:rPr>
      </w:pPr>
      <w:r>
        <w:rPr>
          <w:rFonts w:ascii="宋体" w:hAnsi="宋体" w:cs="Arial" w:hint="eastAsia"/>
          <w:noProof/>
          <w:sz w:val="28"/>
          <w:szCs w:val="28"/>
        </w:rPr>
        <w:lastRenderedPageBreak/>
        <w:drawing>
          <wp:anchor distT="0" distB="0" distL="114300" distR="114300" simplePos="0" relativeHeight="251694080" behindDoc="1" locked="0" layoutInCell="1" allowOverlap="1">
            <wp:simplePos x="0" y="0"/>
            <wp:positionH relativeFrom="column">
              <wp:posOffset>2854325</wp:posOffset>
            </wp:positionH>
            <wp:positionV relativeFrom="paragraph">
              <wp:posOffset>-1360805</wp:posOffset>
            </wp:positionV>
            <wp:extent cx="2923540" cy="3902075"/>
            <wp:effectExtent l="0" t="0" r="0" b="0"/>
            <wp:wrapNone/>
            <wp:docPr id="71" name="图片 70"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9F6FCA" w:rsidRPr="00836472">
        <w:rPr>
          <w:rFonts w:ascii="宋体" w:hAnsi="宋体" w:cs="Arial" w:hint="eastAsia"/>
          <w:sz w:val="28"/>
          <w:szCs w:val="28"/>
          <w:shd w:val="clear" w:color="auto" w:fill="FFFFFF"/>
        </w:rPr>
        <w:t>体育组评优课活动总结</w:t>
      </w:r>
    </w:p>
    <w:p w:rsidR="009F6FCA" w:rsidRPr="00836472" w:rsidRDefault="009F6FCA" w:rsidP="009F6FCA">
      <w:pPr>
        <w:spacing w:line="400" w:lineRule="exact"/>
        <w:ind w:firstLineChars="200" w:firstLine="480"/>
        <w:jc w:val="left"/>
        <w:rPr>
          <w:rFonts w:ascii="宋体" w:hAnsi="宋体" w:cs="Arial"/>
          <w:color w:val="333333"/>
          <w:sz w:val="24"/>
          <w:szCs w:val="24"/>
        </w:rPr>
      </w:pPr>
      <w:r w:rsidRPr="00836472">
        <w:rPr>
          <w:rFonts w:ascii="宋体" w:hAnsi="宋体" w:cs="Arial" w:hint="eastAsia"/>
          <w:color w:val="333333"/>
          <w:sz w:val="24"/>
          <w:szCs w:val="24"/>
        </w:rPr>
        <w:t>本学期的公开课兼评优课</w:t>
      </w:r>
      <w:r w:rsidRPr="00836472">
        <w:rPr>
          <w:rFonts w:ascii="宋体" w:hAnsi="宋体" w:cs="Arial"/>
          <w:color w:val="333333"/>
          <w:sz w:val="24"/>
          <w:szCs w:val="24"/>
        </w:rPr>
        <w:t>活动得到了体育老师们的</w:t>
      </w:r>
      <w:r w:rsidRPr="00836472">
        <w:rPr>
          <w:rFonts w:ascii="宋体" w:hAnsi="宋体" w:cs="Arial" w:hint="eastAsia"/>
          <w:color w:val="333333"/>
          <w:sz w:val="24"/>
          <w:szCs w:val="24"/>
        </w:rPr>
        <w:t>积极</w:t>
      </w:r>
      <w:r w:rsidRPr="00836472">
        <w:rPr>
          <w:rFonts w:ascii="宋体" w:hAnsi="宋体" w:cs="Arial"/>
          <w:color w:val="333333"/>
          <w:sz w:val="24"/>
          <w:szCs w:val="24"/>
        </w:rPr>
        <w:t>响应，大家准备工作充足，堂上表现非常出色。通过竞赛，激发了老师们争当先进的热情，促进了体育教学水平的提高。 本次体育公开课共有6位教师参与，</w:t>
      </w:r>
      <w:r w:rsidRPr="00836472">
        <w:rPr>
          <w:rFonts w:ascii="宋体" w:hAnsi="宋体" w:cs="Arial" w:hint="eastAsia"/>
          <w:color w:val="333333"/>
          <w:sz w:val="24"/>
          <w:szCs w:val="24"/>
        </w:rPr>
        <w:t>其中林龙、徐素英老师获得一等奖，顾亦星老师获得二等奖，其他老师都为三等奖。</w:t>
      </w:r>
      <w:r w:rsidRPr="00836472">
        <w:rPr>
          <w:rFonts w:ascii="宋体" w:hAnsi="宋体" w:cs="Arial"/>
          <w:color w:val="333333"/>
          <w:sz w:val="24"/>
          <w:szCs w:val="24"/>
        </w:rPr>
        <w:t xml:space="preserve">总体来看，这次优质课评比活动充分激发了青年教师提高教学水平的内在要求，基本达到了预期目的，充分展示了我校教师的个性和风采,较好的呈现了我校新课程改革所取得的阶段性成果。现从以下几个方面进行总结: </w:t>
      </w:r>
    </w:p>
    <w:p w:rsidR="009F6FCA" w:rsidRPr="00836472" w:rsidRDefault="009F6FCA" w:rsidP="009F6FCA">
      <w:pPr>
        <w:spacing w:line="400" w:lineRule="exact"/>
        <w:ind w:firstLineChars="200" w:firstLine="480"/>
        <w:jc w:val="left"/>
        <w:rPr>
          <w:rFonts w:ascii="宋体" w:hAnsi="宋体" w:cs="Arial"/>
          <w:color w:val="333333"/>
          <w:sz w:val="24"/>
          <w:szCs w:val="24"/>
        </w:rPr>
      </w:pPr>
      <w:r w:rsidRPr="00836472">
        <w:rPr>
          <w:rFonts w:ascii="宋体" w:hAnsi="宋体" w:cs="Arial"/>
          <w:color w:val="333333"/>
          <w:sz w:val="24"/>
          <w:szCs w:val="24"/>
        </w:rPr>
        <w:t>首先，课前备课充分,教学目标设计合理，能面向全体学生，并注意思想教育渗透。全体教师接到通知后都高度重视,积极准备,深入钻研教材,研究教学方法，并翻阅有关书籍或上网查找相关资料,力求把知识和能力既深入浅出，又扎扎实实的传授给学生。在教案的撰写上，既详细又认真，既不忘实效性和可操作性，又注重新课程理念的渗透。同时，还注重利用多媒体技术服务教学，</w:t>
      </w:r>
      <w:proofErr w:type="gramStart"/>
      <w:r w:rsidRPr="00836472">
        <w:rPr>
          <w:rFonts w:ascii="宋体" w:hAnsi="宋体" w:cs="Arial"/>
          <w:color w:val="333333"/>
          <w:sz w:val="24"/>
          <w:szCs w:val="24"/>
        </w:rPr>
        <w:t>追求既</w:t>
      </w:r>
      <w:proofErr w:type="gramEnd"/>
      <w:r w:rsidRPr="00836472">
        <w:rPr>
          <w:rFonts w:ascii="宋体" w:hAnsi="宋体" w:cs="Arial"/>
          <w:color w:val="333333"/>
          <w:sz w:val="24"/>
          <w:szCs w:val="24"/>
        </w:rPr>
        <w:t>生动形象又快节奏高效率的教学效果，努力把最优秀的课堂教学展示给听课教师。</w:t>
      </w:r>
    </w:p>
    <w:p w:rsidR="009F6FCA" w:rsidRPr="00836472" w:rsidRDefault="009F6FCA" w:rsidP="009F6FCA">
      <w:pPr>
        <w:spacing w:line="400" w:lineRule="exact"/>
        <w:ind w:firstLineChars="200" w:firstLine="480"/>
        <w:jc w:val="left"/>
        <w:rPr>
          <w:rFonts w:ascii="宋体" w:hAnsi="宋体" w:cs="Arial"/>
          <w:color w:val="333333"/>
          <w:sz w:val="24"/>
          <w:szCs w:val="24"/>
        </w:rPr>
      </w:pPr>
      <w:r w:rsidRPr="00836472">
        <w:rPr>
          <w:rFonts w:ascii="宋体" w:hAnsi="宋体" w:cs="Arial"/>
          <w:color w:val="333333"/>
          <w:sz w:val="24"/>
          <w:szCs w:val="24"/>
        </w:rPr>
        <w:t>其次，在教学内容的选择上，能够紧密结合学生实际，重点关键突出，知识科学精当，能力训练有序。备课的一个重要环节就是备学生，了解学生现有知识状况和接受能力，才能有的放矢，增强课堂教学的针对性，提高课堂效率。</w:t>
      </w:r>
    </w:p>
    <w:p w:rsidR="009F6FCA" w:rsidRPr="00836472" w:rsidRDefault="009F6FCA" w:rsidP="009F6FCA">
      <w:pPr>
        <w:spacing w:line="400" w:lineRule="exact"/>
        <w:ind w:firstLineChars="150" w:firstLine="360"/>
        <w:jc w:val="left"/>
        <w:rPr>
          <w:rFonts w:ascii="宋体" w:hAnsi="宋体" w:cs="Arial"/>
          <w:color w:val="333333"/>
          <w:sz w:val="24"/>
          <w:szCs w:val="24"/>
        </w:rPr>
      </w:pPr>
      <w:r w:rsidRPr="00836472">
        <w:rPr>
          <w:rFonts w:ascii="宋体" w:hAnsi="宋体" w:cs="Arial"/>
          <w:color w:val="333333"/>
          <w:sz w:val="24"/>
          <w:szCs w:val="24"/>
        </w:rPr>
        <w:t xml:space="preserve"> 再次，教师课堂驾驭能力较强，教学环节科学合理，教师精神饱满，</w:t>
      </w:r>
      <w:proofErr w:type="gramStart"/>
      <w:r w:rsidRPr="00836472">
        <w:rPr>
          <w:rFonts w:ascii="宋体" w:hAnsi="宋体" w:cs="Arial"/>
          <w:color w:val="333333"/>
          <w:sz w:val="24"/>
          <w:szCs w:val="24"/>
        </w:rPr>
        <w:t>教态自然</w:t>
      </w:r>
      <w:proofErr w:type="gramEnd"/>
      <w:r w:rsidRPr="00836472">
        <w:rPr>
          <w:rFonts w:ascii="宋体" w:hAnsi="宋体" w:cs="Arial"/>
          <w:color w:val="333333"/>
          <w:sz w:val="24"/>
          <w:szCs w:val="24"/>
        </w:rPr>
        <w:t>，思路清晰。老师</w:t>
      </w:r>
      <w:r w:rsidRPr="00836472">
        <w:rPr>
          <w:rFonts w:ascii="宋体" w:hAnsi="宋体" w:cs="Arial" w:hint="eastAsia"/>
          <w:color w:val="333333"/>
          <w:sz w:val="24"/>
          <w:szCs w:val="24"/>
        </w:rPr>
        <w:t>们</w:t>
      </w:r>
      <w:r w:rsidRPr="00836472">
        <w:rPr>
          <w:rFonts w:ascii="宋体" w:hAnsi="宋体" w:cs="Arial"/>
          <w:color w:val="333333"/>
          <w:sz w:val="24"/>
          <w:szCs w:val="24"/>
        </w:rPr>
        <w:t xml:space="preserve">在整个课堂教学的组织中不慌不忙、松弛有度、收放自如。设计的问题合理科学，针对性强，都能把握重点和难点，解决核心问题。 </w:t>
      </w:r>
    </w:p>
    <w:p w:rsidR="009F6FCA" w:rsidRPr="00836472" w:rsidRDefault="009F6FCA" w:rsidP="009F6FCA">
      <w:pPr>
        <w:spacing w:line="400" w:lineRule="exact"/>
        <w:ind w:firstLineChars="150" w:firstLine="360"/>
        <w:jc w:val="left"/>
        <w:rPr>
          <w:rFonts w:ascii="宋体" w:hAnsi="宋体" w:cs="Arial"/>
          <w:color w:val="333333"/>
          <w:sz w:val="24"/>
          <w:szCs w:val="24"/>
        </w:rPr>
      </w:pPr>
      <w:r w:rsidRPr="00836472">
        <w:rPr>
          <w:rFonts w:ascii="宋体" w:hAnsi="宋体" w:cs="Arial"/>
          <w:color w:val="333333"/>
          <w:sz w:val="24"/>
          <w:szCs w:val="24"/>
        </w:rPr>
        <w:t xml:space="preserve">最后，注重反思，吸取经验。每位老师上完课后，都会对自己的课进行反思，与同学科的老师交流，主动向听课教师请教，听取评委们的批评指导，并在此基础上思考课的得与失，将不足改进，将长处守住，真正从心里把这次活动当作取长补短的平台和机会，从而为以后的教育教学奠定良好的基础。 </w:t>
      </w:r>
    </w:p>
    <w:p w:rsidR="009F6FCA" w:rsidRDefault="009F6FCA" w:rsidP="009F6FCA">
      <w:pPr>
        <w:spacing w:line="400" w:lineRule="exact"/>
        <w:ind w:firstLineChars="200" w:firstLine="480"/>
        <w:jc w:val="left"/>
        <w:rPr>
          <w:rFonts w:ascii="宋体" w:hAnsi="宋体" w:cs="Arial"/>
          <w:color w:val="333333"/>
          <w:sz w:val="24"/>
          <w:szCs w:val="24"/>
        </w:rPr>
      </w:pPr>
      <w:r w:rsidRPr="00836472">
        <w:rPr>
          <w:rFonts w:ascii="宋体" w:hAnsi="宋体" w:cs="Arial"/>
          <w:color w:val="333333"/>
          <w:sz w:val="24"/>
          <w:szCs w:val="24"/>
        </w:rPr>
        <w:t xml:space="preserve">尽管有诸多的可喜之处，但也有一些不足之处： </w:t>
      </w:r>
    </w:p>
    <w:p w:rsidR="009F6FCA" w:rsidRDefault="009F6FCA" w:rsidP="009F6FCA">
      <w:pPr>
        <w:spacing w:line="400" w:lineRule="exact"/>
        <w:ind w:firstLineChars="200" w:firstLine="480"/>
        <w:jc w:val="left"/>
        <w:rPr>
          <w:rFonts w:ascii="宋体" w:hAnsi="宋体" w:cs="Arial"/>
          <w:color w:val="333333"/>
          <w:sz w:val="24"/>
          <w:szCs w:val="24"/>
        </w:rPr>
      </w:pPr>
      <w:r w:rsidRPr="00836472">
        <w:rPr>
          <w:rFonts w:ascii="宋体" w:hAnsi="宋体" w:cs="Arial"/>
          <w:color w:val="333333"/>
          <w:sz w:val="24"/>
          <w:szCs w:val="24"/>
        </w:rPr>
        <w:t xml:space="preserve">1、就教案撰写来看，有些教案过于简单，内容不详；有些教案重难点未恰当把握；有些教案过程设计不完整，没有板书。 </w:t>
      </w:r>
    </w:p>
    <w:p w:rsidR="009F6FCA" w:rsidRDefault="009F6FCA" w:rsidP="009F6FCA">
      <w:pPr>
        <w:spacing w:line="400" w:lineRule="exact"/>
        <w:ind w:firstLineChars="200" w:firstLine="480"/>
        <w:jc w:val="left"/>
        <w:rPr>
          <w:rFonts w:ascii="宋体" w:hAnsi="宋体" w:cs="Arial"/>
          <w:color w:val="333333"/>
          <w:sz w:val="24"/>
          <w:szCs w:val="24"/>
        </w:rPr>
      </w:pPr>
      <w:r w:rsidRPr="00836472">
        <w:rPr>
          <w:rFonts w:ascii="宋体" w:hAnsi="宋体" w:cs="Arial"/>
          <w:color w:val="333333"/>
          <w:sz w:val="24"/>
          <w:szCs w:val="24"/>
        </w:rPr>
        <w:t>2、就课堂流程设计而言，个别老师由于对教材内容的处理不够合理，对学</w:t>
      </w:r>
      <w:proofErr w:type="gramStart"/>
      <w:r w:rsidRPr="00836472">
        <w:rPr>
          <w:rFonts w:ascii="宋体" w:hAnsi="宋体" w:cs="Arial"/>
          <w:color w:val="333333"/>
          <w:sz w:val="24"/>
          <w:szCs w:val="24"/>
        </w:rPr>
        <w:t>情判断</w:t>
      </w:r>
      <w:proofErr w:type="gramEnd"/>
      <w:r w:rsidRPr="00836472">
        <w:rPr>
          <w:rFonts w:ascii="宋体" w:hAnsi="宋体" w:cs="Arial"/>
          <w:color w:val="333333"/>
          <w:sz w:val="24"/>
          <w:szCs w:val="24"/>
        </w:rPr>
        <w:t>不准确，导致授课时间把握不到位，出现了早下、拖堂现象。</w:t>
      </w:r>
    </w:p>
    <w:p w:rsidR="009F6FCA" w:rsidRDefault="009F6FCA" w:rsidP="009F6FCA">
      <w:pPr>
        <w:spacing w:line="400" w:lineRule="exact"/>
        <w:ind w:firstLineChars="200" w:firstLine="480"/>
        <w:jc w:val="left"/>
        <w:rPr>
          <w:rFonts w:ascii="宋体" w:hAnsi="宋体" w:cs="Arial"/>
          <w:color w:val="333333"/>
          <w:sz w:val="24"/>
          <w:szCs w:val="24"/>
        </w:rPr>
      </w:pPr>
      <w:r w:rsidRPr="00836472">
        <w:rPr>
          <w:rFonts w:ascii="宋体" w:hAnsi="宋体" w:cs="Arial"/>
          <w:color w:val="333333"/>
          <w:sz w:val="24"/>
          <w:szCs w:val="24"/>
        </w:rPr>
        <w:t xml:space="preserve"> 3、就课堂评价而言，学生回答问题时，老师对学生的鼓励性语言较少。对学生的解答，有的没有及时评价，有的甚至还忽略了对学生的评价，这也是极需要改进的地方。对学生学习效果的</w:t>
      </w:r>
      <w:proofErr w:type="gramStart"/>
      <w:r w:rsidRPr="00836472">
        <w:rPr>
          <w:rFonts w:ascii="宋体" w:hAnsi="宋体" w:cs="Arial"/>
          <w:color w:val="333333"/>
          <w:sz w:val="24"/>
          <w:szCs w:val="24"/>
        </w:rPr>
        <w:t>考量</w:t>
      </w:r>
      <w:proofErr w:type="gramEnd"/>
      <w:r w:rsidRPr="00836472">
        <w:rPr>
          <w:rFonts w:ascii="宋体" w:hAnsi="宋体" w:cs="Arial"/>
          <w:color w:val="333333"/>
          <w:sz w:val="24"/>
          <w:szCs w:val="24"/>
        </w:rPr>
        <w:t>，应该是判断一堂课好坏的最重要的标准。有些课堂只体现了教师的“教”的水平，而不了解学生学的“效果”。</w:t>
      </w:r>
    </w:p>
    <w:p w:rsidR="009F6FCA" w:rsidRDefault="009F6FCA" w:rsidP="009F6FCA">
      <w:pPr>
        <w:spacing w:line="400" w:lineRule="exact"/>
        <w:ind w:firstLineChars="200" w:firstLine="480"/>
        <w:jc w:val="left"/>
        <w:rPr>
          <w:rFonts w:ascii="宋体" w:hAnsi="宋体" w:cs="Arial"/>
          <w:color w:val="333333"/>
          <w:sz w:val="24"/>
          <w:szCs w:val="24"/>
        </w:rPr>
      </w:pPr>
      <w:r w:rsidRPr="00836472">
        <w:rPr>
          <w:rFonts w:ascii="宋体" w:hAnsi="宋体" w:cs="Arial"/>
          <w:color w:val="333333"/>
          <w:sz w:val="24"/>
          <w:szCs w:val="24"/>
        </w:rPr>
        <w:t xml:space="preserve"> 4、就课堂语言而言，部分老师语速太快，授课内容过多，任务繁重，学生</w:t>
      </w:r>
      <w:r w:rsidRPr="00836472">
        <w:rPr>
          <w:rFonts w:ascii="宋体" w:hAnsi="宋体" w:cs="Arial"/>
          <w:color w:val="333333"/>
          <w:sz w:val="24"/>
          <w:szCs w:val="24"/>
        </w:rPr>
        <w:lastRenderedPageBreak/>
        <w:t>不易接受，甚至接受困难。</w:t>
      </w:r>
    </w:p>
    <w:p w:rsidR="009F6FCA" w:rsidRDefault="009F6FCA" w:rsidP="009F6FCA">
      <w:pPr>
        <w:spacing w:line="400" w:lineRule="exact"/>
        <w:ind w:firstLineChars="200" w:firstLine="480"/>
        <w:jc w:val="left"/>
        <w:rPr>
          <w:rFonts w:ascii="宋体" w:hAnsi="宋体" w:cs="Arial"/>
          <w:color w:val="333333"/>
          <w:sz w:val="24"/>
          <w:szCs w:val="24"/>
        </w:rPr>
      </w:pPr>
      <w:r w:rsidRPr="00836472">
        <w:rPr>
          <w:rFonts w:ascii="宋体" w:hAnsi="宋体" w:cs="Arial"/>
          <w:color w:val="333333"/>
          <w:sz w:val="24"/>
          <w:szCs w:val="24"/>
        </w:rPr>
        <w:t xml:space="preserve"> 5.</w:t>
      </w:r>
      <w:r>
        <w:rPr>
          <w:rFonts w:ascii="宋体" w:hAnsi="宋体" w:cs="Arial"/>
          <w:color w:val="333333"/>
          <w:sz w:val="24"/>
          <w:szCs w:val="24"/>
        </w:rPr>
        <w:t>还有个别老师讲得过多，课堂上没有</w:t>
      </w:r>
      <w:r w:rsidRPr="00836472">
        <w:rPr>
          <w:rFonts w:ascii="宋体" w:hAnsi="宋体" w:cs="Arial"/>
          <w:color w:val="333333"/>
          <w:sz w:val="24"/>
          <w:szCs w:val="24"/>
        </w:rPr>
        <w:t>体现学生的自主性。学生探究、合作、自主的精神还有待于进一步培养和提高。</w:t>
      </w:r>
    </w:p>
    <w:p w:rsidR="009F6FCA" w:rsidRPr="00836472" w:rsidRDefault="009F6FCA" w:rsidP="009F6FCA">
      <w:pPr>
        <w:spacing w:line="400" w:lineRule="exact"/>
        <w:ind w:firstLineChars="200" w:firstLine="480"/>
        <w:jc w:val="left"/>
        <w:rPr>
          <w:rFonts w:ascii="宋体" w:hAnsi="宋体" w:cs="Arial"/>
          <w:color w:val="333333"/>
          <w:sz w:val="24"/>
          <w:szCs w:val="24"/>
        </w:rPr>
      </w:pPr>
      <w:r w:rsidRPr="00836472">
        <w:rPr>
          <w:rFonts w:ascii="宋体" w:hAnsi="宋体" w:cs="Arial"/>
          <w:color w:val="333333"/>
          <w:sz w:val="24"/>
          <w:szCs w:val="24"/>
        </w:rPr>
        <w:t xml:space="preserve"> 当然，虽然有上述缺点，但是瑕不掩瑜，之所以指出存在的问题，是衷心希望各位老师要以这次优质课评比为契机，力争在今后的课堂教学中海纳百川、博采众长，力争使自己的课堂教学水平再上一个新台阶 </w:t>
      </w:r>
    </w:p>
    <w:p w:rsidR="009F6FCA" w:rsidRPr="00836472" w:rsidRDefault="009F6FCA" w:rsidP="009F6FCA">
      <w:pPr>
        <w:spacing w:line="400" w:lineRule="exact"/>
        <w:ind w:firstLineChars="150" w:firstLine="360"/>
        <w:jc w:val="left"/>
        <w:rPr>
          <w:rFonts w:ascii="宋体" w:hAnsi="宋体" w:cs="Arial"/>
          <w:color w:val="333333"/>
          <w:sz w:val="24"/>
          <w:szCs w:val="24"/>
        </w:rPr>
      </w:pPr>
      <w:r w:rsidRPr="00836472">
        <w:rPr>
          <w:rFonts w:ascii="宋体" w:hAnsi="宋体" w:cs="Arial" w:hint="eastAsia"/>
          <w:color w:val="333333"/>
          <w:sz w:val="24"/>
          <w:szCs w:val="24"/>
        </w:rPr>
        <w:t xml:space="preserve"> </w:t>
      </w:r>
    </w:p>
    <w:p w:rsidR="009F6FCA" w:rsidRDefault="009F6FCA" w:rsidP="009F6FCA">
      <w:pPr>
        <w:spacing w:line="400" w:lineRule="exact"/>
        <w:ind w:firstLineChars="150" w:firstLine="360"/>
        <w:jc w:val="left"/>
        <w:rPr>
          <w:rFonts w:ascii="宋体" w:hAnsi="宋体" w:cs="Arial"/>
          <w:color w:val="333333"/>
          <w:sz w:val="24"/>
          <w:szCs w:val="24"/>
        </w:rPr>
      </w:pPr>
    </w:p>
    <w:p w:rsidR="009F6FCA" w:rsidRPr="00836472" w:rsidRDefault="009F6FCA" w:rsidP="009F6FCA">
      <w:pPr>
        <w:spacing w:line="400" w:lineRule="exact"/>
        <w:ind w:firstLineChars="150" w:firstLine="360"/>
        <w:jc w:val="left"/>
        <w:rPr>
          <w:rFonts w:ascii="宋体" w:hAnsi="宋体" w:cs="Arial"/>
          <w:color w:val="333333"/>
          <w:sz w:val="24"/>
          <w:szCs w:val="24"/>
        </w:rPr>
      </w:pPr>
    </w:p>
    <w:p w:rsidR="009F6FCA" w:rsidRPr="00836472" w:rsidRDefault="009F6FCA" w:rsidP="009F6FCA">
      <w:pPr>
        <w:spacing w:line="400" w:lineRule="exact"/>
        <w:ind w:firstLineChars="150" w:firstLine="360"/>
        <w:jc w:val="left"/>
        <w:rPr>
          <w:rFonts w:ascii="宋体" w:hAnsi="宋体" w:cs="Arial"/>
          <w:color w:val="333333"/>
          <w:sz w:val="24"/>
          <w:szCs w:val="24"/>
        </w:rPr>
      </w:pPr>
    </w:p>
    <w:p w:rsidR="009F6FCA" w:rsidRPr="00836472" w:rsidRDefault="009F6FCA" w:rsidP="009F6FCA">
      <w:pPr>
        <w:spacing w:line="400" w:lineRule="exact"/>
        <w:ind w:firstLineChars="1800" w:firstLine="4320"/>
        <w:jc w:val="right"/>
        <w:rPr>
          <w:rFonts w:ascii="宋体" w:hAnsi="宋体" w:cs="Arial"/>
          <w:color w:val="333333"/>
          <w:sz w:val="24"/>
          <w:szCs w:val="24"/>
        </w:rPr>
      </w:pPr>
      <w:r w:rsidRPr="00836472">
        <w:rPr>
          <w:rFonts w:ascii="宋体" w:hAnsi="宋体" w:cs="Arial" w:hint="eastAsia"/>
          <w:color w:val="333333"/>
          <w:sz w:val="24"/>
          <w:szCs w:val="24"/>
        </w:rPr>
        <w:t xml:space="preserve">横山桥初级中学体育组 </w:t>
      </w:r>
    </w:p>
    <w:p w:rsidR="009F6FCA" w:rsidRPr="00836472" w:rsidRDefault="009F6FCA" w:rsidP="009F6FCA">
      <w:pPr>
        <w:spacing w:line="400" w:lineRule="exact"/>
        <w:ind w:firstLineChars="2400" w:firstLine="5760"/>
        <w:jc w:val="right"/>
        <w:rPr>
          <w:rFonts w:ascii="宋体" w:hAnsi="宋体" w:cs="Arial"/>
          <w:color w:val="333333"/>
          <w:sz w:val="24"/>
          <w:szCs w:val="24"/>
        </w:rPr>
      </w:pPr>
      <w:r w:rsidRPr="00836472">
        <w:rPr>
          <w:rFonts w:ascii="宋体" w:hAnsi="宋体" w:cs="Arial" w:hint="eastAsia"/>
          <w:color w:val="333333"/>
          <w:sz w:val="24"/>
          <w:szCs w:val="24"/>
        </w:rPr>
        <w:t>2018.1</w:t>
      </w:r>
    </w:p>
    <w:p w:rsidR="00787202" w:rsidRPr="009F6FCA" w:rsidRDefault="00787202" w:rsidP="00787202">
      <w:pPr>
        <w:rPr>
          <w:sz w:val="28"/>
          <w:szCs w:val="28"/>
        </w:rPr>
      </w:pPr>
    </w:p>
    <w:p w:rsidR="00787202" w:rsidRDefault="00787202" w:rsidP="00787202">
      <w:pPr>
        <w:rPr>
          <w:sz w:val="28"/>
          <w:szCs w:val="28"/>
        </w:rPr>
      </w:pPr>
    </w:p>
    <w:p w:rsidR="00787202" w:rsidRPr="00787202" w:rsidRDefault="00787202" w:rsidP="00787202">
      <w:pPr>
        <w:rPr>
          <w:sz w:val="28"/>
          <w:szCs w:val="28"/>
        </w:rPr>
      </w:pPr>
    </w:p>
    <w:p w:rsidR="009F6FCA" w:rsidRDefault="009F6FCA" w:rsidP="00787202">
      <w:pPr>
        <w:rPr>
          <w:sz w:val="28"/>
          <w:szCs w:val="28"/>
        </w:rPr>
      </w:pPr>
    </w:p>
    <w:p w:rsidR="00CC40C9" w:rsidRDefault="00CC40C9" w:rsidP="00787202">
      <w:pPr>
        <w:rPr>
          <w:sz w:val="28"/>
          <w:szCs w:val="28"/>
        </w:rPr>
      </w:pPr>
    </w:p>
    <w:p w:rsidR="00CC40C9" w:rsidRDefault="00CC40C9" w:rsidP="00787202">
      <w:pPr>
        <w:rPr>
          <w:sz w:val="28"/>
          <w:szCs w:val="28"/>
        </w:rPr>
      </w:pPr>
    </w:p>
    <w:p w:rsidR="00CC40C9" w:rsidRDefault="00CC40C9" w:rsidP="00787202">
      <w:pPr>
        <w:rPr>
          <w:sz w:val="28"/>
          <w:szCs w:val="28"/>
        </w:rPr>
      </w:pPr>
    </w:p>
    <w:p w:rsidR="00CC40C9" w:rsidRDefault="00CC40C9" w:rsidP="00787202">
      <w:pPr>
        <w:rPr>
          <w:sz w:val="28"/>
          <w:szCs w:val="28"/>
        </w:rPr>
      </w:pPr>
    </w:p>
    <w:p w:rsidR="00CC40C9" w:rsidRDefault="00CC40C9" w:rsidP="00787202">
      <w:pPr>
        <w:rPr>
          <w:sz w:val="28"/>
          <w:szCs w:val="28"/>
        </w:rPr>
      </w:pPr>
    </w:p>
    <w:p w:rsidR="00CC40C9" w:rsidRDefault="00CC40C9" w:rsidP="00787202">
      <w:pPr>
        <w:rPr>
          <w:sz w:val="28"/>
          <w:szCs w:val="28"/>
        </w:rPr>
      </w:pPr>
    </w:p>
    <w:p w:rsidR="00CC40C9" w:rsidRDefault="00CC40C9" w:rsidP="00787202">
      <w:pPr>
        <w:rPr>
          <w:sz w:val="28"/>
          <w:szCs w:val="28"/>
        </w:rPr>
      </w:pPr>
    </w:p>
    <w:p w:rsidR="00CC40C9" w:rsidRDefault="00CC40C9" w:rsidP="00787202">
      <w:pPr>
        <w:rPr>
          <w:sz w:val="28"/>
          <w:szCs w:val="28"/>
        </w:rPr>
      </w:pPr>
    </w:p>
    <w:p w:rsidR="00CC40C9" w:rsidRDefault="00CC40C9" w:rsidP="00787202">
      <w:pPr>
        <w:rPr>
          <w:sz w:val="28"/>
          <w:szCs w:val="28"/>
        </w:rPr>
      </w:pPr>
    </w:p>
    <w:p w:rsidR="00CC40C9" w:rsidRDefault="00CC40C9" w:rsidP="00787202">
      <w:pPr>
        <w:rPr>
          <w:sz w:val="28"/>
          <w:szCs w:val="28"/>
        </w:rPr>
      </w:pPr>
    </w:p>
    <w:p w:rsidR="00787202" w:rsidRPr="00CC40C9" w:rsidRDefault="003B49A0" w:rsidP="00787202">
      <w:pPr>
        <w:rPr>
          <w:b/>
          <w:sz w:val="28"/>
          <w:szCs w:val="28"/>
        </w:rPr>
      </w:pPr>
      <w:r>
        <w:rPr>
          <w:rFonts w:hint="eastAsia"/>
          <w:b/>
          <w:sz w:val="28"/>
          <w:szCs w:val="28"/>
        </w:rPr>
        <w:lastRenderedPageBreak/>
        <w:t>7</w:t>
      </w:r>
      <w:r>
        <w:rPr>
          <w:rFonts w:hint="eastAsia"/>
          <w:b/>
          <w:sz w:val="28"/>
          <w:szCs w:val="28"/>
        </w:rPr>
        <w:t>、</w:t>
      </w:r>
      <w:r w:rsidR="00787202" w:rsidRPr="00CC40C9">
        <w:rPr>
          <w:rFonts w:hint="eastAsia"/>
          <w:b/>
          <w:sz w:val="28"/>
          <w:szCs w:val="28"/>
        </w:rPr>
        <w:t>市备案课题《农村中学足球校本课程开发的实践研究》</w:t>
      </w:r>
    </w:p>
    <w:p w:rsidR="009F6FCA" w:rsidRPr="00EE026C" w:rsidRDefault="009F6FCA" w:rsidP="009F6FCA">
      <w:pPr>
        <w:spacing w:line="300" w:lineRule="auto"/>
        <w:rPr>
          <w:rFonts w:ascii="黑体" w:eastAsia="黑体" w:hAnsi="黑体"/>
          <w:sz w:val="32"/>
          <w:szCs w:val="32"/>
        </w:rPr>
      </w:pPr>
      <w:r w:rsidRPr="00EE026C">
        <w:rPr>
          <w:rFonts w:ascii="黑体" w:eastAsia="黑体" w:hAnsi="黑体" w:hint="eastAsia"/>
          <w:sz w:val="32"/>
          <w:szCs w:val="32"/>
        </w:rPr>
        <w:t>附件2</w:t>
      </w:r>
    </w:p>
    <w:p w:rsidR="009F6FCA" w:rsidRDefault="009F6FCA" w:rsidP="009F6FCA">
      <w:pPr>
        <w:spacing w:line="300" w:lineRule="auto"/>
      </w:pPr>
    </w:p>
    <w:p w:rsidR="009F6FCA" w:rsidRDefault="009F6FCA" w:rsidP="009F6FCA">
      <w:pPr>
        <w:spacing w:line="300" w:lineRule="auto"/>
      </w:pPr>
    </w:p>
    <w:p w:rsidR="009F6FCA" w:rsidRPr="00EE026C" w:rsidRDefault="009F6FCA" w:rsidP="009F6FCA">
      <w:pPr>
        <w:spacing w:line="700" w:lineRule="exact"/>
        <w:jc w:val="center"/>
        <w:rPr>
          <w:rFonts w:ascii="方正小标宋简体" w:eastAsia="方正小标宋简体"/>
          <w:bCs/>
          <w:spacing w:val="40"/>
          <w:sz w:val="48"/>
          <w:szCs w:val="48"/>
        </w:rPr>
      </w:pPr>
      <w:r w:rsidRPr="00EE026C">
        <w:rPr>
          <w:rFonts w:ascii="方正小标宋简体" w:eastAsia="方正小标宋简体" w:hint="eastAsia"/>
          <w:bCs/>
          <w:spacing w:val="40"/>
          <w:sz w:val="48"/>
          <w:szCs w:val="48"/>
        </w:rPr>
        <w:t>常州市教育科学“十三五”规划</w:t>
      </w:r>
    </w:p>
    <w:p w:rsidR="009F6FCA" w:rsidRPr="00EE026C" w:rsidRDefault="009F6FCA" w:rsidP="009F6FCA">
      <w:pPr>
        <w:spacing w:line="700" w:lineRule="exact"/>
        <w:jc w:val="center"/>
        <w:rPr>
          <w:rFonts w:ascii="方正小标宋简体" w:eastAsia="方正小标宋简体" w:hAnsi="华文细黑"/>
          <w:bCs/>
          <w:spacing w:val="40"/>
          <w:sz w:val="48"/>
          <w:szCs w:val="48"/>
        </w:rPr>
      </w:pPr>
      <w:r w:rsidRPr="00EE026C">
        <w:rPr>
          <w:rFonts w:ascii="方正小标宋简体" w:eastAsia="方正小标宋简体" w:hint="eastAsia"/>
          <w:bCs/>
          <w:spacing w:val="40"/>
          <w:sz w:val="48"/>
          <w:szCs w:val="48"/>
        </w:rPr>
        <w:t>课题</w:t>
      </w:r>
      <w:r w:rsidRPr="00EE026C">
        <w:rPr>
          <w:rFonts w:ascii="方正小标宋简体" w:eastAsia="方正小标宋简体" w:hAnsi="华文细黑" w:hint="eastAsia"/>
          <w:bCs/>
          <w:spacing w:val="40"/>
          <w:sz w:val="48"/>
          <w:szCs w:val="48"/>
        </w:rPr>
        <w:t>申报评审书</w:t>
      </w:r>
    </w:p>
    <w:p w:rsidR="009F6FCA" w:rsidRPr="00C907AF" w:rsidRDefault="009F6FCA" w:rsidP="009F6FCA">
      <w:pPr>
        <w:tabs>
          <w:tab w:val="left" w:pos="540"/>
        </w:tabs>
        <w:spacing w:line="300" w:lineRule="auto"/>
        <w:jc w:val="center"/>
        <w:rPr>
          <w:rFonts w:ascii="仿宋_GB2312" w:eastAsia="仿宋_GB2312"/>
          <w:sz w:val="30"/>
          <w:szCs w:val="30"/>
        </w:rPr>
      </w:pPr>
    </w:p>
    <w:p w:rsidR="009F6FCA" w:rsidRDefault="009F6FCA" w:rsidP="009F6FCA">
      <w:pPr>
        <w:tabs>
          <w:tab w:val="left" w:pos="540"/>
        </w:tabs>
        <w:spacing w:line="300" w:lineRule="auto"/>
      </w:pPr>
    </w:p>
    <w:p w:rsidR="009F6FCA" w:rsidRDefault="009F6FCA" w:rsidP="009F6FCA">
      <w:pPr>
        <w:tabs>
          <w:tab w:val="left" w:pos="540"/>
        </w:tabs>
        <w:spacing w:line="300" w:lineRule="auto"/>
      </w:pPr>
    </w:p>
    <w:p w:rsidR="009F6FCA" w:rsidRDefault="009F6FCA" w:rsidP="009F6FCA">
      <w:pPr>
        <w:tabs>
          <w:tab w:val="left" w:pos="540"/>
        </w:tabs>
        <w:spacing w:line="300" w:lineRule="auto"/>
      </w:pPr>
    </w:p>
    <w:p w:rsidR="009F6FCA" w:rsidRDefault="009F6FCA" w:rsidP="009F6FCA">
      <w:pPr>
        <w:tabs>
          <w:tab w:val="left" w:pos="540"/>
        </w:tabs>
        <w:spacing w:line="300" w:lineRule="auto"/>
      </w:pPr>
    </w:p>
    <w:p w:rsidR="009F6FCA" w:rsidRDefault="00CD2637" w:rsidP="009F6FCA">
      <w:pPr>
        <w:tabs>
          <w:tab w:val="left" w:pos="540"/>
        </w:tabs>
        <w:spacing w:line="300" w:lineRule="auto"/>
      </w:pPr>
      <w:r>
        <w:rPr>
          <w:noProof/>
        </w:rPr>
        <w:drawing>
          <wp:anchor distT="0" distB="0" distL="114300" distR="114300" simplePos="0" relativeHeight="251757568" behindDoc="1" locked="0" layoutInCell="1" allowOverlap="1">
            <wp:simplePos x="0" y="0"/>
            <wp:positionH relativeFrom="column">
              <wp:posOffset>2929255</wp:posOffset>
            </wp:positionH>
            <wp:positionV relativeFrom="paragraph">
              <wp:posOffset>40640</wp:posOffset>
            </wp:positionV>
            <wp:extent cx="2923540" cy="3965575"/>
            <wp:effectExtent l="0" t="0" r="0" b="0"/>
            <wp:wrapNone/>
            <wp:docPr id="31" name="图片 30"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65575"/>
                    </a:xfrm>
                    <a:prstGeom prst="rect">
                      <a:avLst/>
                    </a:prstGeom>
                  </pic:spPr>
                </pic:pic>
              </a:graphicData>
            </a:graphic>
          </wp:anchor>
        </w:drawing>
      </w:r>
    </w:p>
    <w:p w:rsidR="009F6FCA" w:rsidRDefault="009F6FCA" w:rsidP="009F6FCA">
      <w:pPr>
        <w:tabs>
          <w:tab w:val="left" w:pos="540"/>
        </w:tabs>
        <w:spacing w:line="300" w:lineRule="auto"/>
      </w:pPr>
    </w:p>
    <w:p w:rsidR="009F6FCA" w:rsidRDefault="009F6FCA" w:rsidP="009F6FCA">
      <w:pPr>
        <w:tabs>
          <w:tab w:val="left" w:pos="540"/>
        </w:tabs>
        <w:spacing w:line="300" w:lineRule="auto"/>
      </w:pPr>
    </w:p>
    <w:p w:rsidR="009F6FCA" w:rsidRPr="009E316A" w:rsidRDefault="009F6FCA" w:rsidP="009F6FCA">
      <w:pPr>
        <w:tabs>
          <w:tab w:val="left" w:pos="540"/>
        </w:tabs>
        <w:spacing w:line="300" w:lineRule="auto"/>
        <w:ind w:firstLineChars="350" w:firstLine="1316"/>
        <w:rPr>
          <w:rFonts w:ascii="宋体" w:hAnsi="宋体"/>
          <w:bCs/>
          <w:u w:val="single"/>
        </w:rPr>
      </w:pPr>
      <w:r w:rsidRPr="009E316A">
        <w:rPr>
          <w:rFonts w:ascii="宋体" w:hAnsi="宋体" w:hint="eastAsia"/>
          <w:bCs/>
          <w:spacing w:val="38"/>
          <w:sz w:val="30"/>
        </w:rPr>
        <w:t>课题名称</w:t>
      </w:r>
      <w:r>
        <w:rPr>
          <w:rFonts w:ascii="宋体" w:hAnsi="宋体" w:hint="eastAsia"/>
          <w:bCs/>
          <w:spacing w:val="38"/>
          <w:sz w:val="30"/>
        </w:rPr>
        <w:t>：《</w:t>
      </w:r>
      <w:r>
        <w:rPr>
          <w:rFonts w:ascii="宋体" w:hAnsi="宋体" w:hint="eastAsia"/>
          <w:bCs/>
          <w:sz w:val="28"/>
          <w:szCs w:val="28"/>
          <w:u w:val="single"/>
        </w:rPr>
        <w:t>农村中学足球校本课程开发的实践</w:t>
      </w:r>
      <w:r w:rsidRPr="00BA5AE8">
        <w:rPr>
          <w:rFonts w:ascii="宋体" w:hAnsi="宋体" w:hint="eastAsia"/>
          <w:bCs/>
          <w:sz w:val="28"/>
          <w:szCs w:val="28"/>
          <w:u w:val="single"/>
        </w:rPr>
        <w:t>研究</w:t>
      </w:r>
      <w:r>
        <w:rPr>
          <w:rFonts w:ascii="宋体" w:hAnsi="宋体" w:hint="eastAsia"/>
          <w:bCs/>
          <w:sz w:val="28"/>
          <w:szCs w:val="28"/>
          <w:u w:val="single"/>
        </w:rPr>
        <w:t>》</w:t>
      </w:r>
      <w:r>
        <w:rPr>
          <w:rFonts w:ascii="宋体" w:hAnsi="宋体" w:hint="eastAsia"/>
          <w:bCs/>
          <w:u w:val="single"/>
        </w:rPr>
        <w:t xml:space="preserve"> </w:t>
      </w:r>
      <w:r w:rsidRPr="009D535B">
        <w:rPr>
          <w:rFonts w:ascii="宋体" w:hAnsi="宋体" w:hint="eastAsia"/>
          <w:bCs/>
        </w:rPr>
        <w:t xml:space="preserve">    </w:t>
      </w:r>
      <w:r w:rsidRPr="009E316A">
        <w:rPr>
          <w:rFonts w:ascii="宋体" w:hAnsi="宋体" w:hint="eastAsia"/>
          <w:bCs/>
          <w:u w:val="single"/>
        </w:rPr>
        <w:t xml:space="preserve">  </w:t>
      </w:r>
    </w:p>
    <w:p w:rsidR="009F6FCA" w:rsidRPr="009E316A" w:rsidRDefault="009F6FCA" w:rsidP="009F6FCA">
      <w:pPr>
        <w:tabs>
          <w:tab w:val="left" w:pos="540"/>
        </w:tabs>
        <w:spacing w:line="300" w:lineRule="auto"/>
        <w:ind w:firstLineChars="350" w:firstLine="1316"/>
        <w:rPr>
          <w:rFonts w:ascii="宋体" w:hAnsi="宋体"/>
          <w:bCs/>
          <w:u w:val="single"/>
        </w:rPr>
      </w:pPr>
      <w:r w:rsidRPr="00374B9A">
        <w:rPr>
          <w:rFonts w:ascii="宋体" w:hAnsi="宋体" w:hint="eastAsia"/>
          <w:bCs/>
          <w:spacing w:val="38"/>
          <w:sz w:val="30"/>
        </w:rPr>
        <w:t>研究方向</w:t>
      </w:r>
      <w:r>
        <w:rPr>
          <w:rFonts w:ascii="宋体" w:hAnsi="宋体" w:hint="eastAsia"/>
          <w:bCs/>
          <w:spacing w:val="38"/>
          <w:sz w:val="30"/>
        </w:rPr>
        <w:t>：</w:t>
      </w:r>
      <w:r w:rsidRPr="009E316A">
        <w:rPr>
          <w:rFonts w:ascii="宋体" w:hAnsi="宋体" w:hint="eastAsia"/>
          <w:bCs/>
          <w:u w:val="single"/>
        </w:rPr>
        <w:t xml:space="preserve">  </w:t>
      </w:r>
      <w:r w:rsidRPr="00BA5AE8">
        <w:rPr>
          <w:rFonts w:ascii="宋体" w:hAnsi="宋体" w:hint="eastAsia"/>
          <w:bCs/>
          <w:sz w:val="28"/>
          <w:szCs w:val="28"/>
          <w:u w:val="single"/>
        </w:rPr>
        <w:t xml:space="preserve">  自选课题    </w:t>
      </w:r>
      <w:r w:rsidRPr="009E316A">
        <w:rPr>
          <w:rFonts w:ascii="宋体" w:hAnsi="宋体" w:hint="eastAsia"/>
          <w:bCs/>
          <w:u w:val="single"/>
        </w:rPr>
        <w:t xml:space="preserve">            </w:t>
      </w:r>
      <w:r>
        <w:rPr>
          <w:rFonts w:ascii="宋体" w:hAnsi="宋体" w:hint="eastAsia"/>
          <w:bCs/>
          <w:u w:val="single"/>
        </w:rPr>
        <w:t xml:space="preserve">      </w:t>
      </w:r>
      <w:r w:rsidRPr="009E316A">
        <w:rPr>
          <w:rFonts w:ascii="宋体" w:hAnsi="宋体" w:hint="eastAsia"/>
          <w:bCs/>
          <w:u w:val="single"/>
        </w:rPr>
        <w:t xml:space="preserve">  </w:t>
      </w:r>
      <w:r>
        <w:rPr>
          <w:rFonts w:ascii="宋体" w:hAnsi="宋体" w:hint="eastAsia"/>
          <w:bCs/>
          <w:u w:val="single"/>
        </w:rPr>
        <w:t xml:space="preserve">   </w:t>
      </w:r>
      <w:r w:rsidRPr="009E316A">
        <w:rPr>
          <w:rFonts w:ascii="宋体" w:hAnsi="宋体" w:hint="eastAsia"/>
          <w:bCs/>
          <w:u w:val="single"/>
        </w:rPr>
        <w:t xml:space="preserve">    </w:t>
      </w:r>
      <w:r>
        <w:rPr>
          <w:rFonts w:ascii="宋体" w:hAnsi="宋体" w:hint="eastAsia"/>
          <w:bCs/>
          <w:u w:val="single"/>
        </w:rPr>
        <w:t xml:space="preserve"> </w:t>
      </w:r>
      <w:r w:rsidRPr="009E316A">
        <w:rPr>
          <w:rFonts w:ascii="宋体" w:hAnsi="宋体" w:hint="eastAsia"/>
          <w:bCs/>
          <w:u w:val="single"/>
        </w:rPr>
        <w:t xml:space="preserve">  </w:t>
      </w:r>
    </w:p>
    <w:p w:rsidR="009F6FCA" w:rsidRPr="009E316A" w:rsidRDefault="009F6FCA" w:rsidP="009F6FCA">
      <w:pPr>
        <w:tabs>
          <w:tab w:val="left" w:pos="-1800"/>
        </w:tabs>
        <w:spacing w:line="300" w:lineRule="auto"/>
        <w:ind w:firstLineChars="450" w:firstLine="1350"/>
        <w:rPr>
          <w:rFonts w:ascii="宋体" w:hAnsi="宋体"/>
          <w:bCs/>
          <w:spacing w:val="20"/>
          <w:sz w:val="30"/>
        </w:rPr>
      </w:pPr>
      <w:r w:rsidRPr="009E316A">
        <w:rPr>
          <w:rFonts w:ascii="宋体" w:hAnsi="宋体" w:hint="eastAsia"/>
          <w:bCs/>
          <w:sz w:val="30"/>
        </w:rPr>
        <w:t>课题主持人</w:t>
      </w:r>
      <w:r>
        <w:rPr>
          <w:rFonts w:ascii="宋体" w:hAnsi="宋体" w:hint="eastAsia"/>
          <w:bCs/>
          <w:sz w:val="30"/>
        </w:rPr>
        <w:t>：</w:t>
      </w:r>
      <w:r w:rsidRPr="009E316A">
        <w:rPr>
          <w:rFonts w:ascii="宋体" w:hAnsi="宋体" w:hint="eastAsia"/>
          <w:bCs/>
          <w:spacing w:val="20"/>
          <w:sz w:val="30"/>
          <w:u w:val="single"/>
        </w:rPr>
        <w:t xml:space="preserve"> </w:t>
      </w:r>
      <w:r>
        <w:rPr>
          <w:rFonts w:ascii="宋体" w:hAnsi="宋体" w:hint="eastAsia"/>
          <w:bCs/>
          <w:spacing w:val="20"/>
          <w:sz w:val="30"/>
          <w:u w:val="single"/>
        </w:rPr>
        <w:t>徐建文</w:t>
      </w:r>
      <w:r w:rsidRPr="009E316A">
        <w:rPr>
          <w:rFonts w:ascii="宋体" w:hAnsi="宋体" w:hint="eastAsia"/>
          <w:bCs/>
          <w:spacing w:val="20"/>
          <w:sz w:val="30"/>
          <w:u w:val="single"/>
        </w:rPr>
        <w:t xml:space="preserve"> </w:t>
      </w:r>
      <w:r>
        <w:rPr>
          <w:rFonts w:ascii="宋体" w:hAnsi="宋体" w:hint="eastAsia"/>
          <w:bCs/>
          <w:spacing w:val="20"/>
          <w:sz w:val="30"/>
          <w:u w:val="single"/>
        </w:rPr>
        <w:t>徐素英</w:t>
      </w:r>
      <w:r w:rsidRPr="009E316A">
        <w:rPr>
          <w:rFonts w:ascii="宋体" w:hAnsi="宋体" w:hint="eastAsia"/>
          <w:bCs/>
          <w:spacing w:val="20"/>
          <w:sz w:val="30"/>
          <w:u w:val="single"/>
        </w:rPr>
        <w:t xml:space="preserve">                </w:t>
      </w:r>
      <w:r w:rsidRPr="009D535B">
        <w:rPr>
          <w:rFonts w:ascii="宋体" w:hAnsi="宋体" w:hint="eastAsia"/>
          <w:bCs/>
          <w:spacing w:val="20"/>
          <w:sz w:val="30"/>
        </w:rPr>
        <w:t xml:space="preserve">  </w:t>
      </w:r>
      <w:r>
        <w:rPr>
          <w:rFonts w:ascii="宋体" w:hAnsi="宋体" w:hint="eastAsia"/>
          <w:bCs/>
          <w:spacing w:val="20"/>
          <w:sz w:val="30"/>
          <w:u w:val="single"/>
        </w:rPr>
        <w:t xml:space="preserve">   </w:t>
      </w:r>
    </w:p>
    <w:p w:rsidR="009F6FCA" w:rsidRPr="009E316A" w:rsidRDefault="009F6FCA" w:rsidP="00CD2637">
      <w:pPr>
        <w:spacing w:line="300" w:lineRule="auto"/>
        <w:ind w:firstLineChars="350" w:firstLine="1316"/>
        <w:rPr>
          <w:rFonts w:ascii="宋体" w:hAnsi="宋体"/>
          <w:bCs/>
          <w:spacing w:val="20"/>
          <w:sz w:val="30"/>
        </w:rPr>
      </w:pPr>
      <w:r w:rsidRPr="009E316A">
        <w:rPr>
          <w:rFonts w:ascii="宋体" w:hAnsi="宋体" w:hint="eastAsia"/>
          <w:bCs/>
          <w:spacing w:val="38"/>
          <w:sz w:val="30"/>
        </w:rPr>
        <w:t>所在单位</w:t>
      </w:r>
      <w:r w:rsidRPr="009E316A">
        <w:rPr>
          <w:rFonts w:ascii="宋体" w:hAnsi="宋体" w:hint="eastAsia"/>
          <w:bCs/>
          <w:sz w:val="30"/>
        </w:rPr>
        <w:t>：</w:t>
      </w:r>
      <w:r w:rsidRPr="009E316A">
        <w:rPr>
          <w:rFonts w:ascii="宋体" w:hAnsi="宋体" w:hint="eastAsia"/>
          <w:bCs/>
          <w:spacing w:val="20"/>
          <w:sz w:val="30"/>
          <w:u w:val="single"/>
        </w:rPr>
        <w:t xml:space="preserve">  </w:t>
      </w:r>
      <w:r>
        <w:rPr>
          <w:rFonts w:ascii="宋体" w:hAnsi="宋体" w:hint="eastAsia"/>
          <w:bCs/>
          <w:spacing w:val="20"/>
          <w:sz w:val="30"/>
          <w:u w:val="single"/>
        </w:rPr>
        <w:t xml:space="preserve">武进区横山桥初级中学         </w:t>
      </w:r>
      <w:r w:rsidRPr="009D535B">
        <w:rPr>
          <w:rFonts w:ascii="宋体" w:hAnsi="宋体" w:hint="eastAsia"/>
          <w:bCs/>
          <w:spacing w:val="20"/>
          <w:sz w:val="30"/>
        </w:rPr>
        <w:t xml:space="preserve">  </w:t>
      </w:r>
    </w:p>
    <w:p w:rsidR="009F6FCA" w:rsidRPr="009E316A" w:rsidRDefault="009F6FCA" w:rsidP="009F6FCA">
      <w:pPr>
        <w:spacing w:line="300" w:lineRule="auto"/>
        <w:ind w:firstLineChars="350" w:firstLine="1316"/>
        <w:rPr>
          <w:rFonts w:ascii="宋体" w:hAnsi="宋体"/>
          <w:bCs/>
          <w:sz w:val="30"/>
          <w:u w:val="single"/>
        </w:rPr>
      </w:pPr>
      <w:r w:rsidRPr="009E316A">
        <w:rPr>
          <w:rFonts w:ascii="宋体" w:hAnsi="宋体" w:hint="eastAsia"/>
          <w:bCs/>
          <w:spacing w:val="38"/>
          <w:sz w:val="30"/>
        </w:rPr>
        <w:t>申报日期</w:t>
      </w:r>
      <w:r w:rsidRPr="009E316A">
        <w:rPr>
          <w:rFonts w:ascii="宋体" w:hAnsi="宋体" w:hint="eastAsia"/>
          <w:bCs/>
          <w:sz w:val="30"/>
        </w:rPr>
        <w:t>：</w:t>
      </w:r>
      <w:r w:rsidRPr="009E316A">
        <w:rPr>
          <w:rFonts w:ascii="宋体" w:hAnsi="宋体" w:hint="eastAsia"/>
          <w:bCs/>
          <w:spacing w:val="20"/>
          <w:sz w:val="30"/>
          <w:u w:val="single"/>
        </w:rPr>
        <w:t xml:space="preserve">     </w:t>
      </w:r>
      <w:r>
        <w:rPr>
          <w:rFonts w:ascii="宋体" w:hAnsi="宋体" w:hint="eastAsia"/>
          <w:bCs/>
          <w:spacing w:val="20"/>
          <w:sz w:val="30"/>
          <w:u w:val="single"/>
        </w:rPr>
        <w:t>2018.6</w:t>
      </w:r>
      <w:r w:rsidRPr="009E316A">
        <w:rPr>
          <w:rFonts w:ascii="宋体" w:hAnsi="宋体" w:hint="eastAsia"/>
          <w:bCs/>
          <w:spacing w:val="20"/>
          <w:sz w:val="30"/>
          <w:u w:val="single"/>
        </w:rPr>
        <w:t xml:space="preserve">          </w:t>
      </w:r>
      <w:r>
        <w:rPr>
          <w:rFonts w:ascii="宋体" w:hAnsi="宋体" w:hint="eastAsia"/>
          <w:bCs/>
          <w:spacing w:val="20"/>
          <w:sz w:val="30"/>
          <w:u w:val="single"/>
        </w:rPr>
        <w:t xml:space="preserve"> </w:t>
      </w:r>
      <w:r w:rsidRPr="009E316A">
        <w:rPr>
          <w:rFonts w:ascii="宋体" w:hAnsi="宋体" w:hint="eastAsia"/>
          <w:bCs/>
          <w:spacing w:val="20"/>
          <w:sz w:val="30"/>
          <w:u w:val="single"/>
        </w:rPr>
        <w:t xml:space="preserve">   </w:t>
      </w:r>
      <w:r>
        <w:rPr>
          <w:rFonts w:ascii="宋体" w:hAnsi="宋体" w:hint="eastAsia"/>
          <w:bCs/>
          <w:spacing w:val="20"/>
          <w:sz w:val="30"/>
          <w:u w:val="single"/>
        </w:rPr>
        <w:t xml:space="preserve">     </w:t>
      </w:r>
    </w:p>
    <w:p w:rsidR="009F6FCA" w:rsidRPr="009E316A" w:rsidRDefault="009F6FCA" w:rsidP="009F6FCA">
      <w:pPr>
        <w:spacing w:line="300" w:lineRule="auto"/>
        <w:jc w:val="center"/>
        <w:rPr>
          <w:rFonts w:ascii="黑体" w:eastAsia="黑体"/>
          <w:sz w:val="30"/>
        </w:rPr>
      </w:pPr>
    </w:p>
    <w:p w:rsidR="009F6FCA" w:rsidRDefault="009F6FCA" w:rsidP="009F6FCA">
      <w:pPr>
        <w:spacing w:line="300" w:lineRule="auto"/>
        <w:jc w:val="center"/>
        <w:rPr>
          <w:rFonts w:ascii="黑体" w:eastAsia="黑体"/>
          <w:sz w:val="30"/>
        </w:rPr>
      </w:pPr>
    </w:p>
    <w:p w:rsidR="009F6FCA" w:rsidRDefault="009F6FCA" w:rsidP="009F6FCA">
      <w:pPr>
        <w:spacing w:line="300" w:lineRule="auto"/>
        <w:jc w:val="center"/>
        <w:rPr>
          <w:rFonts w:ascii="华文中宋" w:eastAsia="华文中宋"/>
          <w:b/>
          <w:bCs/>
          <w:spacing w:val="20"/>
          <w:sz w:val="30"/>
        </w:rPr>
      </w:pPr>
    </w:p>
    <w:p w:rsidR="009F6FCA" w:rsidRDefault="009F6FCA" w:rsidP="009F6FCA">
      <w:pPr>
        <w:spacing w:line="300" w:lineRule="auto"/>
        <w:jc w:val="center"/>
        <w:rPr>
          <w:rFonts w:ascii="华文中宋" w:eastAsia="华文中宋"/>
          <w:b/>
          <w:bCs/>
          <w:spacing w:val="20"/>
          <w:sz w:val="30"/>
        </w:rPr>
      </w:pPr>
    </w:p>
    <w:p w:rsidR="009F6FCA" w:rsidRDefault="009F6FCA" w:rsidP="009F6FCA">
      <w:pPr>
        <w:spacing w:line="300" w:lineRule="auto"/>
        <w:jc w:val="center"/>
        <w:rPr>
          <w:rFonts w:ascii="宋体" w:hAnsi="宋体" w:cs="宋体"/>
          <w:b/>
          <w:bCs/>
          <w:sz w:val="30"/>
        </w:rPr>
      </w:pPr>
      <w:r>
        <w:rPr>
          <w:rFonts w:ascii="仿宋_GB2312" w:eastAsia="仿宋_GB2312" w:hAnsi="华文细黑" w:hint="eastAsia"/>
          <w:b/>
          <w:bCs/>
          <w:sz w:val="30"/>
        </w:rPr>
        <w:t>常州市</w:t>
      </w:r>
      <w:r w:rsidRPr="00AB434F">
        <w:rPr>
          <w:rFonts w:ascii="仿宋_GB2312" w:eastAsia="仿宋_GB2312" w:hAnsi="华文细黑" w:hint="eastAsia"/>
          <w:b/>
          <w:bCs/>
          <w:sz w:val="30"/>
        </w:rPr>
        <w:t>教育科学规划领导小组办公室</w:t>
      </w:r>
    </w:p>
    <w:p w:rsidR="009F6FCA" w:rsidRPr="00A325BE" w:rsidRDefault="009F6FCA" w:rsidP="009F6FCA">
      <w:pPr>
        <w:spacing w:line="300" w:lineRule="auto"/>
        <w:jc w:val="center"/>
        <w:rPr>
          <w:rFonts w:ascii="宋体" w:hAnsi="宋体" w:cs="宋体"/>
          <w:b/>
          <w:bCs/>
          <w:sz w:val="30"/>
        </w:rPr>
      </w:pPr>
      <w:r>
        <w:rPr>
          <w:rFonts w:ascii="宋体" w:hAnsi="宋体" w:cs="宋体" w:hint="eastAsia"/>
          <w:b/>
          <w:bCs/>
          <w:sz w:val="30"/>
        </w:rPr>
        <w:t>二O一六年一月</w:t>
      </w:r>
      <w:r w:rsidRPr="00AB434F">
        <w:rPr>
          <w:rFonts w:ascii="仿宋_GB2312" w:eastAsia="仿宋_GB2312" w:hAnsi="华文细黑" w:hint="eastAsia"/>
          <w:b/>
          <w:bCs/>
          <w:sz w:val="30"/>
        </w:rPr>
        <w:t>制</w:t>
      </w:r>
    </w:p>
    <w:p w:rsidR="009F6FCA" w:rsidRDefault="009F6FCA" w:rsidP="009F6FCA">
      <w:pPr>
        <w:spacing w:line="300" w:lineRule="auto"/>
        <w:jc w:val="center"/>
        <w:rPr>
          <w:rFonts w:eastAsia="华文中宋"/>
          <w:b/>
          <w:bCs/>
          <w:spacing w:val="20"/>
          <w:sz w:val="48"/>
        </w:rPr>
      </w:pPr>
      <w:r>
        <w:rPr>
          <w:rFonts w:eastAsia="华文中宋" w:hint="eastAsia"/>
          <w:b/>
          <w:bCs/>
          <w:spacing w:val="20"/>
          <w:sz w:val="48"/>
        </w:rPr>
        <w:lastRenderedPageBreak/>
        <w:t>填报说明</w:t>
      </w:r>
    </w:p>
    <w:p w:rsidR="009F6FCA" w:rsidRDefault="009F6FCA" w:rsidP="009F6FCA">
      <w:pPr>
        <w:spacing w:line="360" w:lineRule="auto"/>
        <w:ind w:firstLine="527"/>
        <w:rPr>
          <w:spacing w:val="20"/>
          <w:sz w:val="24"/>
        </w:rPr>
      </w:pPr>
    </w:p>
    <w:p w:rsidR="009F6FCA" w:rsidRPr="001B420A" w:rsidRDefault="009F6FCA" w:rsidP="009F6FCA">
      <w:pPr>
        <w:spacing w:line="420" w:lineRule="exact"/>
        <w:ind w:firstLine="527"/>
        <w:rPr>
          <w:rFonts w:ascii="仿宋_GB2312" w:eastAsia="仿宋_GB2312"/>
          <w:spacing w:val="20"/>
          <w:sz w:val="24"/>
        </w:rPr>
      </w:pPr>
      <w:r w:rsidRPr="001B420A">
        <w:rPr>
          <w:rFonts w:ascii="仿宋_GB2312" w:eastAsia="仿宋_GB2312" w:hint="eastAsia"/>
          <w:spacing w:val="20"/>
          <w:sz w:val="24"/>
        </w:rPr>
        <w:t>1</w:t>
      </w:r>
      <w:r>
        <w:rPr>
          <w:rFonts w:ascii="仿宋_GB2312" w:eastAsia="仿宋_GB2312" w:hint="eastAsia"/>
          <w:spacing w:val="20"/>
          <w:sz w:val="24"/>
        </w:rPr>
        <w:t>．常州市教育科学“十三五”</w:t>
      </w:r>
      <w:r w:rsidRPr="001B420A">
        <w:rPr>
          <w:rFonts w:ascii="仿宋_GB2312" w:eastAsia="仿宋_GB2312" w:hint="eastAsia"/>
          <w:spacing w:val="20"/>
          <w:sz w:val="24"/>
        </w:rPr>
        <w:t>规划</w:t>
      </w:r>
      <w:r>
        <w:rPr>
          <w:rFonts w:ascii="仿宋_GB2312" w:eastAsia="仿宋_GB2312" w:hint="eastAsia"/>
          <w:spacing w:val="20"/>
          <w:sz w:val="24"/>
        </w:rPr>
        <w:t>除招标课题、专项课题以外的课题申报</w:t>
      </w:r>
      <w:r w:rsidRPr="001B420A">
        <w:rPr>
          <w:rFonts w:ascii="仿宋_GB2312" w:eastAsia="仿宋_GB2312" w:hint="eastAsia"/>
          <w:spacing w:val="20"/>
          <w:sz w:val="24"/>
        </w:rPr>
        <w:t>者填写本《申报评审书》。</w:t>
      </w:r>
    </w:p>
    <w:p w:rsidR="009F6FCA" w:rsidRPr="001B420A" w:rsidRDefault="009F6FCA" w:rsidP="009F6FCA">
      <w:pPr>
        <w:spacing w:line="420" w:lineRule="exact"/>
        <w:ind w:firstLine="527"/>
        <w:rPr>
          <w:rFonts w:ascii="仿宋_GB2312" w:eastAsia="仿宋_GB2312"/>
          <w:spacing w:val="20"/>
          <w:sz w:val="24"/>
        </w:rPr>
      </w:pPr>
      <w:r w:rsidRPr="001B420A">
        <w:rPr>
          <w:rFonts w:ascii="仿宋_GB2312" w:eastAsia="仿宋_GB2312" w:hint="eastAsia"/>
          <w:spacing w:val="20"/>
          <w:sz w:val="24"/>
        </w:rPr>
        <w:t>2．填写前，</w:t>
      </w:r>
      <w:r>
        <w:rPr>
          <w:rFonts w:ascii="仿宋_GB2312" w:eastAsia="仿宋_GB2312" w:hint="eastAsia"/>
          <w:spacing w:val="20"/>
          <w:sz w:val="24"/>
        </w:rPr>
        <w:t>请先认真</w:t>
      </w:r>
      <w:r w:rsidRPr="001B420A">
        <w:rPr>
          <w:rFonts w:ascii="仿宋_GB2312" w:eastAsia="仿宋_GB2312" w:hint="eastAsia"/>
          <w:spacing w:val="20"/>
          <w:sz w:val="24"/>
        </w:rPr>
        <w:t>阅</w:t>
      </w:r>
      <w:r>
        <w:rPr>
          <w:rFonts w:ascii="仿宋_GB2312" w:eastAsia="仿宋_GB2312" w:hint="eastAsia"/>
          <w:spacing w:val="20"/>
          <w:sz w:val="24"/>
        </w:rPr>
        <w:t>读《常州市</w:t>
      </w:r>
      <w:r w:rsidRPr="001B420A">
        <w:rPr>
          <w:rFonts w:ascii="仿宋_GB2312" w:eastAsia="仿宋_GB2312" w:hint="eastAsia"/>
          <w:spacing w:val="20"/>
          <w:sz w:val="24"/>
        </w:rPr>
        <w:t>教育科学</w:t>
      </w:r>
      <w:r>
        <w:rPr>
          <w:rFonts w:ascii="仿宋_GB2312" w:eastAsia="仿宋_GB2312" w:hint="eastAsia"/>
          <w:spacing w:val="20"/>
          <w:sz w:val="24"/>
        </w:rPr>
        <w:t>研究规划课题管理办法（试行）》和《常州市教育科学“十三五”规划课题指南》</w:t>
      </w:r>
      <w:r w:rsidRPr="001B420A">
        <w:rPr>
          <w:rFonts w:ascii="仿宋_GB2312" w:eastAsia="仿宋_GB2312" w:hint="eastAsia"/>
          <w:spacing w:val="20"/>
          <w:sz w:val="24"/>
        </w:rPr>
        <w:t>。</w:t>
      </w:r>
    </w:p>
    <w:p w:rsidR="009F6FCA" w:rsidRPr="001B420A" w:rsidRDefault="009F6FCA" w:rsidP="009F6FCA">
      <w:pPr>
        <w:spacing w:line="420" w:lineRule="exact"/>
        <w:ind w:firstLine="527"/>
        <w:rPr>
          <w:rFonts w:ascii="仿宋_GB2312" w:eastAsia="仿宋_GB2312"/>
          <w:spacing w:val="20"/>
          <w:sz w:val="24"/>
        </w:rPr>
      </w:pPr>
      <w:r w:rsidRPr="001B420A">
        <w:rPr>
          <w:rFonts w:ascii="仿宋_GB2312" w:eastAsia="仿宋_GB2312" w:hint="eastAsia"/>
          <w:spacing w:val="20"/>
          <w:sz w:val="24"/>
        </w:rPr>
        <w:t>3．</w:t>
      </w:r>
      <w:proofErr w:type="gramStart"/>
      <w:r>
        <w:rPr>
          <w:rFonts w:ascii="仿宋_GB2312" w:eastAsia="仿宋_GB2312" w:hint="eastAsia"/>
          <w:spacing w:val="20"/>
          <w:sz w:val="24"/>
        </w:rPr>
        <w:t>“研究方向”栏按“课题指南”</w:t>
      </w:r>
      <w:proofErr w:type="gramEnd"/>
      <w:r>
        <w:rPr>
          <w:rFonts w:ascii="仿宋_GB2312" w:eastAsia="仿宋_GB2312" w:hint="eastAsia"/>
          <w:spacing w:val="20"/>
          <w:sz w:val="24"/>
        </w:rPr>
        <w:t>中“选题与领域”的分类填写，如选题隶属于“</w:t>
      </w:r>
      <w:r w:rsidRPr="000051AC">
        <w:rPr>
          <w:rFonts w:ascii="仿宋_GB2312" w:eastAsia="仿宋_GB2312" w:hint="eastAsia"/>
          <w:spacing w:val="20"/>
          <w:sz w:val="24"/>
        </w:rPr>
        <w:t>教育综合改革研究</w:t>
      </w:r>
      <w:r>
        <w:rPr>
          <w:rFonts w:ascii="仿宋_GB2312" w:eastAsia="仿宋_GB2312" w:hint="eastAsia"/>
          <w:spacing w:val="20"/>
          <w:sz w:val="24"/>
        </w:rPr>
        <w:t>”</w:t>
      </w:r>
      <w:r w:rsidRPr="000051AC">
        <w:rPr>
          <w:rFonts w:ascii="仿宋_GB2312" w:eastAsia="仿宋_GB2312" w:hint="eastAsia"/>
          <w:spacing w:val="20"/>
          <w:sz w:val="24"/>
        </w:rPr>
        <w:t>，则</w:t>
      </w:r>
      <w:r>
        <w:rPr>
          <w:rFonts w:ascii="仿宋_GB2312" w:eastAsia="仿宋_GB2312" w:hint="eastAsia"/>
          <w:spacing w:val="20"/>
          <w:sz w:val="24"/>
        </w:rPr>
        <w:t>研究方向栏</w:t>
      </w:r>
      <w:r w:rsidRPr="000051AC">
        <w:rPr>
          <w:rFonts w:ascii="仿宋_GB2312" w:eastAsia="仿宋_GB2312" w:hint="eastAsia"/>
          <w:spacing w:val="20"/>
          <w:sz w:val="24"/>
        </w:rPr>
        <w:t>填写“</w:t>
      </w:r>
      <w:smartTag w:uri="urn:schemas-microsoft-com:office:smarttags" w:element="chmetcnv">
        <w:smartTagPr>
          <w:attr w:name="UnitName" w:val="”"/>
          <w:attr w:name="SourceValue" w:val="2"/>
          <w:attr w:name="HasSpace" w:val="False"/>
          <w:attr w:name="Negative" w:val="False"/>
          <w:attr w:name="NumberType" w:val="1"/>
          <w:attr w:name="TCSC" w:val="0"/>
        </w:smartTagPr>
        <w:r w:rsidRPr="000051AC">
          <w:rPr>
            <w:rFonts w:ascii="仿宋_GB2312" w:eastAsia="仿宋_GB2312" w:hint="eastAsia"/>
            <w:spacing w:val="20"/>
            <w:sz w:val="24"/>
          </w:rPr>
          <w:t>2”</w:t>
        </w:r>
      </w:smartTag>
      <w:r w:rsidRPr="000051AC">
        <w:rPr>
          <w:rFonts w:ascii="仿宋_GB2312" w:eastAsia="仿宋_GB2312" w:hint="eastAsia"/>
          <w:spacing w:val="20"/>
          <w:sz w:val="24"/>
        </w:rPr>
        <w:t>，如</w:t>
      </w:r>
      <w:r>
        <w:rPr>
          <w:rFonts w:ascii="仿宋_GB2312" w:eastAsia="仿宋_GB2312" w:hint="eastAsia"/>
          <w:spacing w:val="20"/>
          <w:sz w:val="24"/>
        </w:rPr>
        <w:t>选题隶属于“</w:t>
      </w:r>
      <w:r w:rsidRPr="000051AC">
        <w:rPr>
          <w:rFonts w:ascii="仿宋_GB2312" w:eastAsia="仿宋_GB2312" w:hint="eastAsia"/>
          <w:spacing w:val="20"/>
          <w:sz w:val="24"/>
        </w:rPr>
        <w:t>课程与教学研究</w:t>
      </w:r>
      <w:r>
        <w:rPr>
          <w:rFonts w:ascii="仿宋_GB2312" w:eastAsia="仿宋_GB2312" w:hint="eastAsia"/>
          <w:spacing w:val="20"/>
          <w:sz w:val="24"/>
        </w:rPr>
        <w:t>”</w:t>
      </w:r>
      <w:r w:rsidRPr="000051AC">
        <w:rPr>
          <w:rFonts w:ascii="仿宋_GB2312" w:eastAsia="仿宋_GB2312" w:hint="eastAsia"/>
          <w:spacing w:val="20"/>
          <w:sz w:val="24"/>
        </w:rPr>
        <w:t>，则</w:t>
      </w:r>
      <w:r>
        <w:rPr>
          <w:rFonts w:ascii="仿宋_GB2312" w:eastAsia="仿宋_GB2312" w:hint="eastAsia"/>
          <w:spacing w:val="20"/>
          <w:sz w:val="24"/>
        </w:rPr>
        <w:t>研究方向栏</w:t>
      </w:r>
      <w:r w:rsidRPr="000051AC">
        <w:rPr>
          <w:rFonts w:ascii="仿宋_GB2312" w:eastAsia="仿宋_GB2312" w:hint="eastAsia"/>
          <w:spacing w:val="20"/>
          <w:sz w:val="24"/>
        </w:rPr>
        <w:t>填写“</w:t>
      </w:r>
      <w:smartTag w:uri="urn:schemas-microsoft-com:office:smarttags" w:element="chmetcnv">
        <w:smartTagPr>
          <w:attr w:name="UnitName" w:val="”"/>
          <w:attr w:name="SourceValue" w:val="5"/>
          <w:attr w:name="HasSpace" w:val="False"/>
          <w:attr w:name="Negative" w:val="False"/>
          <w:attr w:name="NumberType" w:val="1"/>
          <w:attr w:name="TCSC" w:val="0"/>
        </w:smartTagPr>
        <w:r w:rsidRPr="000051AC">
          <w:rPr>
            <w:rFonts w:ascii="仿宋_GB2312" w:eastAsia="仿宋_GB2312" w:hint="eastAsia"/>
            <w:spacing w:val="20"/>
            <w:sz w:val="24"/>
          </w:rPr>
          <w:t>5”</w:t>
        </w:r>
      </w:smartTag>
      <w:r w:rsidRPr="000051AC">
        <w:rPr>
          <w:rFonts w:ascii="仿宋_GB2312" w:eastAsia="仿宋_GB2312" w:hint="eastAsia"/>
          <w:spacing w:val="20"/>
          <w:sz w:val="24"/>
        </w:rPr>
        <w:t>，其它类别</w:t>
      </w:r>
      <w:r>
        <w:rPr>
          <w:rFonts w:ascii="仿宋_GB2312" w:eastAsia="仿宋_GB2312" w:hint="eastAsia"/>
          <w:spacing w:val="20"/>
          <w:sz w:val="24"/>
        </w:rPr>
        <w:t>课题以此类推。申报自选课题者，研究方向栏填写“自选课题”。“课题主持人”不得超过两人。</w:t>
      </w:r>
    </w:p>
    <w:p w:rsidR="009F6FCA" w:rsidRPr="001B420A" w:rsidRDefault="009F6FCA" w:rsidP="009F6FCA">
      <w:pPr>
        <w:spacing w:line="420" w:lineRule="exact"/>
        <w:ind w:firstLine="527"/>
        <w:rPr>
          <w:rFonts w:ascii="仿宋_GB2312" w:eastAsia="仿宋_GB2312" w:hAnsi="宋体"/>
          <w:spacing w:val="30"/>
          <w:sz w:val="24"/>
        </w:rPr>
      </w:pPr>
      <w:r w:rsidRPr="001B420A">
        <w:rPr>
          <w:rFonts w:ascii="仿宋_GB2312" w:eastAsia="仿宋_GB2312" w:hint="eastAsia"/>
          <w:spacing w:val="20"/>
          <w:sz w:val="24"/>
        </w:rPr>
        <w:t>4．</w:t>
      </w:r>
      <w:r>
        <w:rPr>
          <w:rFonts w:ascii="仿宋_GB2312" w:eastAsia="仿宋_GB2312" w:hAnsi="宋体" w:hint="eastAsia"/>
          <w:spacing w:val="30"/>
          <w:sz w:val="24"/>
        </w:rPr>
        <w:t>《申报评审书》栏目二“课题研究设计与论证”总字数不宜超过5000字，各栏目空间填写时可根据实际需要调节。《申报评审书》“三、四、五”三个栏目需保持在同一页面内。</w:t>
      </w:r>
    </w:p>
    <w:p w:rsidR="009F6FCA" w:rsidRDefault="009F6FCA" w:rsidP="009F6FCA">
      <w:pPr>
        <w:spacing w:line="420" w:lineRule="exact"/>
        <w:ind w:firstLine="527"/>
        <w:rPr>
          <w:rFonts w:ascii="仿宋_GB2312" w:eastAsia="仿宋_GB2312" w:hAnsi="宋体"/>
          <w:spacing w:val="30"/>
          <w:sz w:val="24"/>
        </w:rPr>
      </w:pPr>
      <w:r>
        <w:rPr>
          <w:rFonts w:ascii="仿宋_GB2312" w:eastAsia="仿宋_GB2312" w:hAnsi="宋体" w:hint="eastAsia"/>
          <w:spacing w:val="30"/>
          <w:sz w:val="24"/>
        </w:rPr>
        <w:t>5</w:t>
      </w:r>
      <w:r w:rsidRPr="001B420A">
        <w:rPr>
          <w:rFonts w:ascii="仿宋_GB2312" w:eastAsia="仿宋_GB2312" w:hAnsi="宋体" w:hint="eastAsia"/>
          <w:spacing w:val="30"/>
          <w:sz w:val="24"/>
        </w:rPr>
        <w:t>．《申报评审书》一律用A4纸</w:t>
      </w:r>
      <w:r>
        <w:rPr>
          <w:rFonts w:ascii="仿宋_GB2312" w:eastAsia="仿宋_GB2312" w:hAnsi="宋体" w:hint="eastAsia"/>
          <w:spacing w:val="30"/>
          <w:sz w:val="24"/>
        </w:rPr>
        <w:t>打印或复印</w:t>
      </w:r>
      <w:r w:rsidRPr="001B420A">
        <w:rPr>
          <w:rFonts w:ascii="仿宋_GB2312" w:eastAsia="仿宋_GB2312" w:hAnsi="宋体" w:hint="eastAsia"/>
          <w:spacing w:val="30"/>
          <w:sz w:val="24"/>
        </w:rPr>
        <w:t>，</w:t>
      </w:r>
      <w:r>
        <w:rPr>
          <w:rFonts w:ascii="仿宋_GB2312" w:eastAsia="仿宋_GB2312" w:hAnsi="宋体" w:hint="eastAsia"/>
          <w:spacing w:val="30"/>
          <w:sz w:val="24"/>
        </w:rPr>
        <w:t>一式三份，</w:t>
      </w:r>
      <w:r w:rsidRPr="001B420A">
        <w:rPr>
          <w:rFonts w:ascii="仿宋_GB2312" w:eastAsia="仿宋_GB2312" w:hAnsi="宋体" w:hint="eastAsia"/>
          <w:spacing w:val="30"/>
          <w:sz w:val="24"/>
        </w:rPr>
        <w:t>左侧装订成册</w:t>
      </w:r>
      <w:r>
        <w:rPr>
          <w:rFonts w:ascii="仿宋_GB2312" w:eastAsia="仿宋_GB2312" w:hAnsi="宋体" w:hint="eastAsia"/>
          <w:spacing w:val="30"/>
          <w:sz w:val="24"/>
        </w:rPr>
        <w:t>。</w:t>
      </w:r>
    </w:p>
    <w:p w:rsidR="009F6FCA" w:rsidRPr="001155B6" w:rsidRDefault="009F6FCA" w:rsidP="009F6FCA">
      <w:pPr>
        <w:spacing w:line="420" w:lineRule="exact"/>
        <w:ind w:firstLine="527"/>
        <w:rPr>
          <w:rFonts w:ascii="仿宋_GB2312" w:eastAsia="仿宋_GB2312" w:hAnsi="宋体"/>
          <w:spacing w:val="30"/>
          <w:sz w:val="24"/>
        </w:rPr>
      </w:pPr>
    </w:p>
    <w:p w:rsidR="009F6FCA" w:rsidRDefault="009F6FCA" w:rsidP="009F6FCA">
      <w:pPr>
        <w:spacing w:line="420" w:lineRule="exact"/>
        <w:ind w:firstLine="527"/>
        <w:rPr>
          <w:rFonts w:ascii="仿宋_GB2312" w:eastAsia="仿宋_GB2312" w:hAnsi="宋体"/>
          <w:spacing w:val="30"/>
          <w:sz w:val="24"/>
        </w:rPr>
      </w:pPr>
      <w:r>
        <w:rPr>
          <w:rFonts w:ascii="仿宋_GB2312" w:eastAsia="仿宋_GB2312" w:hAnsi="宋体" w:hint="eastAsia"/>
          <w:spacing w:val="30"/>
          <w:sz w:val="24"/>
        </w:rPr>
        <w:t>常州市教育科学规划领导小组办公室地址：常州市劳动西路19号</w:t>
      </w:r>
    </w:p>
    <w:p w:rsidR="009F6FCA" w:rsidRDefault="009F6FCA" w:rsidP="009F6FCA">
      <w:pPr>
        <w:spacing w:line="420" w:lineRule="exact"/>
        <w:ind w:firstLine="527"/>
        <w:rPr>
          <w:rFonts w:ascii="仿宋_GB2312" w:eastAsia="仿宋_GB2312" w:hAnsi="宋体"/>
          <w:spacing w:val="30"/>
          <w:sz w:val="24"/>
        </w:rPr>
      </w:pPr>
      <w:r>
        <w:rPr>
          <w:rFonts w:ascii="仿宋_GB2312" w:eastAsia="仿宋_GB2312" w:hAnsi="宋体" w:hint="eastAsia"/>
          <w:spacing w:val="30"/>
          <w:sz w:val="24"/>
        </w:rPr>
        <w:t>邮编：213001</w:t>
      </w:r>
    </w:p>
    <w:p w:rsidR="009F6FCA" w:rsidRDefault="009F6FCA" w:rsidP="009F6FCA">
      <w:pPr>
        <w:spacing w:line="420" w:lineRule="exact"/>
        <w:ind w:firstLine="527"/>
        <w:rPr>
          <w:rFonts w:ascii="仿宋_GB2312" w:eastAsia="仿宋_GB2312" w:hAnsi="宋体"/>
          <w:spacing w:val="30"/>
          <w:sz w:val="24"/>
        </w:rPr>
      </w:pPr>
      <w:r>
        <w:rPr>
          <w:rFonts w:ascii="仿宋_GB2312" w:eastAsia="仿宋_GB2312" w:hAnsi="宋体" w:hint="eastAsia"/>
          <w:spacing w:val="30"/>
          <w:sz w:val="24"/>
        </w:rPr>
        <w:t>电话：0519-86696829，86699812</w:t>
      </w:r>
    </w:p>
    <w:p w:rsidR="009F6FCA" w:rsidRDefault="009F6FCA" w:rsidP="009F6FCA">
      <w:pPr>
        <w:spacing w:line="420" w:lineRule="exact"/>
        <w:ind w:firstLine="527"/>
        <w:rPr>
          <w:rFonts w:ascii="仿宋_GB2312" w:eastAsia="仿宋_GB2312" w:hAnsi="宋体"/>
          <w:spacing w:val="30"/>
          <w:sz w:val="24"/>
        </w:rPr>
      </w:pPr>
    </w:p>
    <w:p w:rsidR="009F6FCA" w:rsidRDefault="009F6FCA" w:rsidP="009F6FCA">
      <w:pPr>
        <w:spacing w:line="420" w:lineRule="exact"/>
        <w:ind w:firstLine="527"/>
        <w:rPr>
          <w:rFonts w:ascii="仿宋_GB2312" w:eastAsia="仿宋_GB2312" w:hAnsi="宋体"/>
          <w:spacing w:val="30"/>
          <w:sz w:val="24"/>
        </w:rPr>
      </w:pPr>
    </w:p>
    <w:p w:rsidR="009F6FCA" w:rsidRDefault="009F6FCA" w:rsidP="009F6FCA">
      <w:pPr>
        <w:spacing w:line="420" w:lineRule="exact"/>
        <w:ind w:firstLine="527"/>
        <w:rPr>
          <w:rFonts w:ascii="仿宋_GB2312" w:eastAsia="仿宋_GB2312" w:hAnsi="宋体"/>
          <w:spacing w:val="30"/>
          <w:sz w:val="24"/>
        </w:rPr>
      </w:pPr>
    </w:p>
    <w:p w:rsidR="009F6FCA" w:rsidRDefault="009F6FCA" w:rsidP="009F6FCA">
      <w:pPr>
        <w:spacing w:line="420" w:lineRule="exact"/>
        <w:ind w:firstLine="527"/>
        <w:rPr>
          <w:rFonts w:ascii="仿宋_GB2312" w:eastAsia="仿宋_GB2312" w:hAnsi="宋体"/>
          <w:spacing w:val="30"/>
          <w:sz w:val="24"/>
        </w:rPr>
      </w:pPr>
    </w:p>
    <w:p w:rsidR="009F6FCA" w:rsidRDefault="009F6FCA" w:rsidP="009F6FCA">
      <w:pPr>
        <w:spacing w:line="420" w:lineRule="exact"/>
        <w:ind w:firstLine="527"/>
        <w:rPr>
          <w:rFonts w:ascii="仿宋_GB2312" w:eastAsia="仿宋_GB2312" w:hAnsi="宋体"/>
          <w:spacing w:val="30"/>
          <w:sz w:val="24"/>
        </w:rPr>
      </w:pPr>
    </w:p>
    <w:p w:rsidR="009F6FCA" w:rsidRDefault="009F6FCA" w:rsidP="009F6FCA">
      <w:pPr>
        <w:spacing w:line="420" w:lineRule="exact"/>
        <w:ind w:firstLine="527"/>
        <w:rPr>
          <w:rFonts w:ascii="仿宋_GB2312" w:eastAsia="仿宋_GB2312" w:hAnsi="宋体"/>
          <w:spacing w:val="30"/>
          <w:sz w:val="24"/>
        </w:rPr>
      </w:pPr>
    </w:p>
    <w:p w:rsidR="009F6FCA" w:rsidRDefault="009F6FCA" w:rsidP="009F6FCA">
      <w:pPr>
        <w:spacing w:line="420" w:lineRule="exact"/>
        <w:ind w:firstLine="527"/>
        <w:rPr>
          <w:rFonts w:ascii="仿宋_GB2312" w:eastAsia="仿宋_GB2312" w:hAnsi="宋体"/>
          <w:spacing w:val="30"/>
          <w:sz w:val="24"/>
        </w:rPr>
      </w:pPr>
    </w:p>
    <w:p w:rsidR="009F6FCA" w:rsidRDefault="009F6FCA" w:rsidP="009F6FCA">
      <w:pPr>
        <w:spacing w:line="420" w:lineRule="exact"/>
        <w:ind w:firstLine="527"/>
        <w:rPr>
          <w:rFonts w:ascii="仿宋_GB2312" w:eastAsia="仿宋_GB2312" w:hAnsi="宋体"/>
          <w:spacing w:val="30"/>
          <w:sz w:val="24"/>
        </w:rPr>
      </w:pPr>
    </w:p>
    <w:p w:rsidR="009F6FCA" w:rsidRDefault="009F6FCA" w:rsidP="009F6FCA">
      <w:pPr>
        <w:spacing w:line="420" w:lineRule="exact"/>
        <w:ind w:firstLine="527"/>
        <w:rPr>
          <w:rFonts w:ascii="仿宋_GB2312" w:eastAsia="仿宋_GB2312" w:hAnsi="宋体"/>
          <w:spacing w:val="30"/>
          <w:sz w:val="24"/>
        </w:rPr>
      </w:pPr>
    </w:p>
    <w:p w:rsidR="00CC40C9" w:rsidRDefault="00CC40C9" w:rsidP="009F6FCA">
      <w:pPr>
        <w:spacing w:line="420" w:lineRule="exact"/>
        <w:ind w:firstLine="527"/>
        <w:rPr>
          <w:rFonts w:ascii="仿宋_GB2312" w:eastAsia="仿宋_GB2312" w:hAnsi="宋体"/>
          <w:spacing w:val="30"/>
          <w:sz w:val="24"/>
        </w:rPr>
      </w:pPr>
    </w:p>
    <w:p w:rsidR="009F6FCA" w:rsidRDefault="009F6FCA" w:rsidP="005947F8">
      <w:pPr>
        <w:spacing w:beforeLines="50" w:afterLines="50" w:line="440" w:lineRule="exact"/>
        <w:ind w:left="-540" w:firstLine="422"/>
        <w:rPr>
          <w:rFonts w:ascii="宋体" w:hAnsi="宋体"/>
          <w:b/>
          <w:bCs/>
          <w:sz w:val="28"/>
        </w:rPr>
      </w:pPr>
      <w:r w:rsidRPr="009F67A3">
        <w:rPr>
          <w:rFonts w:ascii="宋体" w:hAnsi="宋体" w:hint="eastAsia"/>
          <w:b/>
          <w:bCs/>
          <w:sz w:val="28"/>
        </w:rPr>
        <w:lastRenderedPageBreak/>
        <w:t>一、</w:t>
      </w:r>
      <w:r w:rsidRPr="0012112F">
        <w:rPr>
          <w:rFonts w:ascii="宋体" w:hAnsi="宋体" w:hint="eastAsia"/>
          <w:b/>
          <w:bCs/>
          <w:sz w:val="28"/>
        </w:rPr>
        <w:t>课题研究人员基本信息</w:t>
      </w: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342"/>
        <w:gridCol w:w="2158"/>
        <w:gridCol w:w="33"/>
        <w:gridCol w:w="153"/>
        <w:gridCol w:w="1160"/>
        <w:gridCol w:w="683"/>
        <w:gridCol w:w="149"/>
        <w:gridCol w:w="103"/>
        <w:gridCol w:w="766"/>
        <w:gridCol w:w="257"/>
        <w:gridCol w:w="495"/>
        <w:gridCol w:w="639"/>
        <w:gridCol w:w="512"/>
        <w:gridCol w:w="1181"/>
        <w:gridCol w:w="20"/>
      </w:tblGrid>
      <w:tr w:rsidR="009F6FCA" w:rsidRPr="00754A63">
        <w:trPr>
          <w:gridAfter w:val="1"/>
          <w:wAfter w:w="20" w:type="dxa"/>
          <w:trHeight w:val="460"/>
          <w:jc w:val="center"/>
        </w:trPr>
        <w:tc>
          <w:tcPr>
            <w:tcW w:w="9305" w:type="dxa"/>
            <w:gridSpan w:val="15"/>
            <w:vAlign w:val="center"/>
          </w:tcPr>
          <w:p w:rsidR="009F6FCA" w:rsidRPr="00754A63" w:rsidRDefault="009F6FCA" w:rsidP="009F6FCA">
            <w:pPr>
              <w:spacing w:line="300" w:lineRule="exact"/>
              <w:ind w:leftChars="-480" w:left="-1008" w:firstLineChars="450" w:firstLine="949"/>
              <w:jc w:val="center"/>
              <w:rPr>
                <w:rFonts w:ascii="宋体" w:hAnsi="宋体"/>
                <w:b/>
                <w:bCs/>
              </w:rPr>
            </w:pPr>
            <w:r>
              <w:rPr>
                <w:rFonts w:ascii="宋体" w:hAnsi="宋体" w:hint="eastAsia"/>
                <w:b/>
                <w:bCs/>
              </w:rPr>
              <w:t>课题主持人基本情况(不超过2人)</w:t>
            </w:r>
            <w:r w:rsidRPr="00754A63">
              <w:rPr>
                <w:rFonts w:ascii="宋体" w:hAnsi="宋体" w:hint="eastAsia"/>
                <w:b/>
                <w:bCs/>
              </w:rPr>
              <w:t xml:space="preserve"> </w:t>
            </w:r>
          </w:p>
        </w:tc>
      </w:tr>
      <w:tr w:rsidR="009F6FCA" w:rsidRPr="00754A63" w:rsidTr="009F6FCA">
        <w:trPr>
          <w:gridAfter w:val="1"/>
          <w:wAfter w:w="20" w:type="dxa"/>
          <w:trHeight w:val="460"/>
          <w:jc w:val="center"/>
        </w:trPr>
        <w:tc>
          <w:tcPr>
            <w:tcW w:w="1016" w:type="dxa"/>
            <w:gridSpan w:val="2"/>
            <w:vAlign w:val="center"/>
          </w:tcPr>
          <w:p w:rsidR="009F6FCA" w:rsidRPr="00754A63" w:rsidRDefault="009F6FCA" w:rsidP="009F6FCA">
            <w:pPr>
              <w:spacing w:line="300" w:lineRule="exact"/>
              <w:ind w:left="211" w:hangingChars="100" w:hanging="211"/>
              <w:rPr>
                <w:rFonts w:ascii="宋体" w:hAnsi="宋体"/>
                <w:b/>
                <w:bCs/>
              </w:rPr>
            </w:pPr>
            <w:r w:rsidRPr="00754A63">
              <w:rPr>
                <w:rFonts w:ascii="宋体" w:hAnsi="宋体" w:hint="eastAsia"/>
                <w:b/>
                <w:bCs/>
              </w:rPr>
              <w:t>姓  名</w:t>
            </w:r>
            <w:r>
              <w:rPr>
                <w:rFonts w:ascii="宋体" w:hAnsi="宋体" w:hint="eastAsia"/>
                <w:b/>
                <w:bCs/>
              </w:rPr>
              <w:t>(1)</w:t>
            </w:r>
          </w:p>
        </w:tc>
        <w:tc>
          <w:tcPr>
            <w:tcW w:w="2158" w:type="dxa"/>
            <w:vAlign w:val="center"/>
          </w:tcPr>
          <w:p w:rsidR="009F6FCA" w:rsidRPr="00A55708" w:rsidRDefault="009F6FCA" w:rsidP="009F6FCA">
            <w:pPr>
              <w:spacing w:line="300" w:lineRule="exact"/>
              <w:rPr>
                <w:rFonts w:ascii="宋体" w:hAnsi="宋体"/>
                <w:sz w:val="24"/>
              </w:rPr>
            </w:pPr>
            <w:r w:rsidRPr="00A55708">
              <w:rPr>
                <w:rFonts w:ascii="宋体" w:hAnsi="宋体" w:hint="eastAsia"/>
                <w:sz w:val="24"/>
              </w:rPr>
              <w:t>徐建文</w:t>
            </w:r>
          </w:p>
        </w:tc>
        <w:tc>
          <w:tcPr>
            <w:tcW w:w="1346" w:type="dxa"/>
            <w:gridSpan w:val="3"/>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性  别</w:t>
            </w:r>
          </w:p>
        </w:tc>
        <w:tc>
          <w:tcPr>
            <w:tcW w:w="832" w:type="dxa"/>
            <w:gridSpan w:val="2"/>
            <w:vAlign w:val="center"/>
          </w:tcPr>
          <w:p w:rsidR="009F6FCA" w:rsidRPr="00A55708" w:rsidRDefault="009F6FCA" w:rsidP="009F6FCA">
            <w:pPr>
              <w:spacing w:line="300" w:lineRule="exact"/>
              <w:jc w:val="center"/>
              <w:rPr>
                <w:rFonts w:ascii="宋体" w:hAnsi="宋体"/>
                <w:sz w:val="24"/>
              </w:rPr>
            </w:pPr>
            <w:r w:rsidRPr="00A55708">
              <w:rPr>
                <w:rFonts w:ascii="宋体" w:hAnsi="宋体" w:hint="eastAsia"/>
                <w:sz w:val="24"/>
              </w:rPr>
              <w:t>男</w:t>
            </w:r>
          </w:p>
        </w:tc>
        <w:tc>
          <w:tcPr>
            <w:tcW w:w="869" w:type="dxa"/>
            <w:gridSpan w:val="2"/>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民 族</w:t>
            </w:r>
          </w:p>
        </w:tc>
        <w:tc>
          <w:tcPr>
            <w:tcW w:w="752" w:type="dxa"/>
            <w:gridSpan w:val="2"/>
            <w:vAlign w:val="center"/>
          </w:tcPr>
          <w:p w:rsidR="009F6FCA" w:rsidRPr="00754A63" w:rsidRDefault="009F6FCA" w:rsidP="009F6FCA">
            <w:pPr>
              <w:spacing w:line="300" w:lineRule="exact"/>
              <w:rPr>
                <w:rFonts w:ascii="宋体" w:hAnsi="宋体"/>
                <w:b/>
                <w:sz w:val="24"/>
              </w:rPr>
            </w:pPr>
            <w:r>
              <w:rPr>
                <w:rFonts w:ascii="宋体" w:hAnsi="宋体" w:hint="eastAsia"/>
                <w:b/>
                <w:sz w:val="24"/>
              </w:rPr>
              <w:t>汉</w:t>
            </w:r>
          </w:p>
        </w:tc>
        <w:tc>
          <w:tcPr>
            <w:tcW w:w="639" w:type="dxa"/>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出生</w:t>
            </w:r>
          </w:p>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年月</w:t>
            </w:r>
          </w:p>
        </w:tc>
        <w:tc>
          <w:tcPr>
            <w:tcW w:w="1693" w:type="dxa"/>
            <w:gridSpan w:val="2"/>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年    月</w:t>
            </w:r>
          </w:p>
        </w:tc>
      </w:tr>
      <w:tr w:rsidR="009F6FCA" w:rsidRPr="00754A63" w:rsidTr="009F6FCA">
        <w:trPr>
          <w:gridAfter w:val="1"/>
          <w:wAfter w:w="20" w:type="dxa"/>
          <w:cantSplit/>
          <w:trHeight w:val="468"/>
          <w:jc w:val="center"/>
        </w:trPr>
        <w:tc>
          <w:tcPr>
            <w:tcW w:w="1016" w:type="dxa"/>
            <w:gridSpan w:val="2"/>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行政职务</w:t>
            </w:r>
          </w:p>
        </w:tc>
        <w:tc>
          <w:tcPr>
            <w:tcW w:w="2158" w:type="dxa"/>
            <w:vAlign w:val="center"/>
          </w:tcPr>
          <w:p w:rsidR="009F6FCA" w:rsidRPr="00A55708" w:rsidRDefault="009F6FCA" w:rsidP="009F6FCA">
            <w:pPr>
              <w:spacing w:line="300" w:lineRule="exact"/>
              <w:rPr>
                <w:rFonts w:ascii="宋体" w:hAnsi="宋体"/>
                <w:sz w:val="24"/>
              </w:rPr>
            </w:pPr>
            <w:r w:rsidRPr="00A55708">
              <w:rPr>
                <w:rFonts w:ascii="宋体" w:hAnsi="宋体" w:hint="eastAsia"/>
                <w:sz w:val="24"/>
              </w:rPr>
              <w:t>校长</w:t>
            </w:r>
          </w:p>
        </w:tc>
        <w:tc>
          <w:tcPr>
            <w:tcW w:w="1346" w:type="dxa"/>
            <w:gridSpan w:val="3"/>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专业技</w:t>
            </w:r>
          </w:p>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术职称</w:t>
            </w:r>
          </w:p>
        </w:tc>
        <w:tc>
          <w:tcPr>
            <w:tcW w:w="1701" w:type="dxa"/>
            <w:gridSpan w:val="4"/>
          </w:tcPr>
          <w:p w:rsidR="009F6FCA" w:rsidRPr="00A55708" w:rsidRDefault="009F6FCA" w:rsidP="009F6FCA">
            <w:pPr>
              <w:spacing w:line="300" w:lineRule="exact"/>
              <w:rPr>
                <w:rFonts w:ascii="宋体" w:hAnsi="宋体"/>
                <w:sz w:val="24"/>
              </w:rPr>
            </w:pPr>
            <w:r w:rsidRPr="00A55708">
              <w:rPr>
                <w:rFonts w:ascii="宋体" w:hAnsi="宋体" w:hint="eastAsia"/>
                <w:sz w:val="24"/>
              </w:rPr>
              <w:t>中学高级</w:t>
            </w:r>
          </w:p>
        </w:tc>
        <w:tc>
          <w:tcPr>
            <w:tcW w:w="1391" w:type="dxa"/>
            <w:gridSpan w:val="3"/>
            <w:vAlign w:val="center"/>
          </w:tcPr>
          <w:p w:rsidR="009F6FCA" w:rsidRPr="00754A63" w:rsidRDefault="009F6FCA" w:rsidP="009F6FCA">
            <w:pPr>
              <w:spacing w:line="300" w:lineRule="exact"/>
              <w:rPr>
                <w:rFonts w:ascii="宋体" w:hAnsi="宋体"/>
                <w:b/>
                <w:sz w:val="28"/>
              </w:rPr>
            </w:pPr>
            <w:r w:rsidRPr="00754A63">
              <w:rPr>
                <w:rFonts w:ascii="宋体" w:hAnsi="宋体" w:hint="eastAsia"/>
                <w:b/>
                <w:bCs/>
              </w:rPr>
              <w:t>研究专长</w:t>
            </w:r>
          </w:p>
        </w:tc>
        <w:tc>
          <w:tcPr>
            <w:tcW w:w="1693" w:type="dxa"/>
            <w:gridSpan w:val="2"/>
            <w:vAlign w:val="center"/>
          </w:tcPr>
          <w:p w:rsidR="009F6FCA" w:rsidRPr="00A55708" w:rsidRDefault="009F6FCA" w:rsidP="009F6FCA">
            <w:pPr>
              <w:spacing w:line="300" w:lineRule="exact"/>
              <w:rPr>
                <w:rFonts w:ascii="宋体" w:hAnsi="宋体"/>
                <w:sz w:val="24"/>
              </w:rPr>
            </w:pPr>
            <w:r w:rsidRPr="00A55708">
              <w:rPr>
                <w:rFonts w:ascii="宋体" w:hAnsi="宋体" w:hint="eastAsia"/>
                <w:sz w:val="24"/>
              </w:rPr>
              <w:t>教学</w:t>
            </w:r>
            <w:r>
              <w:rPr>
                <w:rFonts w:ascii="宋体" w:hAnsi="宋体" w:hint="eastAsia"/>
                <w:sz w:val="24"/>
              </w:rPr>
              <w:t>研究</w:t>
            </w:r>
          </w:p>
        </w:tc>
      </w:tr>
      <w:tr w:rsidR="009F6FCA" w:rsidRPr="00754A63">
        <w:trPr>
          <w:gridAfter w:val="1"/>
          <w:wAfter w:w="20" w:type="dxa"/>
          <w:cantSplit/>
          <w:trHeight w:val="435"/>
          <w:jc w:val="center"/>
        </w:trPr>
        <w:tc>
          <w:tcPr>
            <w:tcW w:w="1016" w:type="dxa"/>
            <w:gridSpan w:val="2"/>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最后学历</w:t>
            </w:r>
          </w:p>
        </w:tc>
        <w:tc>
          <w:tcPr>
            <w:tcW w:w="2158" w:type="dxa"/>
          </w:tcPr>
          <w:p w:rsidR="009F6FCA" w:rsidRPr="00A55708" w:rsidRDefault="009F6FCA" w:rsidP="009F6FCA">
            <w:pPr>
              <w:spacing w:line="300" w:lineRule="exact"/>
              <w:ind w:leftChars="-105" w:left="1" w:hangingChars="92" w:hanging="221"/>
              <w:rPr>
                <w:rFonts w:ascii="宋体" w:hAnsi="宋体"/>
                <w:sz w:val="24"/>
              </w:rPr>
            </w:pPr>
            <w:r w:rsidRPr="00A55708">
              <w:rPr>
                <w:rFonts w:ascii="宋体" w:hAnsi="宋体" w:hint="eastAsia"/>
                <w:sz w:val="24"/>
              </w:rPr>
              <w:t xml:space="preserve"> 本科</w:t>
            </w:r>
          </w:p>
        </w:tc>
        <w:tc>
          <w:tcPr>
            <w:tcW w:w="1346" w:type="dxa"/>
            <w:gridSpan w:val="3"/>
            <w:tcBorders>
              <w:bottom w:val="nil"/>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最后学位</w:t>
            </w:r>
          </w:p>
        </w:tc>
        <w:tc>
          <w:tcPr>
            <w:tcW w:w="4785" w:type="dxa"/>
            <w:gridSpan w:val="9"/>
          </w:tcPr>
          <w:p w:rsidR="009F6FCA" w:rsidRPr="00A55708" w:rsidRDefault="009F6FCA" w:rsidP="009F6FCA">
            <w:pPr>
              <w:spacing w:line="300" w:lineRule="exact"/>
              <w:rPr>
                <w:rFonts w:ascii="宋体" w:hAnsi="宋体"/>
              </w:rPr>
            </w:pPr>
            <w:r w:rsidRPr="00A55708">
              <w:rPr>
                <w:rFonts w:ascii="宋体" w:hAnsi="宋体" w:hint="eastAsia"/>
              </w:rPr>
              <w:t>无</w:t>
            </w:r>
          </w:p>
        </w:tc>
      </w:tr>
      <w:tr w:rsidR="009F6FCA" w:rsidRPr="00754A63">
        <w:trPr>
          <w:gridAfter w:val="1"/>
          <w:wAfter w:w="20" w:type="dxa"/>
          <w:cantSplit/>
          <w:trHeight w:val="353"/>
          <w:jc w:val="center"/>
        </w:trPr>
        <w:tc>
          <w:tcPr>
            <w:tcW w:w="1016" w:type="dxa"/>
            <w:gridSpan w:val="2"/>
            <w:vMerge w:val="restart"/>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工作单位</w:t>
            </w:r>
          </w:p>
        </w:tc>
        <w:tc>
          <w:tcPr>
            <w:tcW w:w="3504" w:type="dxa"/>
            <w:gridSpan w:val="4"/>
            <w:vMerge w:val="restart"/>
          </w:tcPr>
          <w:p w:rsidR="009F6FCA" w:rsidRPr="00A55708" w:rsidRDefault="009F6FCA" w:rsidP="009F6FCA">
            <w:pPr>
              <w:spacing w:line="300" w:lineRule="exact"/>
              <w:rPr>
                <w:rFonts w:ascii="宋体" w:hAnsi="宋体"/>
                <w:sz w:val="24"/>
              </w:rPr>
            </w:pPr>
            <w:r w:rsidRPr="00A55708">
              <w:rPr>
                <w:rFonts w:ascii="宋体" w:hAnsi="宋体" w:hint="eastAsia"/>
                <w:sz w:val="24"/>
              </w:rPr>
              <w:t>武进区横山桥初级中学</w:t>
            </w:r>
          </w:p>
          <w:p w:rsidR="009F6FCA" w:rsidRPr="00754A63" w:rsidRDefault="009F6FCA" w:rsidP="009F6FCA">
            <w:pPr>
              <w:spacing w:line="300" w:lineRule="exact"/>
              <w:rPr>
                <w:rFonts w:ascii="宋体" w:hAnsi="宋体"/>
                <w:b/>
                <w:sz w:val="24"/>
              </w:rPr>
            </w:pPr>
          </w:p>
        </w:tc>
        <w:tc>
          <w:tcPr>
            <w:tcW w:w="1701" w:type="dxa"/>
            <w:gridSpan w:val="4"/>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手机（必填）</w:t>
            </w:r>
          </w:p>
        </w:tc>
        <w:tc>
          <w:tcPr>
            <w:tcW w:w="3084" w:type="dxa"/>
            <w:gridSpan w:val="5"/>
          </w:tcPr>
          <w:p w:rsidR="009F6FCA" w:rsidRDefault="009F6FCA" w:rsidP="009F6FCA">
            <w:pPr>
              <w:spacing w:line="300" w:lineRule="exact"/>
              <w:ind w:leftChars="-480" w:left="-1008" w:firstLineChars="450" w:firstLine="949"/>
              <w:rPr>
                <w:rFonts w:ascii="宋体" w:hAnsi="宋体"/>
                <w:b/>
                <w:bCs/>
              </w:rPr>
            </w:pPr>
          </w:p>
          <w:p w:rsidR="009F6FCA" w:rsidRPr="00D45508" w:rsidRDefault="009F6FCA" w:rsidP="009F6FCA">
            <w:pPr>
              <w:spacing w:line="300" w:lineRule="exact"/>
              <w:ind w:leftChars="-480" w:left="-1008" w:firstLineChars="450" w:firstLine="945"/>
              <w:rPr>
                <w:rFonts w:ascii="宋体" w:hAnsi="宋体"/>
                <w:bCs/>
              </w:rPr>
            </w:pPr>
            <w:r w:rsidRPr="00D45508">
              <w:rPr>
                <w:rFonts w:ascii="宋体" w:hAnsi="宋体" w:hint="eastAsia"/>
                <w:bCs/>
              </w:rPr>
              <w:t>13861069228</w:t>
            </w:r>
          </w:p>
        </w:tc>
      </w:tr>
      <w:tr w:rsidR="009F6FCA" w:rsidRPr="00754A63">
        <w:trPr>
          <w:gridAfter w:val="1"/>
          <w:wAfter w:w="20" w:type="dxa"/>
          <w:cantSplit/>
          <w:trHeight w:val="301"/>
          <w:jc w:val="center"/>
        </w:trPr>
        <w:tc>
          <w:tcPr>
            <w:tcW w:w="1016" w:type="dxa"/>
            <w:gridSpan w:val="2"/>
            <w:vMerge/>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p>
        </w:tc>
        <w:tc>
          <w:tcPr>
            <w:tcW w:w="3504" w:type="dxa"/>
            <w:gridSpan w:val="4"/>
            <w:vMerge/>
            <w:tcBorders>
              <w:bottom w:val="single" w:sz="4" w:space="0" w:color="auto"/>
            </w:tcBorders>
          </w:tcPr>
          <w:p w:rsidR="009F6FCA" w:rsidRPr="00754A63" w:rsidRDefault="009F6FCA" w:rsidP="009F6FCA">
            <w:pPr>
              <w:spacing w:line="300" w:lineRule="exact"/>
              <w:rPr>
                <w:rFonts w:ascii="宋体" w:hAnsi="宋体"/>
                <w:b/>
                <w:sz w:val="24"/>
              </w:rPr>
            </w:pPr>
          </w:p>
        </w:tc>
        <w:tc>
          <w:tcPr>
            <w:tcW w:w="1701" w:type="dxa"/>
            <w:gridSpan w:val="4"/>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0F6BB1">
              <w:rPr>
                <w:rFonts w:ascii="宋体" w:hAnsi="宋体" w:hint="eastAsia"/>
                <w:b/>
                <w:bCs/>
              </w:rPr>
              <w:t>E-</w:t>
            </w:r>
            <w:r w:rsidRPr="000F6BB1">
              <w:rPr>
                <w:rFonts w:ascii="宋体" w:hAnsi="宋体"/>
                <w:b/>
                <w:bCs/>
              </w:rPr>
              <w:t>mail</w:t>
            </w:r>
            <w:r>
              <w:rPr>
                <w:rFonts w:ascii="宋体" w:hAnsi="宋体" w:hint="eastAsia"/>
                <w:b/>
                <w:bCs/>
              </w:rPr>
              <w:t>（必填）</w:t>
            </w:r>
          </w:p>
        </w:tc>
        <w:tc>
          <w:tcPr>
            <w:tcW w:w="3084" w:type="dxa"/>
            <w:gridSpan w:val="5"/>
            <w:tcBorders>
              <w:bottom w:val="single" w:sz="4" w:space="0" w:color="auto"/>
            </w:tcBorders>
          </w:tcPr>
          <w:p w:rsidR="009F6FCA" w:rsidRDefault="009F6FCA" w:rsidP="009F6FCA">
            <w:pPr>
              <w:spacing w:line="300" w:lineRule="exact"/>
              <w:ind w:leftChars="-480" w:left="-1008" w:firstLineChars="450" w:firstLine="949"/>
              <w:rPr>
                <w:rFonts w:ascii="宋体" w:hAnsi="宋体"/>
                <w:b/>
                <w:bCs/>
              </w:rPr>
            </w:pPr>
          </w:p>
          <w:p w:rsidR="009F6FCA" w:rsidRPr="00754A63" w:rsidRDefault="009F6FCA" w:rsidP="009F6FCA">
            <w:pPr>
              <w:spacing w:line="300" w:lineRule="exact"/>
              <w:ind w:leftChars="-480" w:left="-1008" w:firstLineChars="450" w:firstLine="949"/>
              <w:rPr>
                <w:rFonts w:ascii="宋体" w:hAnsi="宋体"/>
                <w:b/>
                <w:bCs/>
              </w:rPr>
            </w:pPr>
          </w:p>
        </w:tc>
      </w:tr>
      <w:tr w:rsidR="009F6FCA" w:rsidRPr="00754A63" w:rsidTr="009F6FCA">
        <w:trPr>
          <w:gridAfter w:val="1"/>
          <w:wAfter w:w="20" w:type="dxa"/>
          <w:cantSplit/>
          <w:trHeight w:val="301"/>
          <w:jc w:val="center"/>
        </w:trPr>
        <w:tc>
          <w:tcPr>
            <w:tcW w:w="1016" w:type="dxa"/>
            <w:gridSpan w:val="2"/>
            <w:tcBorders>
              <w:bottom w:val="single" w:sz="4" w:space="0" w:color="auto"/>
            </w:tcBorders>
            <w:vAlign w:val="center"/>
          </w:tcPr>
          <w:p w:rsidR="009F6FCA"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姓  名</w:t>
            </w:r>
          </w:p>
          <w:p w:rsidR="009F6FCA" w:rsidRPr="00754A63" w:rsidRDefault="009F6FCA" w:rsidP="009F6FCA">
            <w:pPr>
              <w:spacing w:line="300" w:lineRule="exact"/>
              <w:ind w:leftChars="-480" w:left="-1008" w:firstLineChars="450" w:firstLine="949"/>
              <w:jc w:val="center"/>
              <w:rPr>
                <w:rFonts w:ascii="宋体" w:hAnsi="宋体"/>
                <w:b/>
                <w:bCs/>
              </w:rPr>
            </w:pPr>
            <w:r>
              <w:rPr>
                <w:rFonts w:ascii="宋体" w:hAnsi="宋体" w:hint="eastAsia"/>
                <w:b/>
                <w:bCs/>
              </w:rPr>
              <w:t>(2)</w:t>
            </w:r>
          </w:p>
        </w:tc>
        <w:tc>
          <w:tcPr>
            <w:tcW w:w="2191" w:type="dxa"/>
            <w:gridSpan w:val="2"/>
            <w:tcBorders>
              <w:bottom w:val="single" w:sz="4" w:space="0" w:color="auto"/>
            </w:tcBorders>
            <w:vAlign w:val="center"/>
          </w:tcPr>
          <w:p w:rsidR="009F6FCA" w:rsidRPr="00A55708" w:rsidRDefault="009F6FCA" w:rsidP="009F6FCA">
            <w:pPr>
              <w:spacing w:line="300" w:lineRule="exact"/>
              <w:jc w:val="center"/>
              <w:rPr>
                <w:rFonts w:ascii="宋体" w:hAnsi="宋体"/>
                <w:sz w:val="24"/>
              </w:rPr>
            </w:pPr>
            <w:r w:rsidRPr="00A55708">
              <w:rPr>
                <w:rFonts w:ascii="宋体" w:hAnsi="宋体" w:hint="eastAsia"/>
                <w:sz w:val="24"/>
              </w:rPr>
              <w:t>徐素英</w:t>
            </w:r>
          </w:p>
        </w:tc>
        <w:tc>
          <w:tcPr>
            <w:tcW w:w="1313" w:type="dxa"/>
            <w:gridSpan w:val="2"/>
            <w:tcBorders>
              <w:bottom w:val="single" w:sz="4" w:space="0" w:color="auto"/>
            </w:tcBorders>
            <w:vAlign w:val="center"/>
          </w:tcPr>
          <w:p w:rsidR="009F6FCA" w:rsidRPr="00754A63" w:rsidRDefault="009F6FCA" w:rsidP="009F6FCA">
            <w:pPr>
              <w:spacing w:line="300" w:lineRule="exact"/>
              <w:jc w:val="center"/>
              <w:rPr>
                <w:rFonts w:ascii="宋体" w:hAnsi="宋体"/>
                <w:b/>
                <w:sz w:val="24"/>
              </w:rPr>
            </w:pPr>
            <w:r w:rsidRPr="00754A63">
              <w:rPr>
                <w:rFonts w:ascii="宋体" w:hAnsi="宋体" w:hint="eastAsia"/>
                <w:b/>
                <w:bCs/>
              </w:rPr>
              <w:t>性  别</w:t>
            </w:r>
          </w:p>
        </w:tc>
        <w:tc>
          <w:tcPr>
            <w:tcW w:w="935" w:type="dxa"/>
            <w:gridSpan w:val="3"/>
            <w:tcBorders>
              <w:bottom w:val="single" w:sz="4" w:space="0" w:color="auto"/>
            </w:tcBorders>
            <w:vAlign w:val="center"/>
          </w:tcPr>
          <w:p w:rsidR="009F6FCA" w:rsidRPr="00A55708" w:rsidRDefault="009F6FCA" w:rsidP="009F6FCA">
            <w:pPr>
              <w:spacing w:line="300" w:lineRule="exact"/>
              <w:ind w:leftChars="-480" w:left="-1008" w:firstLineChars="450" w:firstLine="945"/>
              <w:jc w:val="center"/>
              <w:rPr>
                <w:rFonts w:ascii="宋体" w:hAnsi="宋体"/>
                <w:bCs/>
              </w:rPr>
            </w:pPr>
            <w:r w:rsidRPr="00A55708">
              <w:rPr>
                <w:rFonts w:ascii="宋体" w:hAnsi="宋体" w:hint="eastAsia"/>
                <w:bCs/>
              </w:rPr>
              <w:t>女</w:t>
            </w:r>
          </w:p>
        </w:tc>
        <w:tc>
          <w:tcPr>
            <w:tcW w:w="766" w:type="dxa"/>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民 族</w:t>
            </w:r>
          </w:p>
        </w:tc>
        <w:tc>
          <w:tcPr>
            <w:tcW w:w="752" w:type="dxa"/>
            <w:gridSpan w:val="2"/>
            <w:tcBorders>
              <w:bottom w:val="single" w:sz="4" w:space="0" w:color="auto"/>
            </w:tcBorders>
            <w:vAlign w:val="center"/>
          </w:tcPr>
          <w:p w:rsidR="009F6FCA" w:rsidRPr="00A55708" w:rsidRDefault="009F6FCA" w:rsidP="009F6FCA">
            <w:pPr>
              <w:spacing w:line="300" w:lineRule="exact"/>
              <w:ind w:leftChars="-480" w:left="-1008" w:firstLineChars="450" w:firstLine="945"/>
              <w:jc w:val="center"/>
              <w:rPr>
                <w:rFonts w:ascii="宋体" w:hAnsi="宋体"/>
                <w:bCs/>
              </w:rPr>
            </w:pPr>
            <w:r w:rsidRPr="00A55708">
              <w:rPr>
                <w:rFonts w:ascii="宋体" w:hAnsi="宋体" w:hint="eastAsia"/>
                <w:bCs/>
              </w:rPr>
              <w:t>汉</w:t>
            </w:r>
          </w:p>
        </w:tc>
        <w:tc>
          <w:tcPr>
            <w:tcW w:w="639" w:type="dxa"/>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出生</w:t>
            </w:r>
          </w:p>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年月</w:t>
            </w:r>
          </w:p>
        </w:tc>
        <w:tc>
          <w:tcPr>
            <w:tcW w:w="1693" w:type="dxa"/>
            <w:gridSpan w:val="2"/>
            <w:tcBorders>
              <w:bottom w:val="single" w:sz="4" w:space="0" w:color="auto"/>
            </w:tcBorders>
            <w:vAlign w:val="center"/>
          </w:tcPr>
          <w:p w:rsidR="009F6FCA" w:rsidRPr="00A55708" w:rsidRDefault="009F6FCA" w:rsidP="009F6FCA">
            <w:pPr>
              <w:spacing w:line="300" w:lineRule="exact"/>
              <w:ind w:leftChars="-480" w:left="-1008" w:firstLineChars="450" w:firstLine="945"/>
              <w:jc w:val="center"/>
              <w:rPr>
                <w:rFonts w:ascii="宋体" w:hAnsi="宋体"/>
                <w:bCs/>
              </w:rPr>
            </w:pPr>
            <w:r w:rsidRPr="00A55708">
              <w:rPr>
                <w:rFonts w:ascii="宋体" w:hAnsi="宋体" w:hint="eastAsia"/>
                <w:bCs/>
              </w:rPr>
              <w:t>1969年  10  月</w:t>
            </w:r>
          </w:p>
        </w:tc>
      </w:tr>
      <w:tr w:rsidR="009F6FCA" w:rsidRPr="00754A63" w:rsidTr="009F6FCA">
        <w:trPr>
          <w:gridAfter w:val="1"/>
          <w:wAfter w:w="20" w:type="dxa"/>
          <w:cantSplit/>
          <w:trHeight w:val="301"/>
          <w:jc w:val="center"/>
        </w:trPr>
        <w:tc>
          <w:tcPr>
            <w:tcW w:w="1016" w:type="dxa"/>
            <w:gridSpan w:val="2"/>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行政职务</w:t>
            </w:r>
          </w:p>
        </w:tc>
        <w:tc>
          <w:tcPr>
            <w:tcW w:w="2191" w:type="dxa"/>
            <w:gridSpan w:val="2"/>
            <w:tcBorders>
              <w:bottom w:val="single" w:sz="4" w:space="0" w:color="auto"/>
            </w:tcBorders>
            <w:vAlign w:val="center"/>
          </w:tcPr>
          <w:p w:rsidR="009F6FCA" w:rsidRPr="00A55708" w:rsidRDefault="009F6FCA" w:rsidP="009F6FCA">
            <w:pPr>
              <w:spacing w:line="300" w:lineRule="exact"/>
              <w:ind w:leftChars="-480" w:left="-1008" w:firstLineChars="450" w:firstLine="945"/>
              <w:jc w:val="center"/>
              <w:rPr>
                <w:rFonts w:ascii="宋体" w:hAnsi="宋体"/>
                <w:bCs/>
              </w:rPr>
            </w:pPr>
            <w:r>
              <w:rPr>
                <w:rFonts w:ascii="宋体" w:hAnsi="宋体" w:hint="eastAsia"/>
                <w:bCs/>
              </w:rPr>
              <w:t>无</w:t>
            </w:r>
          </w:p>
        </w:tc>
        <w:tc>
          <w:tcPr>
            <w:tcW w:w="1313" w:type="dxa"/>
            <w:gridSpan w:val="2"/>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专业技</w:t>
            </w:r>
          </w:p>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术职称</w:t>
            </w:r>
          </w:p>
        </w:tc>
        <w:tc>
          <w:tcPr>
            <w:tcW w:w="1701" w:type="dxa"/>
            <w:gridSpan w:val="4"/>
            <w:tcBorders>
              <w:bottom w:val="single" w:sz="4" w:space="0" w:color="auto"/>
            </w:tcBorders>
            <w:vAlign w:val="center"/>
          </w:tcPr>
          <w:p w:rsidR="009F6FCA" w:rsidRPr="00A55708" w:rsidRDefault="009F6FCA" w:rsidP="009F6FCA">
            <w:pPr>
              <w:spacing w:line="300" w:lineRule="exact"/>
              <w:ind w:leftChars="-480" w:left="-1008" w:firstLineChars="450" w:firstLine="945"/>
              <w:jc w:val="center"/>
              <w:rPr>
                <w:rFonts w:ascii="宋体" w:hAnsi="宋体"/>
                <w:bCs/>
              </w:rPr>
            </w:pPr>
            <w:r w:rsidRPr="00A55708">
              <w:rPr>
                <w:rFonts w:ascii="宋体" w:hAnsi="宋体" w:hint="eastAsia"/>
                <w:bCs/>
              </w:rPr>
              <w:t>中学高级</w:t>
            </w:r>
          </w:p>
        </w:tc>
        <w:tc>
          <w:tcPr>
            <w:tcW w:w="1391" w:type="dxa"/>
            <w:gridSpan w:val="3"/>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研究专长</w:t>
            </w:r>
          </w:p>
        </w:tc>
        <w:tc>
          <w:tcPr>
            <w:tcW w:w="1693" w:type="dxa"/>
            <w:gridSpan w:val="2"/>
            <w:tcBorders>
              <w:bottom w:val="single" w:sz="4" w:space="0" w:color="auto"/>
            </w:tcBorders>
            <w:vAlign w:val="center"/>
          </w:tcPr>
          <w:p w:rsidR="009F6FCA" w:rsidRPr="0018569F" w:rsidRDefault="009F6FCA" w:rsidP="009F6FCA">
            <w:pPr>
              <w:spacing w:line="300" w:lineRule="exact"/>
              <w:ind w:leftChars="-480" w:left="-1008" w:firstLineChars="450" w:firstLine="945"/>
              <w:jc w:val="center"/>
              <w:rPr>
                <w:rFonts w:ascii="宋体" w:hAnsi="宋体"/>
                <w:bCs/>
              </w:rPr>
            </w:pPr>
            <w:r w:rsidRPr="0018569F">
              <w:rPr>
                <w:rFonts w:ascii="宋体" w:hAnsi="宋体" w:hint="eastAsia"/>
                <w:bCs/>
              </w:rPr>
              <w:t>教学实践研究</w:t>
            </w:r>
          </w:p>
        </w:tc>
      </w:tr>
      <w:tr w:rsidR="009F6FCA" w:rsidRPr="00754A63">
        <w:trPr>
          <w:gridAfter w:val="1"/>
          <w:wAfter w:w="20" w:type="dxa"/>
          <w:cantSplit/>
          <w:trHeight w:val="433"/>
          <w:jc w:val="center"/>
        </w:trPr>
        <w:tc>
          <w:tcPr>
            <w:tcW w:w="1016" w:type="dxa"/>
            <w:gridSpan w:val="2"/>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最后学历</w:t>
            </w:r>
          </w:p>
        </w:tc>
        <w:tc>
          <w:tcPr>
            <w:tcW w:w="2191" w:type="dxa"/>
            <w:gridSpan w:val="2"/>
            <w:tcBorders>
              <w:bottom w:val="single" w:sz="4" w:space="0" w:color="auto"/>
            </w:tcBorders>
            <w:vAlign w:val="center"/>
          </w:tcPr>
          <w:p w:rsidR="009F6FCA" w:rsidRPr="00A55708" w:rsidRDefault="009F6FCA" w:rsidP="009F6FCA">
            <w:pPr>
              <w:spacing w:line="300" w:lineRule="exact"/>
              <w:ind w:leftChars="-480" w:left="-1008" w:firstLineChars="450" w:firstLine="945"/>
              <w:jc w:val="center"/>
              <w:rPr>
                <w:rFonts w:ascii="宋体" w:hAnsi="宋体"/>
                <w:bCs/>
              </w:rPr>
            </w:pPr>
            <w:r w:rsidRPr="00A55708">
              <w:rPr>
                <w:rFonts w:ascii="宋体" w:hAnsi="宋体" w:hint="eastAsia"/>
                <w:bCs/>
              </w:rPr>
              <w:t>本科</w:t>
            </w:r>
          </w:p>
        </w:tc>
        <w:tc>
          <w:tcPr>
            <w:tcW w:w="1313" w:type="dxa"/>
            <w:gridSpan w:val="2"/>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最后学位</w:t>
            </w:r>
          </w:p>
        </w:tc>
        <w:tc>
          <w:tcPr>
            <w:tcW w:w="4785" w:type="dxa"/>
            <w:gridSpan w:val="9"/>
            <w:tcBorders>
              <w:bottom w:val="single" w:sz="4" w:space="0" w:color="auto"/>
            </w:tcBorders>
            <w:vAlign w:val="center"/>
          </w:tcPr>
          <w:p w:rsidR="009F6FCA" w:rsidRPr="00A55708" w:rsidRDefault="009F6FCA" w:rsidP="009F6FCA">
            <w:pPr>
              <w:spacing w:line="300" w:lineRule="exact"/>
              <w:jc w:val="center"/>
              <w:rPr>
                <w:rFonts w:ascii="宋体" w:hAnsi="宋体"/>
                <w:bCs/>
              </w:rPr>
            </w:pPr>
            <w:r w:rsidRPr="00A55708">
              <w:rPr>
                <w:rFonts w:ascii="宋体" w:hAnsi="宋体" w:hint="eastAsia"/>
                <w:bCs/>
              </w:rPr>
              <w:t>无</w:t>
            </w:r>
          </w:p>
        </w:tc>
      </w:tr>
      <w:tr w:rsidR="009F6FCA" w:rsidRPr="00754A63">
        <w:trPr>
          <w:gridAfter w:val="1"/>
          <w:wAfter w:w="20" w:type="dxa"/>
          <w:cantSplit/>
          <w:trHeight w:val="301"/>
          <w:jc w:val="center"/>
        </w:trPr>
        <w:tc>
          <w:tcPr>
            <w:tcW w:w="1016" w:type="dxa"/>
            <w:gridSpan w:val="2"/>
            <w:vMerge w:val="restart"/>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工作单位</w:t>
            </w:r>
          </w:p>
        </w:tc>
        <w:tc>
          <w:tcPr>
            <w:tcW w:w="3504" w:type="dxa"/>
            <w:gridSpan w:val="4"/>
            <w:vMerge w:val="restart"/>
            <w:vAlign w:val="center"/>
          </w:tcPr>
          <w:p w:rsidR="009F6FCA" w:rsidRPr="00A55708" w:rsidRDefault="009F6FCA" w:rsidP="009F6FCA">
            <w:pPr>
              <w:spacing w:line="300" w:lineRule="exact"/>
              <w:ind w:leftChars="-480" w:left="-1008" w:firstLineChars="450" w:firstLine="945"/>
              <w:jc w:val="center"/>
              <w:rPr>
                <w:rFonts w:ascii="宋体" w:hAnsi="宋体"/>
                <w:bCs/>
              </w:rPr>
            </w:pPr>
            <w:r w:rsidRPr="00A55708">
              <w:rPr>
                <w:rFonts w:ascii="宋体" w:hAnsi="宋体" w:hint="eastAsia"/>
                <w:bCs/>
              </w:rPr>
              <w:t>武进区横山桥初级中学</w:t>
            </w:r>
          </w:p>
        </w:tc>
        <w:tc>
          <w:tcPr>
            <w:tcW w:w="1701" w:type="dxa"/>
            <w:gridSpan w:val="4"/>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手机（必填）</w:t>
            </w:r>
          </w:p>
        </w:tc>
        <w:tc>
          <w:tcPr>
            <w:tcW w:w="3084" w:type="dxa"/>
            <w:gridSpan w:val="5"/>
            <w:tcBorders>
              <w:bottom w:val="single" w:sz="4" w:space="0" w:color="auto"/>
            </w:tcBorders>
            <w:vAlign w:val="center"/>
          </w:tcPr>
          <w:p w:rsidR="009F6FCA" w:rsidRPr="00A55708" w:rsidRDefault="009F6FCA" w:rsidP="009F6FCA">
            <w:pPr>
              <w:spacing w:line="300" w:lineRule="exact"/>
              <w:jc w:val="center"/>
              <w:rPr>
                <w:rFonts w:ascii="宋体" w:hAnsi="宋体"/>
                <w:bCs/>
              </w:rPr>
            </w:pPr>
            <w:r w:rsidRPr="00A55708">
              <w:rPr>
                <w:rFonts w:ascii="宋体" w:hAnsi="宋体" w:hint="eastAsia"/>
                <w:bCs/>
              </w:rPr>
              <w:t xml:space="preserve">  </w:t>
            </w:r>
          </w:p>
          <w:p w:rsidR="009F6FCA" w:rsidRPr="00A55708" w:rsidRDefault="009F6FCA" w:rsidP="009F6FCA">
            <w:pPr>
              <w:spacing w:line="300" w:lineRule="exact"/>
              <w:jc w:val="center"/>
              <w:rPr>
                <w:rFonts w:ascii="宋体" w:hAnsi="宋体"/>
                <w:bCs/>
              </w:rPr>
            </w:pPr>
            <w:r w:rsidRPr="00A55708">
              <w:rPr>
                <w:rFonts w:ascii="宋体" w:hAnsi="宋体" w:hint="eastAsia"/>
                <w:bCs/>
              </w:rPr>
              <w:t>13813669202</w:t>
            </w:r>
          </w:p>
        </w:tc>
      </w:tr>
      <w:tr w:rsidR="009F6FCA" w:rsidRPr="00754A63">
        <w:trPr>
          <w:gridAfter w:val="1"/>
          <w:wAfter w:w="20" w:type="dxa"/>
          <w:cantSplit/>
          <w:trHeight w:val="301"/>
          <w:jc w:val="center"/>
        </w:trPr>
        <w:tc>
          <w:tcPr>
            <w:tcW w:w="1016" w:type="dxa"/>
            <w:gridSpan w:val="2"/>
            <w:vMerge/>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p>
        </w:tc>
        <w:tc>
          <w:tcPr>
            <w:tcW w:w="3504" w:type="dxa"/>
            <w:gridSpan w:val="4"/>
            <w:vMerge/>
            <w:tcBorders>
              <w:bottom w:val="single" w:sz="4" w:space="0" w:color="auto"/>
            </w:tcBorders>
          </w:tcPr>
          <w:p w:rsidR="009F6FCA" w:rsidRPr="00754A63" w:rsidRDefault="009F6FCA" w:rsidP="009F6FCA">
            <w:pPr>
              <w:spacing w:line="300" w:lineRule="exact"/>
              <w:ind w:leftChars="-480" w:left="-1008" w:firstLineChars="450" w:firstLine="949"/>
              <w:rPr>
                <w:rFonts w:ascii="宋体" w:hAnsi="宋体"/>
                <w:b/>
                <w:bCs/>
              </w:rPr>
            </w:pPr>
          </w:p>
        </w:tc>
        <w:tc>
          <w:tcPr>
            <w:tcW w:w="1701" w:type="dxa"/>
            <w:gridSpan w:val="4"/>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0F6BB1">
              <w:rPr>
                <w:rFonts w:ascii="宋体" w:hAnsi="宋体" w:hint="eastAsia"/>
                <w:b/>
                <w:bCs/>
              </w:rPr>
              <w:t>E-</w:t>
            </w:r>
            <w:r w:rsidRPr="000F6BB1">
              <w:rPr>
                <w:rFonts w:ascii="宋体" w:hAnsi="宋体"/>
                <w:b/>
                <w:bCs/>
              </w:rPr>
              <w:t>mail</w:t>
            </w:r>
            <w:r>
              <w:rPr>
                <w:rFonts w:ascii="宋体" w:hAnsi="宋体" w:hint="eastAsia"/>
                <w:b/>
                <w:bCs/>
              </w:rPr>
              <w:t>（必填）</w:t>
            </w:r>
          </w:p>
        </w:tc>
        <w:tc>
          <w:tcPr>
            <w:tcW w:w="3084" w:type="dxa"/>
            <w:gridSpan w:val="5"/>
            <w:tcBorders>
              <w:bottom w:val="single" w:sz="4" w:space="0" w:color="auto"/>
            </w:tcBorders>
          </w:tcPr>
          <w:p w:rsidR="009F6FCA" w:rsidRPr="00A55708" w:rsidRDefault="009F6FCA" w:rsidP="009F6FCA">
            <w:pPr>
              <w:spacing w:line="300" w:lineRule="exact"/>
              <w:ind w:leftChars="-480" w:left="-1008" w:firstLineChars="450" w:firstLine="945"/>
              <w:rPr>
                <w:rFonts w:ascii="宋体" w:hAnsi="宋体"/>
                <w:bCs/>
              </w:rPr>
            </w:pPr>
          </w:p>
          <w:p w:rsidR="009F6FCA" w:rsidRPr="00A55708" w:rsidRDefault="009F6FCA" w:rsidP="009F6FCA">
            <w:pPr>
              <w:spacing w:line="300" w:lineRule="exact"/>
              <w:ind w:leftChars="-480" w:left="-1008" w:firstLineChars="450" w:firstLine="945"/>
              <w:rPr>
                <w:rFonts w:ascii="宋体" w:hAnsi="宋体"/>
                <w:bCs/>
              </w:rPr>
            </w:pPr>
            <w:r w:rsidRPr="00A55708">
              <w:rPr>
                <w:rFonts w:ascii="宋体" w:hAnsi="宋体" w:hint="eastAsia"/>
                <w:bCs/>
              </w:rPr>
              <w:t>583586684@qq.com</w:t>
            </w:r>
          </w:p>
        </w:tc>
      </w:tr>
      <w:tr w:rsidR="009F6FCA" w:rsidRPr="00754A63">
        <w:trPr>
          <w:gridAfter w:val="1"/>
          <w:wAfter w:w="20" w:type="dxa"/>
          <w:cantSplit/>
          <w:trHeight w:val="600"/>
          <w:jc w:val="center"/>
        </w:trPr>
        <w:tc>
          <w:tcPr>
            <w:tcW w:w="9305" w:type="dxa"/>
            <w:gridSpan w:val="15"/>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课题组成员基本情况（</w:t>
            </w:r>
            <w:proofErr w:type="gramStart"/>
            <w:r w:rsidRPr="00754A63">
              <w:rPr>
                <w:rFonts w:ascii="宋体" w:hAnsi="宋体" w:hint="eastAsia"/>
                <w:b/>
                <w:bCs/>
              </w:rPr>
              <w:t>限填</w:t>
            </w:r>
            <w:proofErr w:type="gramEnd"/>
            <w:r w:rsidRPr="00754A63">
              <w:rPr>
                <w:rFonts w:ascii="宋体" w:hAnsi="宋体" w:hint="eastAsia"/>
                <w:b/>
                <w:bCs/>
              </w:rPr>
              <w:t>10人，不含主持人）</w:t>
            </w:r>
          </w:p>
        </w:tc>
      </w:tr>
      <w:tr w:rsidR="009F6FCA" w:rsidRPr="00754A63" w:rsidTr="009F6FCA">
        <w:trPr>
          <w:cantSplit/>
          <w:trHeight w:val="480"/>
          <w:jc w:val="center"/>
        </w:trPr>
        <w:tc>
          <w:tcPr>
            <w:tcW w:w="1016" w:type="dxa"/>
            <w:gridSpan w:val="2"/>
            <w:tcBorders>
              <w:bottom w:val="single" w:sz="4" w:space="0" w:color="auto"/>
            </w:tcBorders>
            <w:vAlign w:val="center"/>
          </w:tcPr>
          <w:p w:rsidR="009F6FCA" w:rsidRPr="00754A63" w:rsidRDefault="009F6FCA" w:rsidP="009F6FCA">
            <w:pPr>
              <w:spacing w:line="300" w:lineRule="exact"/>
              <w:ind w:leftChars="-480" w:left="-1008" w:firstLineChars="450" w:firstLine="949"/>
              <w:jc w:val="center"/>
              <w:rPr>
                <w:rFonts w:ascii="宋体" w:hAnsi="宋体"/>
                <w:b/>
                <w:bCs/>
              </w:rPr>
            </w:pPr>
            <w:r w:rsidRPr="00754A63">
              <w:rPr>
                <w:rFonts w:ascii="宋体" w:hAnsi="宋体" w:hint="eastAsia"/>
                <w:b/>
                <w:bCs/>
              </w:rPr>
              <w:t>姓  名</w:t>
            </w:r>
          </w:p>
        </w:tc>
        <w:tc>
          <w:tcPr>
            <w:tcW w:w="2344" w:type="dxa"/>
            <w:gridSpan w:val="3"/>
            <w:tcBorders>
              <w:top w:val="single" w:sz="4" w:space="0" w:color="auto"/>
              <w:bottom w:val="single" w:sz="4" w:space="0" w:color="auto"/>
              <w:right w:val="single" w:sz="4" w:space="0" w:color="auto"/>
            </w:tcBorders>
            <w:vAlign w:val="center"/>
          </w:tcPr>
          <w:p w:rsidR="009F6FCA" w:rsidRPr="00754A63" w:rsidRDefault="009F6FCA" w:rsidP="009F6FCA">
            <w:pPr>
              <w:spacing w:line="300" w:lineRule="exact"/>
              <w:jc w:val="center"/>
              <w:rPr>
                <w:rFonts w:ascii="宋体" w:hAnsi="宋体"/>
                <w:b/>
                <w:bCs/>
              </w:rPr>
            </w:pPr>
            <w:r w:rsidRPr="00754A63">
              <w:rPr>
                <w:rFonts w:ascii="宋体" w:hAnsi="宋体" w:hint="eastAsia"/>
                <w:b/>
                <w:bCs/>
              </w:rPr>
              <w:t>工 作 单 位</w:t>
            </w:r>
          </w:p>
        </w:tc>
        <w:tc>
          <w:tcPr>
            <w:tcW w:w="1843" w:type="dxa"/>
            <w:gridSpan w:val="2"/>
            <w:tcBorders>
              <w:top w:val="single" w:sz="4" w:space="0" w:color="auto"/>
              <w:left w:val="single" w:sz="4" w:space="0" w:color="auto"/>
              <w:bottom w:val="single" w:sz="4" w:space="0" w:color="auto"/>
            </w:tcBorders>
            <w:vAlign w:val="center"/>
          </w:tcPr>
          <w:p w:rsidR="009F6FCA" w:rsidRPr="00754A63" w:rsidRDefault="009F6FCA" w:rsidP="009F6FCA">
            <w:pPr>
              <w:spacing w:line="300" w:lineRule="exact"/>
              <w:jc w:val="center"/>
              <w:rPr>
                <w:rFonts w:ascii="宋体" w:hAnsi="宋体"/>
                <w:b/>
                <w:bCs/>
              </w:rPr>
            </w:pPr>
            <w:r w:rsidRPr="00754A63">
              <w:rPr>
                <w:rFonts w:ascii="宋体" w:hAnsi="宋体" w:hint="eastAsia"/>
                <w:b/>
                <w:bCs/>
              </w:rPr>
              <w:t>专业技术职称</w:t>
            </w:r>
          </w:p>
        </w:tc>
        <w:tc>
          <w:tcPr>
            <w:tcW w:w="1275" w:type="dxa"/>
            <w:gridSpan w:val="4"/>
            <w:tcBorders>
              <w:top w:val="single" w:sz="4" w:space="0" w:color="auto"/>
              <w:bottom w:val="single" w:sz="4" w:space="0" w:color="auto"/>
            </w:tcBorders>
            <w:vAlign w:val="center"/>
          </w:tcPr>
          <w:p w:rsidR="009F6FCA" w:rsidRPr="00754A63" w:rsidRDefault="009F6FCA" w:rsidP="009F6FCA">
            <w:pPr>
              <w:spacing w:line="300" w:lineRule="exact"/>
              <w:jc w:val="center"/>
              <w:rPr>
                <w:rFonts w:ascii="宋体" w:hAnsi="宋体"/>
                <w:b/>
                <w:bCs/>
              </w:rPr>
            </w:pPr>
            <w:r w:rsidRPr="00754A63">
              <w:rPr>
                <w:rFonts w:ascii="宋体" w:hAnsi="宋体" w:hint="eastAsia"/>
                <w:b/>
                <w:bCs/>
              </w:rPr>
              <w:t>研究专长</w:t>
            </w:r>
          </w:p>
        </w:tc>
        <w:tc>
          <w:tcPr>
            <w:tcW w:w="2847" w:type="dxa"/>
            <w:gridSpan w:val="5"/>
            <w:tcBorders>
              <w:top w:val="single" w:sz="4" w:space="0" w:color="auto"/>
              <w:bottom w:val="single" w:sz="4" w:space="0" w:color="auto"/>
            </w:tcBorders>
            <w:vAlign w:val="center"/>
          </w:tcPr>
          <w:p w:rsidR="009F6FCA" w:rsidRPr="00754A63" w:rsidRDefault="009F6FCA" w:rsidP="009F6FCA">
            <w:pPr>
              <w:spacing w:line="300" w:lineRule="exact"/>
              <w:jc w:val="center"/>
              <w:rPr>
                <w:rFonts w:ascii="宋体" w:hAnsi="宋体"/>
                <w:b/>
                <w:bCs/>
              </w:rPr>
            </w:pPr>
            <w:r w:rsidRPr="00754A63">
              <w:rPr>
                <w:rFonts w:ascii="宋体" w:hAnsi="宋体" w:hint="eastAsia"/>
                <w:b/>
                <w:bCs/>
              </w:rPr>
              <w:t>在课题组中的分工</w:t>
            </w:r>
          </w:p>
        </w:tc>
      </w:tr>
      <w:tr w:rsidR="009F6FCA" w:rsidRPr="00754A63" w:rsidTr="009F6FCA">
        <w:trPr>
          <w:cantSplit/>
          <w:trHeight w:val="510"/>
          <w:jc w:val="center"/>
        </w:trPr>
        <w:tc>
          <w:tcPr>
            <w:tcW w:w="1016" w:type="dxa"/>
            <w:gridSpan w:val="2"/>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顾亦星</w:t>
            </w:r>
          </w:p>
        </w:tc>
        <w:tc>
          <w:tcPr>
            <w:tcW w:w="2344" w:type="dxa"/>
            <w:gridSpan w:val="3"/>
            <w:tcBorders>
              <w:bottom w:val="single" w:sz="4" w:space="0" w:color="auto"/>
              <w:right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横山桥初级中学</w:t>
            </w:r>
          </w:p>
        </w:tc>
        <w:tc>
          <w:tcPr>
            <w:tcW w:w="1843" w:type="dxa"/>
            <w:gridSpan w:val="2"/>
            <w:tcBorders>
              <w:left w:val="single" w:sz="4" w:space="0" w:color="auto"/>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中学一级</w:t>
            </w:r>
          </w:p>
        </w:tc>
        <w:tc>
          <w:tcPr>
            <w:tcW w:w="1275" w:type="dxa"/>
            <w:gridSpan w:val="4"/>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教学实践</w:t>
            </w:r>
          </w:p>
        </w:tc>
        <w:tc>
          <w:tcPr>
            <w:tcW w:w="2847" w:type="dxa"/>
            <w:gridSpan w:val="5"/>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Pr>
                <w:rFonts w:ascii="宋体" w:hAnsi="宋体" w:hint="eastAsia"/>
                <w:sz w:val="24"/>
              </w:rPr>
              <w:t>资料的收集、整理等</w:t>
            </w:r>
          </w:p>
        </w:tc>
      </w:tr>
      <w:tr w:rsidR="009F6FCA" w:rsidRPr="00754A63" w:rsidTr="009F6FCA">
        <w:trPr>
          <w:cantSplit/>
          <w:trHeight w:val="510"/>
          <w:jc w:val="center"/>
        </w:trPr>
        <w:tc>
          <w:tcPr>
            <w:tcW w:w="1016" w:type="dxa"/>
            <w:gridSpan w:val="2"/>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林龙</w:t>
            </w:r>
          </w:p>
        </w:tc>
        <w:tc>
          <w:tcPr>
            <w:tcW w:w="2344" w:type="dxa"/>
            <w:gridSpan w:val="3"/>
            <w:tcBorders>
              <w:bottom w:val="single" w:sz="4" w:space="0" w:color="auto"/>
              <w:right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横山桥初级中学</w:t>
            </w:r>
          </w:p>
        </w:tc>
        <w:tc>
          <w:tcPr>
            <w:tcW w:w="1843" w:type="dxa"/>
            <w:gridSpan w:val="2"/>
            <w:tcBorders>
              <w:left w:val="single" w:sz="4" w:space="0" w:color="auto"/>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p>
        </w:tc>
        <w:tc>
          <w:tcPr>
            <w:tcW w:w="1275" w:type="dxa"/>
            <w:gridSpan w:val="4"/>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教学实践</w:t>
            </w:r>
          </w:p>
        </w:tc>
        <w:tc>
          <w:tcPr>
            <w:tcW w:w="2847" w:type="dxa"/>
            <w:gridSpan w:val="5"/>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Pr>
                <w:rFonts w:ascii="宋体" w:hAnsi="宋体" w:hint="eastAsia"/>
                <w:sz w:val="24"/>
              </w:rPr>
              <w:t>校本课程的开发研究等</w:t>
            </w:r>
          </w:p>
        </w:tc>
      </w:tr>
      <w:tr w:rsidR="009F6FCA" w:rsidRPr="00754A63" w:rsidTr="009F6FCA">
        <w:trPr>
          <w:cantSplit/>
          <w:trHeight w:val="510"/>
          <w:jc w:val="center"/>
        </w:trPr>
        <w:tc>
          <w:tcPr>
            <w:tcW w:w="1016" w:type="dxa"/>
            <w:gridSpan w:val="2"/>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proofErr w:type="gramStart"/>
            <w:r w:rsidRPr="0018569F">
              <w:rPr>
                <w:rFonts w:ascii="宋体" w:hAnsi="宋体" w:hint="eastAsia"/>
                <w:sz w:val="24"/>
              </w:rPr>
              <w:t>承涛</w:t>
            </w:r>
            <w:proofErr w:type="gramEnd"/>
          </w:p>
        </w:tc>
        <w:tc>
          <w:tcPr>
            <w:tcW w:w="2344" w:type="dxa"/>
            <w:gridSpan w:val="3"/>
            <w:tcBorders>
              <w:bottom w:val="single" w:sz="4" w:space="0" w:color="auto"/>
              <w:right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横山桥初级中学</w:t>
            </w:r>
          </w:p>
        </w:tc>
        <w:tc>
          <w:tcPr>
            <w:tcW w:w="1843" w:type="dxa"/>
            <w:gridSpan w:val="2"/>
            <w:tcBorders>
              <w:left w:val="single" w:sz="4" w:space="0" w:color="auto"/>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p>
        </w:tc>
        <w:tc>
          <w:tcPr>
            <w:tcW w:w="1275" w:type="dxa"/>
            <w:gridSpan w:val="4"/>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足球训练</w:t>
            </w:r>
          </w:p>
        </w:tc>
        <w:tc>
          <w:tcPr>
            <w:tcW w:w="2847" w:type="dxa"/>
            <w:gridSpan w:val="5"/>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Pr>
                <w:rFonts w:ascii="宋体" w:hAnsi="宋体" w:hint="eastAsia"/>
                <w:sz w:val="24"/>
              </w:rPr>
              <w:t>校足球队的组建、训练等</w:t>
            </w:r>
          </w:p>
        </w:tc>
      </w:tr>
      <w:tr w:rsidR="009F6FCA" w:rsidRPr="00754A63" w:rsidTr="009F6FCA">
        <w:trPr>
          <w:cantSplit/>
          <w:trHeight w:val="510"/>
          <w:jc w:val="center"/>
        </w:trPr>
        <w:tc>
          <w:tcPr>
            <w:tcW w:w="1016" w:type="dxa"/>
            <w:gridSpan w:val="2"/>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杨怡青</w:t>
            </w:r>
          </w:p>
        </w:tc>
        <w:tc>
          <w:tcPr>
            <w:tcW w:w="2344" w:type="dxa"/>
            <w:gridSpan w:val="3"/>
            <w:tcBorders>
              <w:bottom w:val="single" w:sz="4" w:space="0" w:color="auto"/>
              <w:right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横山桥初级中学</w:t>
            </w:r>
          </w:p>
        </w:tc>
        <w:tc>
          <w:tcPr>
            <w:tcW w:w="1843" w:type="dxa"/>
            <w:gridSpan w:val="2"/>
            <w:tcBorders>
              <w:left w:val="single" w:sz="4" w:space="0" w:color="auto"/>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p>
        </w:tc>
        <w:tc>
          <w:tcPr>
            <w:tcW w:w="1275" w:type="dxa"/>
            <w:gridSpan w:val="4"/>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sidRPr="0018569F">
              <w:rPr>
                <w:rFonts w:ascii="宋体" w:hAnsi="宋体" w:hint="eastAsia"/>
                <w:sz w:val="24"/>
              </w:rPr>
              <w:t>教学实践</w:t>
            </w:r>
          </w:p>
        </w:tc>
        <w:tc>
          <w:tcPr>
            <w:tcW w:w="2847" w:type="dxa"/>
            <w:gridSpan w:val="5"/>
            <w:tcBorders>
              <w:bottom w:val="single" w:sz="4" w:space="0" w:color="auto"/>
            </w:tcBorders>
          </w:tcPr>
          <w:p w:rsidR="009F6FCA" w:rsidRPr="0018569F" w:rsidRDefault="009F6FCA" w:rsidP="009F6FCA">
            <w:pPr>
              <w:spacing w:line="300" w:lineRule="exact"/>
              <w:ind w:leftChars="-480" w:left="-1008" w:firstLineChars="450" w:firstLine="1080"/>
              <w:rPr>
                <w:rFonts w:ascii="宋体" w:hAnsi="宋体"/>
                <w:sz w:val="24"/>
              </w:rPr>
            </w:pPr>
            <w:r>
              <w:rPr>
                <w:rFonts w:ascii="宋体" w:hAnsi="宋体" w:hint="eastAsia"/>
                <w:sz w:val="24"/>
              </w:rPr>
              <w:t>各阶段的总结，汇总等</w:t>
            </w:r>
          </w:p>
        </w:tc>
      </w:tr>
      <w:tr w:rsidR="009F6FCA" w:rsidRPr="00754A63" w:rsidTr="009F6FCA">
        <w:trPr>
          <w:cantSplit/>
          <w:trHeight w:val="510"/>
          <w:jc w:val="center"/>
        </w:trPr>
        <w:tc>
          <w:tcPr>
            <w:tcW w:w="1016" w:type="dxa"/>
            <w:gridSpan w:val="2"/>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344" w:type="dxa"/>
            <w:gridSpan w:val="3"/>
            <w:tcBorders>
              <w:bottom w:val="single" w:sz="4" w:space="0" w:color="auto"/>
              <w:right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843" w:type="dxa"/>
            <w:gridSpan w:val="2"/>
            <w:tcBorders>
              <w:left w:val="single" w:sz="4" w:space="0" w:color="auto"/>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275" w:type="dxa"/>
            <w:gridSpan w:val="4"/>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847" w:type="dxa"/>
            <w:gridSpan w:val="5"/>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r>
      <w:tr w:rsidR="009F6FCA" w:rsidRPr="00754A63" w:rsidTr="009F6FCA">
        <w:trPr>
          <w:cantSplit/>
          <w:trHeight w:val="510"/>
          <w:jc w:val="center"/>
        </w:trPr>
        <w:tc>
          <w:tcPr>
            <w:tcW w:w="1016" w:type="dxa"/>
            <w:gridSpan w:val="2"/>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344" w:type="dxa"/>
            <w:gridSpan w:val="3"/>
            <w:tcBorders>
              <w:bottom w:val="single" w:sz="4" w:space="0" w:color="auto"/>
              <w:right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843" w:type="dxa"/>
            <w:gridSpan w:val="2"/>
            <w:tcBorders>
              <w:left w:val="single" w:sz="4" w:space="0" w:color="auto"/>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275" w:type="dxa"/>
            <w:gridSpan w:val="4"/>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847" w:type="dxa"/>
            <w:gridSpan w:val="5"/>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r>
      <w:tr w:rsidR="009F6FCA" w:rsidRPr="00754A63" w:rsidTr="009F6FCA">
        <w:trPr>
          <w:cantSplit/>
          <w:trHeight w:val="510"/>
          <w:jc w:val="center"/>
        </w:trPr>
        <w:tc>
          <w:tcPr>
            <w:tcW w:w="1016" w:type="dxa"/>
            <w:gridSpan w:val="2"/>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344" w:type="dxa"/>
            <w:gridSpan w:val="3"/>
            <w:tcBorders>
              <w:bottom w:val="single" w:sz="4" w:space="0" w:color="auto"/>
              <w:right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843" w:type="dxa"/>
            <w:gridSpan w:val="2"/>
            <w:tcBorders>
              <w:left w:val="single" w:sz="4" w:space="0" w:color="auto"/>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275" w:type="dxa"/>
            <w:gridSpan w:val="4"/>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847" w:type="dxa"/>
            <w:gridSpan w:val="5"/>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r>
      <w:tr w:rsidR="009F6FCA" w:rsidRPr="00754A63" w:rsidTr="009F6FCA">
        <w:trPr>
          <w:cantSplit/>
          <w:trHeight w:val="510"/>
          <w:jc w:val="center"/>
        </w:trPr>
        <w:tc>
          <w:tcPr>
            <w:tcW w:w="1016" w:type="dxa"/>
            <w:gridSpan w:val="2"/>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344" w:type="dxa"/>
            <w:gridSpan w:val="3"/>
            <w:tcBorders>
              <w:bottom w:val="single" w:sz="4" w:space="0" w:color="auto"/>
              <w:right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843" w:type="dxa"/>
            <w:gridSpan w:val="2"/>
            <w:tcBorders>
              <w:left w:val="single" w:sz="4" w:space="0" w:color="auto"/>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275" w:type="dxa"/>
            <w:gridSpan w:val="4"/>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847" w:type="dxa"/>
            <w:gridSpan w:val="5"/>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r>
      <w:tr w:rsidR="009F6FCA" w:rsidRPr="00754A63" w:rsidTr="009F6FCA">
        <w:trPr>
          <w:cantSplit/>
          <w:trHeight w:val="510"/>
          <w:jc w:val="center"/>
        </w:trPr>
        <w:tc>
          <w:tcPr>
            <w:tcW w:w="1016" w:type="dxa"/>
            <w:gridSpan w:val="2"/>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344" w:type="dxa"/>
            <w:gridSpan w:val="3"/>
            <w:tcBorders>
              <w:bottom w:val="single" w:sz="4" w:space="0" w:color="auto"/>
              <w:right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843" w:type="dxa"/>
            <w:gridSpan w:val="2"/>
            <w:tcBorders>
              <w:left w:val="single" w:sz="4" w:space="0" w:color="auto"/>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275" w:type="dxa"/>
            <w:gridSpan w:val="4"/>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847" w:type="dxa"/>
            <w:gridSpan w:val="5"/>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r>
      <w:tr w:rsidR="009F6FCA" w:rsidRPr="00754A63" w:rsidTr="009F6FCA">
        <w:trPr>
          <w:cantSplit/>
          <w:trHeight w:val="510"/>
          <w:jc w:val="center"/>
        </w:trPr>
        <w:tc>
          <w:tcPr>
            <w:tcW w:w="1016" w:type="dxa"/>
            <w:gridSpan w:val="2"/>
            <w:tcBorders>
              <w:bottom w:val="single" w:sz="4" w:space="0" w:color="auto"/>
            </w:tcBorders>
          </w:tcPr>
          <w:p w:rsidR="009F6FCA" w:rsidRPr="00754A63" w:rsidRDefault="009F6FCA" w:rsidP="009F6FCA">
            <w:pPr>
              <w:spacing w:line="300" w:lineRule="exact"/>
              <w:rPr>
                <w:rFonts w:ascii="宋体" w:hAnsi="宋体"/>
                <w:b/>
                <w:sz w:val="24"/>
              </w:rPr>
            </w:pPr>
          </w:p>
        </w:tc>
        <w:tc>
          <w:tcPr>
            <w:tcW w:w="2344" w:type="dxa"/>
            <w:gridSpan w:val="3"/>
            <w:tcBorders>
              <w:bottom w:val="single" w:sz="4" w:space="0" w:color="auto"/>
              <w:right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843" w:type="dxa"/>
            <w:gridSpan w:val="2"/>
            <w:tcBorders>
              <w:left w:val="single" w:sz="4" w:space="0" w:color="auto"/>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1275" w:type="dxa"/>
            <w:gridSpan w:val="4"/>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c>
          <w:tcPr>
            <w:tcW w:w="2847" w:type="dxa"/>
            <w:gridSpan w:val="5"/>
            <w:tcBorders>
              <w:bottom w:val="single" w:sz="4" w:space="0" w:color="auto"/>
            </w:tcBorders>
          </w:tcPr>
          <w:p w:rsidR="009F6FCA" w:rsidRPr="00754A63" w:rsidRDefault="009F6FCA" w:rsidP="009F6FCA">
            <w:pPr>
              <w:spacing w:line="300" w:lineRule="exact"/>
              <w:ind w:leftChars="-480" w:left="-1008" w:firstLineChars="450" w:firstLine="1084"/>
              <w:rPr>
                <w:rFonts w:ascii="宋体" w:hAnsi="宋体"/>
                <w:b/>
                <w:sz w:val="24"/>
              </w:rPr>
            </w:pPr>
          </w:p>
        </w:tc>
      </w:tr>
      <w:tr w:rsidR="009F6FCA" w:rsidRPr="00754A63">
        <w:trPr>
          <w:gridAfter w:val="1"/>
          <w:wAfter w:w="20" w:type="dxa"/>
          <w:cantSplit/>
          <w:trHeight w:val="607"/>
          <w:jc w:val="center"/>
        </w:trPr>
        <w:tc>
          <w:tcPr>
            <w:tcW w:w="9305" w:type="dxa"/>
            <w:gridSpan w:val="15"/>
            <w:vAlign w:val="center"/>
          </w:tcPr>
          <w:p w:rsidR="009F6FCA" w:rsidRPr="00754A63" w:rsidRDefault="009F6FCA" w:rsidP="009F6FCA">
            <w:pPr>
              <w:spacing w:line="480" w:lineRule="auto"/>
              <w:ind w:firstLineChars="150" w:firstLine="316"/>
              <w:jc w:val="center"/>
              <w:rPr>
                <w:rFonts w:ascii="宋体" w:hAnsi="宋体"/>
                <w:b/>
                <w:bCs/>
                <w:szCs w:val="30"/>
              </w:rPr>
            </w:pPr>
            <w:r w:rsidRPr="00754A63">
              <w:rPr>
                <w:rFonts w:ascii="宋体" w:hAnsi="宋体" w:hint="eastAsia"/>
                <w:b/>
                <w:bCs/>
                <w:szCs w:val="30"/>
              </w:rPr>
              <w:t>课题主持人</w:t>
            </w:r>
            <w:r>
              <w:rPr>
                <w:rFonts w:ascii="宋体" w:hAnsi="宋体" w:hint="eastAsia"/>
                <w:b/>
                <w:bCs/>
                <w:szCs w:val="30"/>
              </w:rPr>
              <w:t>“十二五”期间教育科研情况</w:t>
            </w:r>
          </w:p>
        </w:tc>
      </w:tr>
      <w:tr w:rsidR="009F6FCA" w:rsidRPr="00754A63" w:rsidTr="009F6FCA">
        <w:trPr>
          <w:gridAfter w:val="1"/>
          <w:wAfter w:w="20" w:type="dxa"/>
          <w:cantSplit/>
          <w:trHeight w:val="607"/>
          <w:jc w:val="center"/>
        </w:trPr>
        <w:tc>
          <w:tcPr>
            <w:tcW w:w="674" w:type="dxa"/>
            <w:vMerge w:val="restart"/>
            <w:vAlign w:val="center"/>
          </w:tcPr>
          <w:p w:rsidR="009F6FCA" w:rsidRDefault="009F6FCA" w:rsidP="009F6FCA">
            <w:pPr>
              <w:spacing w:line="480" w:lineRule="auto"/>
              <w:jc w:val="center"/>
              <w:rPr>
                <w:rFonts w:ascii="宋体" w:hAnsi="宋体"/>
                <w:b/>
                <w:bCs/>
                <w:szCs w:val="30"/>
              </w:rPr>
            </w:pPr>
            <w:r>
              <w:rPr>
                <w:rFonts w:ascii="宋体" w:hAnsi="宋体" w:hint="eastAsia"/>
                <w:b/>
                <w:bCs/>
                <w:szCs w:val="30"/>
              </w:rPr>
              <w:lastRenderedPageBreak/>
              <w:t>课</w:t>
            </w:r>
          </w:p>
          <w:p w:rsidR="009F6FCA" w:rsidRPr="00754A63" w:rsidRDefault="009F6FCA" w:rsidP="009F6FCA">
            <w:pPr>
              <w:spacing w:line="480" w:lineRule="auto"/>
              <w:jc w:val="center"/>
              <w:rPr>
                <w:rFonts w:ascii="宋体" w:hAnsi="宋体"/>
                <w:b/>
                <w:bCs/>
                <w:szCs w:val="30"/>
              </w:rPr>
            </w:pPr>
            <w:r>
              <w:rPr>
                <w:rFonts w:ascii="宋体" w:hAnsi="宋体" w:hint="eastAsia"/>
                <w:b/>
                <w:bCs/>
                <w:szCs w:val="30"/>
              </w:rPr>
              <w:t>题</w:t>
            </w:r>
          </w:p>
        </w:tc>
        <w:tc>
          <w:tcPr>
            <w:tcW w:w="2500" w:type="dxa"/>
            <w:gridSpan w:val="2"/>
            <w:vAlign w:val="center"/>
          </w:tcPr>
          <w:p w:rsidR="009F6FCA" w:rsidRPr="00754A63" w:rsidRDefault="009F6FCA" w:rsidP="009F6FCA">
            <w:pPr>
              <w:spacing w:line="480" w:lineRule="auto"/>
              <w:jc w:val="center"/>
              <w:rPr>
                <w:rFonts w:ascii="宋体" w:hAnsi="宋体"/>
                <w:b/>
                <w:bCs/>
                <w:szCs w:val="30"/>
              </w:rPr>
            </w:pPr>
            <w:r w:rsidRPr="00754A63">
              <w:rPr>
                <w:rFonts w:ascii="宋体" w:hAnsi="宋体" w:hint="eastAsia"/>
                <w:b/>
                <w:bCs/>
                <w:szCs w:val="30"/>
              </w:rPr>
              <w:t>课题名称</w:t>
            </w:r>
          </w:p>
        </w:tc>
        <w:tc>
          <w:tcPr>
            <w:tcW w:w="2029" w:type="dxa"/>
            <w:gridSpan w:val="4"/>
            <w:vAlign w:val="center"/>
          </w:tcPr>
          <w:p w:rsidR="009F6FCA" w:rsidRPr="00754A63" w:rsidRDefault="009F6FCA" w:rsidP="009F6FCA">
            <w:pPr>
              <w:spacing w:line="480" w:lineRule="auto"/>
              <w:jc w:val="center"/>
              <w:rPr>
                <w:rFonts w:ascii="宋体" w:hAnsi="宋体"/>
                <w:b/>
                <w:bCs/>
                <w:szCs w:val="30"/>
              </w:rPr>
            </w:pPr>
            <w:r>
              <w:rPr>
                <w:rFonts w:ascii="宋体" w:hAnsi="宋体" w:hint="eastAsia"/>
                <w:b/>
                <w:bCs/>
                <w:szCs w:val="30"/>
              </w:rPr>
              <w:t>立项部门</w:t>
            </w:r>
          </w:p>
        </w:tc>
        <w:tc>
          <w:tcPr>
            <w:tcW w:w="1275" w:type="dxa"/>
            <w:gridSpan w:val="4"/>
            <w:vAlign w:val="center"/>
          </w:tcPr>
          <w:p w:rsidR="009F6FCA" w:rsidRPr="00754A63" w:rsidRDefault="009F6FCA" w:rsidP="009F6FCA">
            <w:pPr>
              <w:spacing w:line="480" w:lineRule="auto"/>
              <w:jc w:val="center"/>
              <w:rPr>
                <w:rFonts w:ascii="宋体" w:hAnsi="宋体"/>
                <w:b/>
                <w:bCs/>
                <w:szCs w:val="30"/>
              </w:rPr>
            </w:pPr>
            <w:r>
              <w:rPr>
                <w:rFonts w:ascii="宋体" w:hAnsi="宋体" w:hint="eastAsia"/>
                <w:b/>
                <w:bCs/>
                <w:szCs w:val="30"/>
              </w:rPr>
              <w:t>立项</w:t>
            </w:r>
            <w:r w:rsidRPr="00754A63">
              <w:rPr>
                <w:rFonts w:ascii="宋体" w:hAnsi="宋体" w:hint="eastAsia"/>
                <w:b/>
                <w:bCs/>
                <w:szCs w:val="30"/>
              </w:rPr>
              <w:t>时间</w:t>
            </w:r>
          </w:p>
        </w:tc>
        <w:tc>
          <w:tcPr>
            <w:tcW w:w="1646" w:type="dxa"/>
            <w:gridSpan w:val="3"/>
            <w:vAlign w:val="center"/>
          </w:tcPr>
          <w:p w:rsidR="009F6FCA" w:rsidRPr="00754A63" w:rsidRDefault="009F6FCA" w:rsidP="009F6FCA">
            <w:pPr>
              <w:spacing w:line="480" w:lineRule="auto"/>
              <w:jc w:val="center"/>
              <w:rPr>
                <w:rFonts w:ascii="宋体" w:hAnsi="宋体"/>
                <w:b/>
                <w:bCs/>
                <w:szCs w:val="30"/>
              </w:rPr>
            </w:pPr>
            <w:r>
              <w:rPr>
                <w:rFonts w:ascii="宋体" w:hAnsi="宋体" w:hint="eastAsia"/>
                <w:b/>
                <w:bCs/>
                <w:szCs w:val="30"/>
              </w:rPr>
              <w:t>任务</w:t>
            </w:r>
            <w:r w:rsidRPr="00754A63">
              <w:rPr>
                <w:rFonts w:ascii="宋体" w:hAnsi="宋体" w:hint="eastAsia"/>
                <w:b/>
                <w:bCs/>
                <w:szCs w:val="30"/>
              </w:rPr>
              <w:t>分工</w:t>
            </w:r>
          </w:p>
        </w:tc>
        <w:tc>
          <w:tcPr>
            <w:tcW w:w="1181" w:type="dxa"/>
            <w:vAlign w:val="center"/>
          </w:tcPr>
          <w:p w:rsidR="009F6FCA" w:rsidRPr="00754A63" w:rsidRDefault="009F6FCA" w:rsidP="009F6FCA">
            <w:pPr>
              <w:spacing w:line="480" w:lineRule="auto"/>
              <w:jc w:val="center"/>
              <w:rPr>
                <w:rFonts w:ascii="宋体" w:hAnsi="宋体"/>
                <w:b/>
                <w:bCs/>
                <w:szCs w:val="30"/>
              </w:rPr>
            </w:pPr>
            <w:r w:rsidRPr="00754A63">
              <w:rPr>
                <w:rFonts w:ascii="宋体" w:hAnsi="宋体" w:hint="eastAsia"/>
                <w:b/>
                <w:bCs/>
                <w:szCs w:val="30"/>
              </w:rPr>
              <w:t>完成情况</w:t>
            </w:r>
          </w:p>
        </w:tc>
      </w:tr>
      <w:tr w:rsidR="009F6FCA" w:rsidRPr="00754A63" w:rsidTr="009F6FCA">
        <w:trPr>
          <w:gridAfter w:val="1"/>
          <w:wAfter w:w="20" w:type="dxa"/>
          <w:trHeight w:val="585"/>
          <w:jc w:val="center"/>
        </w:trPr>
        <w:tc>
          <w:tcPr>
            <w:tcW w:w="674" w:type="dxa"/>
            <w:vMerge/>
            <w:vAlign w:val="center"/>
          </w:tcPr>
          <w:p w:rsidR="009F6FCA" w:rsidRPr="00754A63" w:rsidRDefault="009F6FCA" w:rsidP="009F6FCA">
            <w:pPr>
              <w:spacing w:line="480" w:lineRule="auto"/>
              <w:jc w:val="center"/>
              <w:rPr>
                <w:rFonts w:ascii="宋体" w:hAnsi="宋体"/>
                <w:b/>
                <w:bCs/>
                <w:szCs w:val="30"/>
              </w:rPr>
            </w:pPr>
          </w:p>
        </w:tc>
        <w:tc>
          <w:tcPr>
            <w:tcW w:w="2500" w:type="dxa"/>
            <w:gridSpan w:val="2"/>
            <w:vAlign w:val="center"/>
          </w:tcPr>
          <w:p w:rsidR="009F6FCA" w:rsidRPr="00754A63" w:rsidRDefault="009F6FCA" w:rsidP="009F6FCA">
            <w:pPr>
              <w:spacing w:line="480" w:lineRule="auto"/>
              <w:jc w:val="center"/>
              <w:rPr>
                <w:rFonts w:ascii="宋体" w:hAnsi="宋体"/>
                <w:b/>
                <w:bCs/>
                <w:szCs w:val="30"/>
              </w:rPr>
            </w:pPr>
          </w:p>
        </w:tc>
        <w:tc>
          <w:tcPr>
            <w:tcW w:w="2029" w:type="dxa"/>
            <w:gridSpan w:val="4"/>
            <w:vAlign w:val="center"/>
          </w:tcPr>
          <w:p w:rsidR="009F6FCA" w:rsidRPr="00754A63" w:rsidRDefault="009F6FCA" w:rsidP="009F6FCA">
            <w:pPr>
              <w:spacing w:line="480" w:lineRule="auto"/>
              <w:jc w:val="center"/>
              <w:rPr>
                <w:rFonts w:ascii="宋体" w:hAnsi="宋体"/>
                <w:b/>
                <w:bCs/>
                <w:szCs w:val="30"/>
              </w:rPr>
            </w:pPr>
          </w:p>
        </w:tc>
        <w:tc>
          <w:tcPr>
            <w:tcW w:w="1275" w:type="dxa"/>
            <w:gridSpan w:val="4"/>
            <w:vAlign w:val="center"/>
          </w:tcPr>
          <w:p w:rsidR="009F6FCA" w:rsidRPr="00754A63" w:rsidRDefault="009F6FCA" w:rsidP="009F6FCA">
            <w:pPr>
              <w:spacing w:line="480" w:lineRule="auto"/>
              <w:jc w:val="center"/>
              <w:rPr>
                <w:rFonts w:ascii="宋体" w:hAnsi="宋体"/>
                <w:b/>
                <w:bCs/>
                <w:szCs w:val="30"/>
              </w:rPr>
            </w:pPr>
          </w:p>
        </w:tc>
        <w:tc>
          <w:tcPr>
            <w:tcW w:w="1646" w:type="dxa"/>
            <w:gridSpan w:val="3"/>
            <w:vAlign w:val="center"/>
          </w:tcPr>
          <w:p w:rsidR="009F6FCA" w:rsidRPr="00754A63" w:rsidRDefault="009F6FCA" w:rsidP="009F6FCA">
            <w:pPr>
              <w:spacing w:line="480" w:lineRule="auto"/>
              <w:jc w:val="center"/>
              <w:rPr>
                <w:rFonts w:ascii="宋体" w:hAnsi="宋体"/>
                <w:b/>
                <w:bCs/>
                <w:szCs w:val="30"/>
              </w:rPr>
            </w:pPr>
          </w:p>
        </w:tc>
        <w:tc>
          <w:tcPr>
            <w:tcW w:w="1181" w:type="dxa"/>
            <w:vAlign w:val="center"/>
          </w:tcPr>
          <w:p w:rsidR="009F6FCA" w:rsidRPr="00754A63" w:rsidRDefault="009F6FCA" w:rsidP="009F6FCA">
            <w:pPr>
              <w:spacing w:line="480" w:lineRule="auto"/>
              <w:jc w:val="center"/>
              <w:rPr>
                <w:rFonts w:ascii="宋体" w:hAnsi="宋体"/>
                <w:b/>
                <w:bCs/>
                <w:szCs w:val="30"/>
              </w:rPr>
            </w:pPr>
          </w:p>
        </w:tc>
      </w:tr>
      <w:tr w:rsidR="009F6FCA" w:rsidRPr="00754A63" w:rsidTr="009F6FCA">
        <w:trPr>
          <w:gridAfter w:val="1"/>
          <w:wAfter w:w="20" w:type="dxa"/>
          <w:trHeight w:val="600"/>
          <w:jc w:val="center"/>
        </w:trPr>
        <w:tc>
          <w:tcPr>
            <w:tcW w:w="674" w:type="dxa"/>
            <w:vMerge/>
            <w:vAlign w:val="center"/>
          </w:tcPr>
          <w:p w:rsidR="009F6FCA" w:rsidRPr="00754A63" w:rsidRDefault="009F6FCA" w:rsidP="009F6FCA">
            <w:pPr>
              <w:spacing w:line="480" w:lineRule="auto"/>
              <w:jc w:val="center"/>
              <w:rPr>
                <w:rFonts w:ascii="宋体" w:hAnsi="宋体"/>
                <w:b/>
                <w:bCs/>
                <w:szCs w:val="30"/>
              </w:rPr>
            </w:pPr>
          </w:p>
        </w:tc>
        <w:tc>
          <w:tcPr>
            <w:tcW w:w="2500" w:type="dxa"/>
            <w:gridSpan w:val="2"/>
            <w:vAlign w:val="center"/>
          </w:tcPr>
          <w:p w:rsidR="009F6FCA" w:rsidRPr="00754A63" w:rsidRDefault="009F6FCA" w:rsidP="009F6FCA">
            <w:pPr>
              <w:spacing w:line="480" w:lineRule="auto"/>
              <w:jc w:val="center"/>
              <w:rPr>
                <w:rFonts w:ascii="宋体" w:hAnsi="宋体"/>
                <w:b/>
                <w:bCs/>
                <w:szCs w:val="30"/>
              </w:rPr>
            </w:pPr>
          </w:p>
        </w:tc>
        <w:tc>
          <w:tcPr>
            <w:tcW w:w="2029" w:type="dxa"/>
            <w:gridSpan w:val="4"/>
            <w:vAlign w:val="center"/>
          </w:tcPr>
          <w:p w:rsidR="009F6FCA" w:rsidRPr="00754A63" w:rsidRDefault="009F6FCA" w:rsidP="009F6FCA">
            <w:pPr>
              <w:spacing w:line="480" w:lineRule="auto"/>
              <w:jc w:val="center"/>
              <w:rPr>
                <w:rFonts w:ascii="宋体" w:hAnsi="宋体"/>
                <w:b/>
                <w:bCs/>
                <w:szCs w:val="30"/>
              </w:rPr>
            </w:pPr>
          </w:p>
        </w:tc>
        <w:tc>
          <w:tcPr>
            <w:tcW w:w="1275" w:type="dxa"/>
            <w:gridSpan w:val="4"/>
            <w:vAlign w:val="center"/>
          </w:tcPr>
          <w:p w:rsidR="009F6FCA" w:rsidRPr="00754A63" w:rsidRDefault="009F6FCA" w:rsidP="009F6FCA">
            <w:pPr>
              <w:spacing w:line="480" w:lineRule="auto"/>
              <w:jc w:val="center"/>
              <w:rPr>
                <w:rFonts w:ascii="宋体" w:hAnsi="宋体"/>
                <w:b/>
                <w:bCs/>
                <w:szCs w:val="30"/>
              </w:rPr>
            </w:pPr>
          </w:p>
        </w:tc>
        <w:tc>
          <w:tcPr>
            <w:tcW w:w="1646" w:type="dxa"/>
            <w:gridSpan w:val="3"/>
            <w:vAlign w:val="center"/>
          </w:tcPr>
          <w:p w:rsidR="009F6FCA" w:rsidRPr="00754A63" w:rsidRDefault="009F6FCA" w:rsidP="009F6FCA">
            <w:pPr>
              <w:spacing w:line="480" w:lineRule="auto"/>
              <w:jc w:val="center"/>
              <w:rPr>
                <w:rFonts w:ascii="宋体" w:hAnsi="宋体"/>
                <w:b/>
                <w:bCs/>
                <w:szCs w:val="30"/>
              </w:rPr>
            </w:pPr>
          </w:p>
        </w:tc>
        <w:tc>
          <w:tcPr>
            <w:tcW w:w="1181" w:type="dxa"/>
            <w:vAlign w:val="center"/>
          </w:tcPr>
          <w:p w:rsidR="009F6FCA" w:rsidRPr="00754A63" w:rsidRDefault="009F6FCA" w:rsidP="009F6FCA">
            <w:pPr>
              <w:spacing w:line="480" w:lineRule="auto"/>
              <w:jc w:val="center"/>
              <w:rPr>
                <w:rFonts w:ascii="宋体" w:hAnsi="宋体"/>
                <w:b/>
                <w:bCs/>
                <w:szCs w:val="30"/>
              </w:rPr>
            </w:pPr>
          </w:p>
        </w:tc>
      </w:tr>
      <w:tr w:rsidR="009F6FCA" w:rsidRPr="00754A63" w:rsidTr="009F6FCA">
        <w:trPr>
          <w:gridAfter w:val="1"/>
          <w:wAfter w:w="20" w:type="dxa"/>
          <w:trHeight w:val="600"/>
          <w:jc w:val="center"/>
        </w:trPr>
        <w:tc>
          <w:tcPr>
            <w:tcW w:w="674" w:type="dxa"/>
            <w:vMerge/>
            <w:vAlign w:val="center"/>
          </w:tcPr>
          <w:p w:rsidR="009F6FCA" w:rsidRPr="00754A63" w:rsidRDefault="009F6FCA" w:rsidP="009F6FCA">
            <w:pPr>
              <w:spacing w:line="480" w:lineRule="auto"/>
              <w:jc w:val="center"/>
              <w:rPr>
                <w:rFonts w:ascii="宋体" w:hAnsi="宋体"/>
                <w:b/>
                <w:bCs/>
                <w:szCs w:val="30"/>
              </w:rPr>
            </w:pPr>
          </w:p>
        </w:tc>
        <w:tc>
          <w:tcPr>
            <w:tcW w:w="2500" w:type="dxa"/>
            <w:gridSpan w:val="2"/>
            <w:vAlign w:val="center"/>
          </w:tcPr>
          <w:p w:rsidR="009F6FCA" w:rsidRPr="00754A63" w:rsidRDefault="009F6FCA" w:rsidP="009F6FCA">
            <w:pPr>
              <w:spacing w:line="480" w:lineRule="auto"/>
              <w:jc w:val="center"/>
              <w:rPr>
                <w:rFonts w:ascii="宋体" w:hAnsi="宋体"/>
                <w:b/>
                <w:bCs/>
                <w:szCs w:val="30"/>
              </w:rPr>
            </w:pPr>
          </w:p>
        </w:tc>
        <w:tc>
          <w:tcPr>
            <w:tcW w:w="2029" w:type="dxa"/>
            <w:gridSpan w:val="4"/>
            <w:vAlign w:val="center"/>
          </w:tcPr>
          <w:p w:rsidR="009F6FCA" w:rsidRPr="00754A63" w:rsidRDefault="009F6FCA" w:rsidP="009F6FCA">
            <w:pPr>
              <w:spacing w:line="480" w:lineRule="auto"/>
              <w:jc w:val="center"/>
              <w:rPr>
                <w:rFonts w:ascii="宋体" w:hAnsi="宋体"/>
                <w:b/>
                <w:bCs/>
                <w:szCs w:val="30"/>
              </w:rPr>
            </w:pPr>
          </w:p>
        </w:tc>
        <w:tc>
          <w:tcPr>
            <w:tcW w:w="1275" w:type="dxa"/>
            <w:gridSpan w:val="4"/>
            <w:vAlign w:val="center"/>
          </w:tcPr>
          <w:p w:rsidR="009F6FCA" w:rsidRPr="00754A63" w:rsidRDefault="009F6FCA" w:rsidP="009F6FCA">
            <w:pPr>
              <w:spacing w:line="480" w:lineRule="auto"/>
              <w:jc w:val="center"/>
              <w:rPr>
                <w:rFonts w:ascii="宋体" w:hAnsi="宋体"/>
                <w:b/>
                <w:bCs/>
                <w:szCs w:val="30"/>
              </w:rPr>
            </w:pPr>
          </w:p>
        </w:tc>
        <w:tc>
          <w:tcPr>
            <w:tcW w:w="1646" w:type="dxa"/>
            <w:gridSpan w:val="3"/>
            <w:vAlign w:val="center"/>
          </w:tcPr>
          <w:p w:rsidR="009F6FCA" w:rsidRPr="00754A63" w:rsidRDefault="009F6FCA" w:rsidP="009F6FCA">
            <w:pPr>
              <w:spacing w:line="480" w:lineRule="auto"/>
              <w:jc w:val="center"/>
              <w:rPr>
                <w:rFonts w:ascii="宋体" w:hAnsi="宋体"/>
                <w:b/>
                <w:bCs/>
                <w:szCs w:val="30"/>
              </w:rPr>
            </w:pPr>
          </w:p>
        </w:tc>
        <w:tc>
          <w:tcPr>
            <w:tcW w:w="1181" w:type="dxa"/>
            <w:vAlign w:val="center"/>
          </w:tcPr>
          <w:p w:rsidR="009F6FCA" w:rsidRPr="00754A63" w:rsidRDefault="009F6FCA" w:rsidP="009F6FCA">
            <w:pPr>
              <w:spacing w:line="480" w:lineRule="auto"/>
              <w:jc w:val="center"/>
              <w:rPr>
                <w:rFonts w:ascii="宋体" w:hAnsi="宋体"/>
                <w:b/>
                <w:bCs/>
                <w:szCs w:val="30"/>
              </w:rPr>
            </w:pPr>
          </w:p>
        </w:tc>
      </w:tr>
      <w:tr w:rsidR="009F6FCA" w:rsidRPr="00754A63" w:rsidTr="009F6FCA">
        <w:trPr>
          <w:gridAfter w:val="1"/>
          <w:wAfter w:w="20" w:type="dxa"/>
          <w:trHeight w:val="600"/>
          <w:jc w:val="center"/>
        </w:trPr>
        <w:tc>
          <w:tcPr>
            <w:tcW w:w="674" w:type="dxa"/>
            <w:vMerge/>
            <w:vAlign w:val="center"/>
          </w:tcPr>
          <w:p w:rsidR="009F6FCA" w:rsidRPr="00754A63" w:rsidRDefault="009F6FCA" w:rsidP="009F6FCA">
            <w:pPr>
              <w:spacing w:line="480" w:lineRule="auto"/>
              <w:jc w:val="center"/>
              <w:rPr>
                <w:rFonts w:ascii="宋体" w:hAnsi="宋体"/>
                <w:b/>
                <w:bCs/>
                <w:szCs w:val="30"/>
              </w:rPr>
            </w:pPr>
          </w:p>
        </w:tc>
        <w:tc>
          <w:tcPr>
            <w:tcW w:w="2500" w:type="dxa"/>
            <w:gridSpan w:val="2"/>
            <w:vAlign w:val="center"/>
          </w:tcPr>
          <w:p w:rsidR="009F6FCA" w:rsidRPr="00754A63" w:rsidRDefault="009F6FCA" w:rsidP="009F6FCA">
            <w:pPr>
              <w:spacing w:line="480" w:lineRule="auto"/>
              <w:jc w:val="center"/>
              <w:rPr>
                <w:rFonts w:ascii="宋体" w:hAnsi="宋体"/>
                <w:b/>
                <w:bCs/>
                <w:szCs w:val="30"/>
              </w:rPr>
            </w:pPr>
          </w:p>
        </w:tc>
        <w:tc>
          <w:tcPr>
            <w:tcW w:w="2029" w:type="dxa"/>
            <w:gridSpan w:val="4"/>
            <w:vAlign w:val="center"/>
          </w:tcPr>
          <w:p w:rsidR="009F6FCA" w:rsidRPr="00754A63" w:rsidRDefault="009F6FCA" w:rsidP="009F6FCA">
            <w:pPr>
              <w:spacing w:line="480" w:lineRule="auto"/>
              <w:jc w:val="center"/>
              <w:rPr>
                <w:rFonts w:ascii="宋体" w:hAnsi="宋体"/>
                <w:b/>
                <w:bCs/>
                <w:szCs w:val="30"/>
              </w:rPr>
            </w:pPr>
          </w:p>
        </w:tc>
        <w:tc>
          <w:tcPr>
            <w:tcW w:w="1275" w:type="dxa"/>
            <w:gridSpan w:val="4"/>
            <w:vAlign w:val="center"/>
          </w:tcPr>
          <w:p w:rsidR="009F6FCA" w:rsidRPr="00754A63" w:rsidRDefault="009F6FCA" w:rsidP="009F6FCA">
            <w:pPr>
              <w:spacing w:line="480" w:lineRule="auto"/>
              <w:jc w:val="center"/>
              <w:rPr>
                <w:rFonts w:ascii="宋体" w:hAnsi="宋体"/>
                <w:b/>
                <w:bCs/>
                <w:szCs w:val="30"/>
              </w:rPr>
            </w:pPr>
          </w:p>
        </w:tc>
        <w:tc>
          <w:tcPr>
            <w:tcW w:w="1646" w:type="dxa"/>
            <w:gridSpan w:val="3"/>
            <w:vAlign w:val="center"/>
          </w:tcPr>
          <w:p w:rsidR="009F6FCA" w:rsidRPr="00754A63" w:rsidRDefault="009F6FCA" w:rsidP="009F6FCA">
            <w:pPr>
              <w:spacing w:line="480" w:lineRule="auto"/>
              <w:jc w:val="center"/>
              <w:rPr>
                <w:rFonts w:ascii="宋体" w:hAnsi="宋体"/>
                <w:b/>
                <w:bCs/>
                <w:szCs w:val="30"/>
              </w:rPr>
            </w:pPr>
          </w:p>
        </w:tc>
        <w:tc>
          <w:tcPr>
            <w:tcW w:w="1181" w:type="dxa"/>
            <w:vAlign w:val="center"/>
          </w:tcPr>
          <w:p w:rsidR="009F6FCA" w:rsidRPr="00754A63" w:rsidRDefault="009F6FCA" w:rsidP="009F6FCA">
            <w:pPr>
              <w:spacing w:line="480" w:lineRule="auto"/>
              <w:jc w:val="center"/>
              <w:rPr>
                <w:rFonts w:ascii="宋体" w:hAnsi="宋体"/>
                <w:b/>
                <w:bCs/>
                <w:szCs w:val="30"/>
              </w:rPr>
            </w:pPr>
          </w:p>
        </w:tc>
      </w:tr>
      <w:tr w:rsidR="009F6FCA" w:rsidRPr="00754A63" w:rsidTr="009F6FCA">
        <w:trPr>
          <w:gridAfter w:val="1"/>
          <w:wAfter w:w="20" w:type="dxa"/>
          <w:trHeight w:val="600"/>
          <w:jc w:val="center"/>
        </w:trPr>
        <w:tc>
          <w:tcPr>
            <w:tcW w:w="674" w:type="dxa"/>
            <w:vMerge/>
            <w:vAlign w:val="center"/>
          </w:tcPr>
          <w:p w:rsidR="009F6FCA" w:rsidRPr="00754A63" w:rsidRDefault="009F6FCA" w:rsidP="009F6FCA">
            <w:pPr>
              <w:spacing w:line="480" w:lineRule="auto"/>
              <w:jc w:val="center"/>
              <w:rPr>
                <w:rFonts w:ascii="宋体" w:hAnsi="宋体"/>
                <w:b/>
                <w:bCs/>
                <w:szCs w:val="30"/>
              </w:rPr>
            </w:pPr>
          </w:p>
        </w:tc>
        <w:tc>
          <w:tcPr>
            <w:tcW w:w="2500" w:type="dxa"/>
            <w:gridSpan w:val="2"/>
            <w:vAlign w:val="center"/>
          </w:tcPr>
          <w:p w:rsidR="009F6FCA" w:rsidRPr="00754A63" w:rsidRDefault="009F6FCA" w:rsidP="009F6FCA">
            <w:pPr>
              <w:spacing w:line="480" w:lineRule="auto"/>
              <w:jc w:val="center"/>
              <w:rPr>
                <w:rFonts w:ascii="宋体" w:hAnsi="宋体"/>
                <w:b/>
                <w:bCs/>
                <w:szCs w:val="30"/>
              </w:rPr>
            </w:pPr>
          </w:p>
        </w:tc>
        <w:tc>
          <w:tcPr>
            <w:tcW w:w="2029" w:type="dxa"/>
            <w:gridSpan w:val="4"/>
            <w:vAlign w:val="center"/>
          </w:tcPr>
          <w:p w:rsidR="009F6FCA" w:rsidRPr="00754A63" w:rsidRDefault="009F6FCA" w:rsidP="009F6FCA">
            <w:pPr>
              <w:spacing w:line="480" w:lineRule="auto"/>
              <w:jc w:val="center"/>
              <w:rPr>
                <w:rFonts w:ascii="宋体" w:hAnsi="宋体"/>
                <w:b/>
                <w:bCs/>
                <w:szCs w:val="30"/>
              </w:rPr>
            </w:pPr>
          </w:p>
        </w:tc>
        <w:tc>
          <w:tcPr>
            <w:tcW w:w="1275" w:type="dxa"/>
            <w:gridSpan w:val="4"/>
            <w:vAlign w:val="center"/>
          </w:tcPr>
          <w:p w:rsidR="009F6FCA" w:rsidRPr="00754A63" w:rsidRDefault="009F6FCA" w:rsidP="009F6FCA">
            <w:pPr>
              <w:spacing w:line="480" w:lineRule="auto"/>
              <w:jc w:val="center"/>
              <w:rPr>
                <w:rFonts w:ascii="宋体" w:hAnsi="宋体"/>
                <w:b/>
                <w:bCs/>
                <w:szCs w:val="30"/>
              </w:rPr>
            </w:pPr>
          </w:p>
        </w:tc>
        <w:tc>
          <w:tcPr>
            <w:tcW w:w="1646" w:type="dxa"/>
            <w:gridSpan w:val="3"/>
            <w:vAlign w:val="center"/>
          </w:tcPr>
          <w:p w:rsidR="009F6FCA" w:rsidRPr="00754A63" w:rsidRDefault="009F6FCA" w:rsidP="009F6FCA">
            <w:pPr>
              <w:spacing w:line="480" w:lineRule="auto"/>
              <w:jc w:val="center"/>
              <w:rPr>
                <w:rFonts w:ascii="宋体" w:hAnsi="宋体"/>
                <w:b/>
                <w:bCs/>
                <w:szCs w:val="30"/>
              </w:rPr>
            </w:pPr>
          </w:p>
        </w:tc>
        <w:tc>
          <w:tcPr>
            <w:tcW w:w="1181" w:type="dxa"/>
            <w:vAlign w:val="center"/>
          </w:tcPr>
          <w:p w:rsidR="009F6FCA" w:rsidRPr="00754A63" w:rsidRDefault="009F6FCA" w:rsidP="009F6FCA">
            <w:pPr>
              <w:spacing w:line="480" w:lineRule="auto"/>
              <w:jc w:val="center"/>
              <w:rPr>
                <w:rFonts w:ascii="宋体" w:hAnsi="宋体"/>
                <w:b/>
                <w:bCs/>
                <w:szCs w:val="30"/>
              </w:rPr>
            </w:pPr>
          </w:p>
        </w:tc>
      </w:tr>
      <w:tr w:rsidR="009F6FCA" w:rsidRPr="00754A63" w:rsidTr="009F6FCA">
        <w:trPr>
          <w:gridAfter w:val="1"/>
          <w:wAfter w:w="20" w:type="dxa"/>
          <w:cantSplit/>
          <w:trHeight w:val="624"/>
          <w:jc w:val="center"/>
        </w:trPr>
        <w:tc>
          <w:tcPr>
            <w:tcW w:w="674" w:type="dxa"/>
            <w:vMerge w:val="restart"/>
            <w:textDirection w:val="tbRlV"/>
            <w:vAlign w:val="center"/>
          </w:tcPr>
          <w:p w:rsidR="009F6FCA" w:rsidRPr="00241D8C" w:rsidRDefault="009F6FCA" w:rsidP="009F6FCA">
            <w:pPr>
              <w:spacing w:line="500" w:lineRule="exact"/>
              <w:jc w:val="center"/>
              <w:rPr>
                <w:rFonts w:ascii="宋体" w:hAnsi="宋体"/>
                <w:b/>
                <w:bCs/>
                <w:szCs w:val="21"/>
              </w:rPr>
            </w:pPr>
            <w:r w:rsidRPr="00241D8C">
              <w:rPr>
                <w:rFonts w:ascii="宋体" w:hAnsi="宋体" w:hint="eastAsia"/>
                <w:b/>
                <w:bCs/>
                <w:szCs w:val="21"/>
              </w:rPr>
              <w:t xml:space="preserve">独 立 或 以 第 </w:t>
            </w:r>
            <w:proofErr w:type="gramStart"/>
            <w:r w:rsidRPr="00241D8C">
              <w:rPr>
                <w:rFonts w:ascii="宋体" w:hAnsi="宋体" w:hint="eastAsia"/>
                <w:b/>
                <w:bCs/>
                <w:szCs w:val="21"/>
              </w:rPr>
              <w:t>一</w:t>
            </w:r>
            <w:proofErr w:type="gramEnd"/>
            <w:r w:rsidRPr="00241D8C">
              <w:rPr>
                <w:rFonts w:ascii="宋体" w:hAnsi="宋体" w:hint="eastAsia"/>
                <w:b/>
                <w:bCs/>
                <w:szCs w:val="21"/>
              </w:rPr>
              <w:t xml:space="preserve"> 作 者 发 表 或 出 版 的 主 要 论 文 或 著 作（</w:t>
            </w:r>
            <w:proofErr w:type="gramStart"/>
            <w:r w:rsidRPr="00241D8C">
              <w:rPr>
                <w:rFonts w:ascii="宋体" w:hAnsi="宋体" w:hint="eastAsia"/>
                <w:b/>
                <w:bCs/>
                <w:szCs w:val="21"/>
              </w:rPr>
              <w:t>限填10篇</w:t>
            </w:r>
            <w:proofErr w:type="gramEnd"/>
            <w:r w:rsidRPr="00241D8C">
              <w:rPr>
                <w:rFonts w:ascii="宋体" w:hAnsi="宋体" w:hint="eastAsia"/>
                <w:b/>
                <w:bCs/>
                <w:szCs w:val="21"/>
              </w:rPr>
              <w:t>）</w:t>
            </w:r>
          </w:p>
        </w:tc>
        <w:tc>
          <w:tcPr>
            <w:tcW w:w="4529" w:type="dxa"/>
            <w:gridSpan w:val="6"/>
            <w:vAlign w:val="center"/>
          </w:tcPr>
          <w:p w:rsidR="009F6FCA" w:rsidRPr="00754A63" w:rsidRDefault="009F6FCA" w:rsidP="009F6FCA">
            <w:pPr>
              <w:spacing w:line="480" w:lineRule="auto"/>
              <w:jc w:val="center"/>
              <w:rPr>
                <w:rFonts w:ascii="宋体" w:hAnsi="宋体"/>
                <w:b/>
                <w:bCs/>
                <w:szCs w:val="30"/>
              </w:rPr>
            </w:pPr>
            <w:r w:rsidRPr="00754A63">
              <w:rPr>
                <w:rFonts w:ascii="宋体" w:hAnsi="宋体" w:hint="eastAsia"/>
                <w:b/>
                <w:bCs/>
                <w:szCs w:val="30"/>
              </w:rPr>
              <w:t>论文或著作名称</w:t>
            </w:r>
          </w:p>
        </w:tc>
        <w:tc>
          <w:tcPr>
            <w:tcW w:w="2409" w:type="dxa"/>
            <w:gridSpan w:val="6"/>
            <w:vAlign w:val="center"/>
          </w:tcPr>
          <w:p w:rsidR="009F6FCA" w:rsidRPr="00754A63" w:rsidRDefault="009F6FCA" w:rsidP="009F6FCA">
            <w:pPr>
              <w:spacing w:line="480" w:lineRule="auto"/>
              <w:jc w:val="center"/>
              <w:rPr>
                <w:rFonts w:ascii="宋体" w:hAnsi="宋体"/>
                <w:b/>
                <w:bCs/>
                <w:szCs w:val="30"/>
              </w:rPr>
            </w:pPr>
            <w:r>
              <w:rPr>
                <w:rFonts w:ascii="宋体" w:hAnsi="宋体" w:hint="eastAsia"/>
                <w:b/>
                <w:bCs/>
                <w:szCs w:val="30"/>
              </w:rPr>
              <w:t>发表刊物或出版单位</w:t>
            </w:r>
          </w:p>
        </w:tc>
        <w:tc>
          <w:tcPr>
            <w:tcW w:w="1693" w:type="dxa"/>
            <w:gridSpan w:val="2"/>
            <w:vAlign w:val="center"/>
          </w:tcPr>
          <w:p w:rsidR="009F6FCA" w:rsidRPr="00754A63" w:rsidRDefault="009F6FCA" w:rsidP="009F6FCA">
            <w:pPr>
              <w:spacing w:line="480" w:lineRule="auto"/>
              <w:jc w:val="center"/>
              <w:rPr>
                <w:rFonts w:ascii="宋体" w:hAnsi="宋体"/>
                <w:b/>
                <w:bCs/>
                <w:szCs w:val="30"/>
              </w:rPr>
            </w:pPr>
            <w:r>
              <w:rPr>
                <w:rFonts w:ascii="宋体" w:hAnsi="宋体" w:hint="eastAsia"/>
                <w:b/>
                <w:bCs/>
                <w:szCs w:val="30"/>
              </w:rPr>
              <w:t>发表或出版时间</w:t>
            </w:r>
          </w:p>
        </w:tc>
      </w:tr>
      <w:tr w:rsidR="009F6FCA" w:rsidRPr="00754A63" w:rsidTr="009F6FCA">
        <w:trPr>
          <w:gridAfter w:val="1"/>
          <w:wAfter w:w="20" w:type="dxa"/>
          <w:cantSplit/>
          <w:trHeight w:val="737"/>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18569F" w:rsidRDefault="009F6FCA" w:rsidP="009F6FCA">
            <w:pPr>
              <w:spacing w:line="480" w:lineRule="auto"/>
              <w:ind w:left="108"/>
              <w:rPr>
                <w:rFonts w:ascii="宋体" w:hAnsi="宋体"/>
                <w:sz w:val="24"/>
              </w:rPr>
            </w:pPr>
            <w:r>
              <w:rPr>
                <w:rFonts w:ascii="宋体" w:hAnsi="宋体" w:hint="eastAsia"/>
                <w:sz w:val="24"/>
              </w:rPr>
              <w:t>《</w:t>
            </w:r>
            <w:r w:rsidRPr="0018569F">
              <w:rPr>
                <w:rFonts w:ascii="宋体" w:hAnsi="宋体" w:hint="eastAsia"/>
                <w:sz w:val="24"/>
              </w:rPr>
              <w:t>浅谈</w:t>
            </w:r>
            <w:r>
              <w:rPr>
                <w:rFonts w:ascii="宋体" w:hAnsi="宋体" w:hint="eastAsia"/>
                <w:sz w:val="24"/>
              </w:rPr>
              <w:t>体育工具性和迁移性技能教学》</w:t>
            </w:r>
          </w:p>
        </w:tc>
        <w:tc>
          <w:tcPr>
            <w:tcW w:w="2409" w:type="dxa"/>
            <w:gridSpan w:val="6"/>
          </w:tcPr>
          <w:p w:rsidR="009F6FCA" w:rsidRPr="0018569F" w:rsidRDefault="009F6FCA" w:rsidP="009F6FCA">
            <w:pPr>
              <w:spacing w:line="480" w:lineRule="auto"/>
              <w:ind w:left="108" w:firstLine="300"/>
              <w:rPr>
                <w:rFonts w:ascii="宋体" w:hAnsi="宋体"/>
                <w:sz w:val="24"/>
              </w:rPr>
            </w:pPr>
            <w:r w:rsidRPr="0018569F">
              <w:rPr>
                <w:rFonts w:ascii="宋体" w:hAnsi="宋体" w:hint="eastAsia"/>
                <w:sz w:val="24"/>
              </w:rPr>
              <w:t>《成功》</w:t>
            </w:r>
          </w:p>
        </w:tc>
        <w:tc>
          <w:tcPr>
            <w:tcW w:w="1693" w:type="dxa"/>
            <w:gridSpan w:val="2"/>
          </w:tcPr>
          <w:p w:rsidR="009F6FCA" w:rsidRPr="0018569F" w:rsidRDefault="009F6FCA" w:rsidP="009F6FCA">
            <w:pPr>
              <w:spacing w:line="480" w:lineRule="auto"/>
              <w:ind w:left="108" w:firstLine="300"/>
              <w:rPr>
                <w:rFonts w:ascii="宋体" w:hAnsi="宋体"/>
                <w:sz w:val="24"/>
              </w:rPr>
            </w:pPr>
            <w:r w:rsidRPr="0018569F">
              <w:rPr>
                <w:rFonts w:ascii="宋体" w:hAnsi="宋体" w:hint="eastAsia"/>
                <w:sz w:val="24"/>
              </w:rPr>
              <w:t>2013.4</w:t>
            </w:r>
          </w:p>
        </w:tc>
      </w:tr>
      <w:tr w:rsidR="009F6FCA" w:rsidRPr="00754A63" w:rsidTr="009F6FCA">
        <w:trPr>
          <w:gridAfter w:val="1"/>
          <w:wAfter w:w="20" w:type="dxa"/>
          <w:cantSplit/>
          <w:trHeight w:val="737"/>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18569F" w:rsidRDefault="009F6FCA" w:rsidP="009F6FCA">
            <w:pPr>
              <w:spacing w:line="480" w:lineRule="auto"/>
              <w:ind w:left="108"/>
              <w:rPr>
                <w:rFonts w:ascii="宋体" w:hAnsi="宋体"/>
                <w:sz w:val="24"/>
              </w:rPr>
            </w:pPr>
            <w:r>
              <w:rPr>
                <w:rFonts w:ascii="宋体" w:hAnsi="宋体" w:hint="eastAsia"/>
                <w:sz w:val="24"/>
              </w:rPr>
              <w:t>《论男女分班体育教学中的优势合作》</w:t>
            </w:r>
          </w:p>
        </w:tc>
        <w:tc>
          <w:tcPr>
            <w:tcW w:w="2409" w:type="dxa"/>
            <w:gridSpan w:val="6"/>
          </w:tcPr>
          <w:p w:rsidR="009F6FCA" w:rsidRPr="0018569F" w:rsidRDefault="009F6FCA" w:rsidP="009F6FCA">
            <w:pPr>
              <w:spacing w:line="480" w:lineRule="auto"/>
              <w:ind w:left="108" w:firstLine="300"/>
              <w:rPr>
                <w:rFonts w:ascii="宋体" w:hAnsi="宋体"/>
                <w:sz w:val="24"/>
              </w:rPr>
            </w:pPr>
            <w:r w:rsidRPr="0018569F">
              <w:rPr>
                <w:rFonts w:ascii="宋体" w:hAnsi="宋体" w:hint="eastAsia"/>
                <w:sz w:val="24"/>
              </w:rPr>
              <w:t>《成功》</w:t>
            </w:r>
          </w:p>
        </w:tc>
        <w:tc>
          <w:tcPr>
            <w:tcW w:w="1693" w:type="dxa"/>
            <w:gridSpan w:val="2"/>
          </w:tcPr>
          <w:p w:rsidR="009F6FCA" w:rsidRPr="0018569F" w:rsidRDefault="009F6FCA" w:rsidP="009F6FCA">
            <w:pPr>
              <w:spacing w:line="480" w:lineRule="auto"/>
              <w:ind w:left="108" w:firstLine="300"/>
              <w:rPr>
                <w:rFonts w:ascii="宋体" w:hAnsi="宋体"/>
                <w:sz w:val="24"/>
              </w:rPr>
            </w:pPr>
            <w:r w:rsidRPr="0018569F">
              <w:rPr>
                <w:rFonts w:ascii="宋体" w:hAnsi="宋体" w:hint="eastAsia"/>
                <w:sz w:val="24"/>
              </w:rPr>
              <w:t>2013.</w:t>
            </w:r>
            <w:r>
              <w:rPr>
                <w:rFonts w:ascii="宋体" w:hAnsi="宋体" w:hint="eastAsia"/>
                <w:sz w:val="24"/>
              </w:rPr>
              <w:t>11</w:t>
            </w:r>
          </w:p>
        </w:tc>
      </w:tr>
      <w:tr w:rsidR="009F6FCA" w:rsidRPr="00754A63" w:rsidTr="009F6FCA">
        <w:trPr>
          <w:gridAfter w:val="1"/>
          <w:wAfter w:w="20" w:type="dxa"/>
          <w:cantSplit/>
          <w:trHeight w:val="737"/>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18569F" w:rsidRDefault="009F6FCA" w:rsidP="009F6FCA">
            <w:pPr>
              <w:spacing w:line="480" w:lineRule="auto"/>
              <w:ind w:left="108" w:firstLine="300"/>
              <w:rPr>
                <w:rFonts w:ascii="宋体" w:hAnsi="宋体"/>
                <w:sz w:val="24"/>
              </w:rPr>
            </w:pPr>
            <w:r>
              <w:rPr>
                <w:rFonts w:ascii="宋体" w:hAnsi="宋体"/>
                <w:sz w:val="24"/>
              </w:rPr>
              <w:t>《</w:t>
            </w:r>
            <w:r w:rsidRPr="0018569F">
              <w:rPr>
                <w:rFonts w:ascii="宋体" w:hAnsi="宋体" w:hint="eastAsia"/>
                <w:sz w:val="24"/>
              </w:rPr>
              <w:t>让个性飞扬在体育教学中</w:t>
            </w:r>
            <w:r>
              <w:rPr>
                <w:rFonts w:ascii="宋体" w:hAnsi="宋体" w:hint="eastAsia"/>
                <w:sz w:val="24"/>
              </w:rPr>
              <w:t>》</w:t>
            </w:r>
          </w:p>
        </w:tc>
        <w:tc>
          <w:tcPr>
            <w:tcW w:w="2409" w:type="dxa"/>
            <w:gridSpan w:val="6"/>
          </w:tcPr>
          <w:p w:rsidR="009F6FCA" w:rsidRPr="0018569F" w:rsidRDefault="009F6FCA" w:rsidP="009F6FCA">
            <w:pPr>
              <w:spacing w:line="480" w:lineRule="auto"/>
              <w:jc w:val="left"/>
              <w:rPr>
                <w:rFonts w:ascii="宋体" w:hAnsi="宋体"/>
                <w:sz w:val="24"/>
              </w:rPr>
            </w:pPr>
            <w:r>
              <w:rPr>
                <w:rFonts w:ascii="宋体" w:hAnsi="宋体"/>
                <w:sz w:val="24"/>
              </w:rPr>
              <w:t>“</w:t>
            </w:r>
            <w:r>
              <w:rPr>
                <w:rFonts w:ascii="宋体" w:hAnsi="宋体" w:hint="eastAsia"/>
                <w:sz w:val="24"/>
              </w:rPr>
              <w:t>蓝天杯</w:t>
            </w:r>
            <w:r>
              <w:rPr>
                <w:rFonts w:ascii="宋体" w:hAnsi="宋体"/>
                <w:sz w:val="24"/>
              </w:rPr>
              <w:t>”</w:t>
            </w:r>
            <w:r>
              <w:rPr>
                <w:rFonts w:ascii="宋体" w:hAnsi="宋体" w:hint="eastAsia"/>
                <w:sz w:val="24"/>
              </w:rPr>
              <w:t>三等奖</w:t>
            </w:r>
          </w:p>
        </w:tc>
        <w:tc>
          <w:tcPr>
            <w:tcW w:w="1693" w:type="dxa"/>
            <w:gridSpan w:val="2"/>
          </w:tcPr>
          <w:p w:rsidR="009F6FCA" w:rsidRPr="0018569F" w:rsidRDefault="009F6FCA" w:rsidP="009F6FCA">
            <w:pPr>
              <w:spacing w:line="480" w:lineRule="auto"/>
              <w:ind w:left="108" w:firstLine="300"/>
              <w:rPr>
                <w:rFonts w:ascii="宋体" w:hAnsi="宋体"/>
                <w:sz w:val="24"/>
              </w:rPr>
            </w:pPr>
            <w:r>
              <w:rPr>
                <w:rFonts w:ascii="宋体" w:hAnsi="宋体" w:hint="eastAsia"/>
                <w:sz w:val="24"/>
              </w:rPr>
              <w:t>2016.9</w:t>
            </w:r>
          </w:p>
        </w:tc>
      </w:tr>
      <w:tr w:rsidR="009F6FCA" w:rsidRPr="00754A63" w:rsidTr="009F6FCA">
        <w:trPr>
          <w:gridAfter w:val="1"/>
          <w:wAfter w:w="20" w:type="dxa"/>
          <w:cantSplit/>
          <w:trHeight w:val="737"/>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18569F" w:rsidRDefault="009F6FCA" w:rsidP="009F6FCA">
            <w:pPr>
              <w:spacing w:line="480" w:lineRule="auto"/>
              <w:ind w:left="108" w:firstLine="300"/>
              <w:rPr>
                <w:rFonts w:ascii="宋体" w:hAnsi="宋体"/>
                <w:sz w:val="24"/>
              </w:rPr>
            </w:pPr>
            <w:r w:rsidRPr="0018569F">
              <w:rPr>
                <w:rFonts w:ascii="宋体" w:hAnsi="宋体" w:hint="eastAsia"/>
                <w:sz w:val="24"/>
              </w:rPr>
              <w:t>浅谈体育教学中的</w:t>
            </w:r>
            <w:proofErr w:type="gramStart"/>
            <w:r w:rsidRPr="0018569F">
              <w:rPr>
                <w:rFonts w:ascii="宋体" w:hAnsi="宋体" w:hint="eastAsia"/>
                <w:sz w:val="24"/>
              </w:rPr>
              <w:t>诱</w:t>
            </w:r>
            <w:proofErr w:type="gramEnd"/>
            <w:r w:rsidRPr="0018569F">
              <w:rPr>
                <w:rFonts w:ascii="宋体" w:hAnsi="宋体" w:hint="eastAsia"/>
                <w:sz w:val="24"/>
              </w:rPr>
              <w:t>思探究</w:t>
            </w:r>
          </w:p>
        </w:tc>
        <w:tc>
          <w:tcPr>
            <w:tcW w:w="2409" w:type="dxa"/>
            <w:gridSpan w:val="6"/>
          </w:tcPr>
          <w:p w:rsidR="009F6FCA" w:rsidRPr="0018569F" w:rsidRDefault="009F6FCA" w:rsidP="009F6FCA">
            <w:pPr>
              <w:spacing w:line="480" w:lineRule="auto"/>
              <w:rPr>
                <w:rFonts w:ascii="宋体" w:hAnsi="宋体"/>
                <w:sz w:val="24"/>
              </w:rPr>
            </w:pPr>
            <w:r>
              <w:rPr>
                <w:rFonts w:ascii="宋体" w:hAnsi="宋体" w:hint="eastAsia"/>
                <w:sz w:val="24"/>
              </w:rPr>
              <w:t>“蓝天杯”二等奖</w:t>
            </w:r>
          </w:p>
        </w:tc>
        <w:tc>
          <w:tcPr>
            <w:tcW w:w="1693" w:type="dxa"/>
            <w:gridSpan w:val="2"/>
          </w:tcPr>
          <w:p w:rsidR="009F6FCA" w:rsidRPr="0018569F" w:rsidRDefault="009F6FCA" w:rsidP="009F6FCA">
            <w:pPr>
              <w:spacing w:line="480" w:lineRule="auto"/>
              <w:ind w:left="108" w:firstLine="300"/>
              <w:rPr>
                <w:rFonts w:ascii="宋体" w:hAnsi="宋体"/>
                <w:sz w:val="24"/>
              </w:rPr>
            </w:pPr>
            <w:r>
              <w:rPr>
                <w:rFonts w:ascii="宋体" w:hAnsi="宋体" w:hint="eastAsia"/>
                <w:sz w:val="24"/>
              </w:rPr>
              <w:t>2017.9</w:t>
            </w:r>
          </w:p>
        </w:tc>
      </w:tr>
      <w:tr w:rsidR="009F6FCA" w:rsidRPr="00754A63" w:rsidTr="009F6FCA">
        <w:trPr>
          <w:gridAfter w:val="1"/>
          <w:wAfter w:w="20" w:type="dxa"/>
          <w:cantSplit/>
          <w:trHeight w:val="737"/>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18569F" w:rsidRDefault="009F6FCA" w:rsidP="009F6FCA">
            <w:pPr>
              <w:spacing w:line="480" w:lineRule="auto"/>
              <w:ind w:left="108"/>
              <w:rPr>
                <w:rFonts w:ascii="宋体" w:hAnsi="宋体"/>
                <w:sz w:val="24"/>
              </w:rPr>
            </w:pPr>
            <w:r w:rsidRPr="0018569F">
              <w:rPr>
                <w:rFonts w:ascii="宋体" w:hAnsi="宋体" w:hint="eastAsia"/>
                <w:sz w:val="24"/>
              </w:rPr>
              <w:t>多媒体技术在体育教学中的有效应用</w:t>
            </w:r>
          </w:p>
        </w:tc>
        <w:tc>
          <w:tcPr>
            <w:tcW w:w="2409" w:type="dxa"/>
            <w:gridSpan w:val="6"/>
          </w:tcPr>
          <w:p w:rsidR="009F6FCA" w:rsidRPr="0018569F" w:rsidRDefault="009F6FCA" w:rsidP="009F6FCA">
            <w:pPr>
              <w:spacing w:line="480" w:lineRule="auto"/>
              <w:rPr>
                <w:rFonts w:ascii="宋体" w:hAnsi="宋体"/>
                <w:sz w:val="24"/>
              </w:rPr>
            </w:pPr>
            <w:r>
              <w:rPr>
                <w:rFonts w:ascii="宋体" w:hAnsi="宋体" w:hint="eastAsia"/>
                <w:sz w:val="24"/>
              </w:rPr>
              <w:t>“蓝天杯”二等奖</w:t>
            </w:r>
          </w:p>
        </w:tc>
        <w:tc>
          <w:tcPr>
            <w:tcW w:w="1693" w:type="dxa"/>
            <w:gridSpan w:val="2"/>
          </w:tcPr>
          <w:p w:rsidR="009F6FCA" w:rsidRPr="0018569F" w:rsidRDefault="009F6FCA" w:rsidP="009F6FCA">
            <w:pPr>
              <w:spacing w:line="480" w:lineRule="auto"/>
              <w:ind w:left="108" w:firstLine="300"/>
              <w:rPr>
                <w:rFonts w:ascii="宋体" w:hAnsi="宋体"/>
                <w:sz w:val="24"/>
              </w:rPr>
            </w:pPr>
            <w:r>
              <w:rPr>
                <w:rFonts w:ascii="宋体" w:hAnsi="宋体" w:hint="eastAsia"/>
                <w:sz w:val="24"/>
              </w:rPr>
              <w:t>2017.9</w:t>
            </w:r>
          </w:p>
        </w:tc>
      </w:tr>
      <w:tr w:rsidR="009F6FCA" w:rsidRPr="00754A63" w:rsidTr="009F6FCA">
        <w:trPr>
          <w:gridAfter w:val="1"/>
          <w:wAfter w:w="20" w:type="dxa"/>
          <w:cantSplit/>
          <w:trHeight w:val="737"/>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18569F" w:rsidRDefault="009F6FCA" w:rsidP="009F6FCA">
            <w:pPr>
              <w:spacing w:line="480" w:lineRule="auto"/>
              <w:ind w:left="108" w:firstLine="300"/>
              <w:rPr>
                <w:rFonts w:ascii="宋体" w:hAnsi="宋体"/>
                <w:sz w:val="24"/>
              </w:rPr>
            </w:pPr>
          </w:p>
        </w:tc>
        <w:tc>
          <w:tcPr>
            <w:tcW w:w="2409" w:type="dxa"/>
            <w:gridSpan w:val="6"/>
          </w:tcPr>
          <w:p w:rsidR="009F6FCA" w:rsidRPr="0018569F" w:rsidRDefault="009F6FCA" w:rsidP="009F6FCA">
            <w:pPr>
              <w:spacing w:line="480" w:lineRule="auto"/>
              <w:ind w:left="108" w:firstLine="300"/>
              <w:rPr>
                <w:rFonts w:ascii="宋体" w:hAnsi="宋体"/>
                <w:sz w:val="24"/>
              </w:rPr>
            </w:pPr>
          </w:p>
        </w:tc>
        <w:tc>
          <w:tcPr>
            <w:tcW w:w="1693" w:type="dxa"/>
            <w:gridSpan w:val="2"/>
          </w:tcPr>
          <w:p w:rsidR="009F6FCA" w:rsidRPr="0018569F" w:rsidRDefault="009F6FCA" w:rsidP="009F6FCA">
            <w:pPr>
              <w:spacing w:line="480" w:lineRule="auto"/>
              <w:ind w:left="108" w:firstLine="300"/>
              <w:rPr>
                <w:rFonts w:ascii="宋体" w:hAnsi="宋体"/>
                <w:sz w:val="24"/>
              </w:rPr>
            </w:pPr>
          </w:p>
        </w:tc>
      </w:tr>
      <w:tr w:rsidR="009F6FCA" w:rsidRPr="00754A63" w:rsidTr="009F6FCA">
        <w:trPr>
          <w:gridAfter w:val="1"/>
          <w:wAfter w:w="20" w:type="dxa"/>
          <w:cantSplit/>
          <w:trHeight w:val="737"/>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754A63" w:rsidRDefault="009F6FCA" w:rsidP="009F6FCA">
            <w:pPr>
              <w:spacing w:line="480" w:lineRule="auto"/>
              <w:ind w:left="108" w:firstLine="300"/>
              <w:rPr>
                <w:rFonts w:ascii="宋体" w:hAnsi="宋体"/>
                <w:b/>
                <w:sz w:val="30"/>
                <w:szCs w:val="30"/>
              </w:rPr>
            </w:pPr>
          </w:p>
        </w:tc>
        <w:tc>
          <w:tcPr>
            <w:tcW w:w="2409" w:type="dxa"/>
            <w:gridSpan w:val="6"/>
          </w:tcPr>
          <w:p w:rsidR="009F6FCA" w:rsidRPr="00754A63" w:rsidRDefault="009F6FCA" w:rsidP="009F6FCA">
            <w:pPr>
              <w:spacing w:line="480" w:lineRule="auto"/>
              <w:ind w:left="108" w:firstLine="300"/>
              <w:rPr>
                <w:rFonts w:ascii="宋体" w:hAnsi="宋体"/>
                <w:b/>
                <w:sz w:val="30"/>
                <w:szCs w:val="30"/>
              </w:rPr>
            </w:pPr>
          </w:p>
        </w:tc>
        <w:tc>
          <w:tcPr>
            <w:tcW w:w="1693" w:type="dxa"/>
            <w:gridSpan w:val="2"/>
          </w:tcPr>
          <w:p w:rsidR="009F6FCA" w:rsidRPr="00754A63" w:rsidRDefault="009F6FCA" w:rsidP="009F6FCA">
            <w:pPr>
              <w:spacing w:line="480" w:lineRule="auto"/>
              <w:ind w:left="108" w:firstLine="300"/>
              <w:rPr>
                <w:rFonts w:ascii="宋体" w:hAnsi="宋体"/>
                <w:b/>
                <w:sz w:val="30"/>
                <w:szCs w:val="30"/>
              </w:rPr>
            </w:pPr>
          </w:p>
        </w:tc>
      </w:tr>
      <w:tr w:rsidR="009F6FCA" w:rsidRPr="00754A63" w:rsidTr="009F6FCA">
        <w:trPr>
          <w:gridAfter w:val="1"/>
          <w:wAfter w:w="20" w:type="dxa"/>
          <w:cantSplit/>
          <w:trHeight w:val="737"/>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754A63" w:rsidRDefault="009F6FCA" w:rsidP="009F6FCA">
            <w:pPr>
              <w:spacing w:line="480" w:lineRule="auto"/>
              <w:ind w:left="108" w:firstLine="300"/>
              <w:rPr>
                <w:rFonts w:ascii="宋体" w:hAnsi="宋体"/>
                <w:b/>
                <w:sz w:val="30"/>
                <w:szCs w:val="30"/>
              </w:rPr>
            </w:pPr>
          </w:p>
        </w:tc>
        <w:tc>
          <w:tcPr>
            <w:tcW w:w="2409" w:type="dxa"/>
            <w:gridSpan w:val="6"/>
          </w:tcPr>
          <w:p w:rsidR="009F6FCA" w:rsidRPr="00754A63" w:rsidRDefault="009F6FCA" w:rsidP="009F6FCA">
            <w:pPr>
              <w:spacing w:line="480" w:lineRule="auto"/>
              <w:ind w:left="108" w:firstLine="300"/>
              <w:rPr>
                <w:rFonts w:ascii="宋体" w:hAnsi="宋体"/>
                <w:b/>
                <w:sz w:val="30"/>
                <w:szCs w:val="30"/>
              </w:rPr>
            </w:pPr>
          </w:p>
        </w:tc>
        <w:tc>
          <w:tcPr>
            <w:tcW w:w="1693" w:type="dxa"/>
            <w:gridSpan w:val="2"/>
          </w:tcPr>
          <w:p w:rsidR="009F6FCA" w:rsidRPr="00754A63" w:rsidRDefault="009F6FCA" w:rsidP="009F6FCA">
            <w:pPr>
              <w:spacing w:line="480" w:lineRule="auto"/>
              <w:ind w:left="108" w:firstLine="300"/>
              <w:rPr>
                <w:rFonts w:ascii="宋体" w:hAnsi="宋体"/>
                <w:b/>
                <w:sz w:val="30"/>
                <w:szCs w:val="30"/>
              </w:rPr>
            </w:pPr>
          </w:p>
        </w:tc>
      </w:tr>
      <w:tr w:rsidR="009F6FCA" w:rsidRPr="00754A63" w:rsidTr="009F6FCA">
        <w:trPr>
          <w:gridAfter w:val="1"/>
          <w:wAfter w:w="20" w:type="dxa"/>
          <w:cantSplit/>
          <w:trHeight w:val="501"/>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754A63" w:rsidRDefault="009F6FCA" w:rsidP="009F6FCA">
            <w:pPr>
              <w:spacing w:line="480" w:lineRule="auto"/>
              <w:ind w:left="108" w:firstLine="300"/>
              <w:rPr>
                <w:rFonts w:ascii="宋体" w:hAnsi="宋体"/>
                <w:b/>
                <w:sz w:val="30"/>
                <w:szCs w:val="30"/>
              </w:rPr>
            </w:pPr>
          </w:p>
        </w:tc>
        <w:tc>
          <w:tcPr>
            <w:tcW w:w="2409" w:type="dxa"/>
            <w:gridSpan w:val="6"/>
          </w:tcPr>
          <w:p w:rsidR="009F6FCA" w:rsidRPr="00754A63" w:rsidRDefault="009F6FCA" w:rsidP="009F6FCA">
            <w:pPr>
              <w:spacing w:line="480" w:lineRule="auto"/>
              <w:ind w:left="108" w:firstLine="300"/>
              <w:rPr>
                <w:rFonts w:ascii="宋体" w:hAnsi="宋体"/>
                <w:b/>
                <w:sz w:val="30"/>
                <w:szCs w:val="30"/>
              </w:rPr>
            </w:pPr>
          </w:p>
        </w:tc>
        <w:tc>
          <w:tcPr>
            <w:tcW w:w="1693" w:type="dxa"/>
            <w:gridSpan w:val="2"/>
          </w:tcPr>
          <w:p w:rsidR="009F6FCA" w:rsidRPr="00754A63" w:rsidRDefault="009F6FCA" w:rsidP="009F6FCA">
            <w:pPr>
              <w:spacing w:line="480" w:lineRule="auto"/>
              <w:ind w:left="108" w:firstLine="300"/>
              <w:rPr>
                <w:rFonts w:ascii="宋体" w:hAnsi="宋体"/>
                <w:b/>
                <w:sz w:val="30"/>
                <w:szCs w:val="30"/>
              </w:rPr>
            </w:pPr>
          </w:p>
        </w:tc>
      </w:tr>
      <w:tr w:rsidR="009F6FCA" w:rsidRPr="00754A63" w:rsidTr="009F6FCA">
        <w:trPr>
          <w:gridAfter w:val="1"/>
          <w:wAfter w:w="20" w:type="dxa"/>
          <w:cantSplit/>
          <w:trHeight w:val="297"/>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754A63" w:rsidRDefault="009F6FCA" w:rsidP="009F6FCA">
            <w:pPr>
              <w:spacing w:line="480" w:lineRule="auto"/>
              <w:ind w:left="108" w:firstLine="300"/>
              <w:rPr>
                <w:rFonts w:ascii="宋体" w:hAnsi="宋体"/>
                <w:b/>
                <w:sz w:val="30"/>
                <w:szCs w:val="30"/>
              </w:rPr>
            </w:pPr>
          </w:p>
        </w:tc>
        <w:tc>
          <w:tcPr>
            <w:tcW w:w="2409" w:type="dxa"/>
            <w:gridSpan w:val="6"/>
          </w:tcPr>
          <w:p w:rsidR="009F6FCA" w:rsidRPr="00754A63" w:rsidRDefault="009F6FCA" w:rsidP="009F6FCA">
            <w:pPr>
              <w:spacing w:line="480" w:lineRule="auto"/>
              <w:ind w:left="108" w:firstLine="300"/>
              <w:rPr>
                <w:rFonts w:ascii="宋体" w:hAnsi="宋体"/>
                <w:b/>
                <w:sz w:val="30"/>
                <w:szCs w:val="30"/>
              </w:rPr>
            </w:pPr>
          </w:p>
        </w:tc>
        <w:tc>
          <w:tcPr>
            <w:tcW w:w="1693" w:type="dxa"/>
            <w:gridSpan w:val="2"/>
          </w:tcPr>
          <w:p w:rsidR="009F6FCA" w:rsidRPr="00754A63" w:rsidRDefault="009F6FCA" w:rsidP="009F6FCA">
            <w:pPr>
              <w:spacing w:line="480" w:lineRule="auto"/>
              <w:ind w:left="108" w:firstLine="300"/>
              <w:rPr>
                <w:rFonts w:ascii="宋体" w:hAnsi="宋体"/>
                <w:b/>
                <w:sz w:val="30"/>
                <w:szCs w:val="30"/>
              </w:rPr>
            </w:pPr>
          </w:p>
        </w:tc>
      </w:tr>
      <w:tr w:rsidR="009F6FCA" w:rsidRPr="00754A63" w:rsidTr="009F6FCA">
        <w:trPr>
          <w:gridAfter w:val="1"/>
          <w:wAfter w:w="20" w:type="dxa"/>
          <w:cantSplit/>
          <w:trHeight w:val="737"/>
          <w:jc w:val="center"/>
        </w:trPr>
        <w:tc>
          <w:tcPr>
            <w:tcW w:w="674" w:type="dxa"/>
            <w:vMerge/>
          </w:tcPr>
          <w:p w:rsidR="009F6FCA" w:rsidRPr="00754A63" w:rsidRDefault="009F6FCA" w:rsidP="009F6FCA">
            <w:pPr>
              <w:spacing w:line="480" w:lineRule="auto"/>
              <w:ind w:left="108" w:firstLine="300"/>
              <w:rPr>
                <w:rFonts w:ascii="宋体" w:hAnsi="宋体"/>
                <w:b/>
                <w:sz w:val="30"/>
                <w:szCs w:val="30"/>
              </w:rPr>
            </w:pPr>
          </w:p>
        </w:tc>
        <w:tc>
          <w:tcPr>
            <w:tcW w:w="4529" w:type="dxa"/>
            <w:gridSpan w:val="6"/>
          </w:tcPr>
          <w:p w:rsidR="009F6FCA" w:rsidRPr="00754A63" w:rsidRDefault="009F6FCA" w:rsidP="009F6FCA">
            <w:pPr>
              <w:spacing w:line="480" w:lineRule="auto"/>
              <w:ind w:left="108" w:firstLine="300"/>
              <w:rPr>
                <w:rFonts w:ascii="宋体" w:hAnsi="宋体"/>
                <w:b/>
                <w:sz w:val="30"/>
                <w:szCs w:val="30"/>
              </w:rPr>
            </w:pPr>
          </w:p>
        </w:tc>
        <w:tc>
          <w:tcPr>
            <w:tcW w:w="2409" w:type="dxa"/>
            <w:gridSpan w:val="6"/>
          </w:tcPr>
          <w:p w:rsidR="009F6FCA" w:rsidRPr="00754A63" w:rsidRDefault="009F6FCA" w:rsidP="009F6FCA">
            <w:pPr>
              <w:spacing w:line="480" w:lineRule="auto"/>
              <w:ind w:left="108" w:firstLine="300"/>
              <w:rPr>
                <w:rFonts w:ascii="宋体" w:hAnsi="宋体"/>
                <w:b/>
                <w:sz w:val="30"/>
                <w:szCs w:val="30"/>
              </w:rPr>
            </w:pPr>
          </w:p>
        </w:tc>
        <w:tc>
          <w:tcPr>
            <w:tcW w:w="1693" w:type="dxa"/>
            <w:gridSpan w:val="2"/>
          </w:tcPr>
          <w:p w:rsidR="009F6FCA" w:rsidRPr="00754A63" w:rsidRDefault="009F6FCA" w:rsidP="009F6FCA">
            <w:pPr>
              <w:spacing w:line="480" w:lineRule="auto"/>
              <w:ind w:left="108" w:firstLine="300"/>
              <w:rPr>
                <w:rFonts w:ascii="宋体" w:hAnsi="宋体"/>
                <w:b/>
                <w:sz w:val="30"/>
                <w:szCs w:val="30"/>
              </w:rPr>
            </w:pPr>
          </w:p>
        </w:tc>
      </w:tr>
    </w:tbl>
    <w:p w:rsidR="009F6FCA" w:rsidRPr="00D300E0" w:rsidRDefault="009F6FCA" w:rsidP="005947F8">
      <w:pPr>
        <w:spacing w:beforeLines="50" w:afterLines="50" w:line="440" w:lineRule="exact"/>
        <w:ind w:leftChars="-257" w:left="-540" w:rightChars="-501" w:right="-1052" w:firstLineChars="100" w:firstLine="301"/>
        <w:rPr>
          <w:rFonts w:ascii="宋体" w:hAnsi="宋体"/>
          <w:b/>
          <w:sz w:val="28"/>
          <w:szCs w:val="28"/>
        </w:rPr>
      </w:pPr>
      <w:r w:rsidRPr="00754A63">
        <w:rPr>
          <w:rFonts w:ascii="宋体" w:hAnsi="宋体"/>
          <w:b/>
          <w:sz w:val="30"/>
          <w:szCs w:val="30"/>
        </w:rPr>
        <w:br w:type="page"/>
      </w:r>
      <w:r w:rsidRPr="00D300E0">
        <w:rPr>
          <w:rFonts w:ascii="宋体" w:hAnsi="宋体" w:hint="eastAsia"/>
          <w:b/>
          <w:sz w:val="28"/>
          <w:szCs w:val="28"/>
        </w:rPr>
        <w:lastRenderedPageBreak/>
        <w:t>二、课题研究设计与论证</w:t>
      </w:r>
    </w:p>
    <w:tbl>
      <w:tblPr>
        <w:tblW w:w="9772"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343"/>
        <w:gridCol w:w="2477"/>
        <w:gridCol w:w="1421"/>
        <w:gridCol w:w="1848"/>
        <w:gridCol w:w="1683"/>
      </w:tblGrid>
      <w:tr w:rsidR="009F6FCA" w:rsidRPr="00D300E0" w:rsidTr="009F6FCA">
        <w:trPr>
          <w:trHeight w:val="480"/>
        </w:trPr>
        <w:tc>
          <w:tcPr>
            <w:tcW w:w="9772" w:type="dxa"/>
            <w:gridSpan w:val="5"/>
            <w:tcBorders>
              <w:top w:val="single" w:sz="4" w:space="0" w:color="auto"/>
              <w:left w:val="single" w:sz="4" w:space="0" w:color="auto"/>
              <w:bottom w:val="single" w:sz="4" w:space="0" w:color="auto"/>
              <w:right w:val="single" w:sz="4" w:space="0" w:color="auto"/>
            </w:tcBorders>
            <w:vAlign w:val="center"/>
          </w:tcPr>
          <w:p w:rsidR="009F6FCA" w:rsidRPr="006D6993" w:rsidRDefault="009F6FCA" w:rsidP="009F6FCA">
            <w:pPr>
              <w:spacing w:line="360" w:lineRule="exact"/>
              <w:ind w:rightChars="-51" w:right="-107"/>
              <w:rPr>
                <w:rFonts w:ascii="宋体" w:hAnsi="宋体"/>
                <w:color w:val="000000"/>
                <w:sz w:val="24"/>
              </w:rPr>
            </w:pPr>
            <w:r w:rsidRPr="006D6993">
              <w:rPr>
                <w:rFonts w:ascii="宋体" w:hAnsi="宋体" w:hint="eastAsia"/>
                <w:color w:val="000000"/>
                <w:sz w:val="24"/>
              </w:rPr>
              <w:t>（一）课题的核心概念及其界定</w:t>
            </w:r>
          </w:p>
        </w:tc>
      </w:tr>
      <w:tr w:rsidR="009F6FCA" w:rsidRPr="00D300E0" w:rsidTr="009F6FCA">
        <w:trPr>
          <w:trHeight w:val="4280"/>
        </w:trPr>
        <w:tc>
          <w:tcPr>
            <w:tcW w:w="9772" w:type="dxa"/>
            <w:gridSpan w:val="5"/>
            <w:tcBorders>
              <w:top w:val="single" w:sz="4" w:space="0" w:color="auto"/>
              <w:left w:val="single" w:sz="4" w:space="0" w:color="auto"/>
              <w:bottom w:val="single" w:sz="4" w:space="0" w:color="auto"/>
              <w:right w:val="single" w:sz="4" w:space="0" w:color="auto"/>
            </w:tcBorders>
          </w:tcPr>
          <w:p w:rsidR="009F6FCA" w:rsidRPr="006D6993" w:rsidRDefault="009F6FCA" w:rsidP="009F6FCA">
            <w:pPr>
              <w:spacing w:line="520" w:lineRule="exact"/>
              <w:ind w:rightChars="-51" w:right="-107" w:firstLineChars="150" w:firstLine="360"/>
              <w:rPr>
                <w:rFonts w:ascii="宋体" w:hAnsi="宋体"/>
                <w:color w:val="000000"/>
                <w:sz w:val="24"/>
              </w:rPr>
            </w:pPr>
            <w:r w:rsidRPr="006D6993">
              <w:rPr>
                <w:rFonts w:ascii="宋体" w:hAnsi="宋体" w:hint="eastAsia"/>
                <w:bCs/>
                <w:color w:val="000000"/>
                <w:sz w:val="24"/>
              </w:rPr>
              <w:t>校园足球:</w:t>
            </w:r>
            <w:r w:rsidRPr="006D6993">
              <w:rPr>
                <w:rFonts w:ascii="宋体" w:hAnsi="宋体" w:hint="eastAsia"/>
                <w:color w:val="000000"/>
                <w:sz w:val="24"/>
              </w:rPr>
              <w:t>广义是指校园里开展的一切足球活动，是在学生中全面开展的以增进学生身心健康、培养德智体全面发展的合格人才为目标的足球相关活动的总称。具体包含：足球教学、足球游戏、校园足球活动开展、校园足球物化条件、校园足球文化建设、校园足球俱乐部、校园足球队建设等。</w:t>
            </w:r>
            <w:r w:rsidRPr="006D6993">
              <w:rPr>
                <w:rFonts w:ascii="宋体" w:hAnsi="宋体" w:hint="eastAsia"/>
                <w:b/>
                <w:bCs/>
                <w:color w:val="000000"/>
                <w:sz w:val="24"/>
              </w:rPr>
              <w:t xml:space="preserve">   </w:t>
            </w:r>
          </w:p>
          <w:p w:rsidR="009F6FCA" w:rsidRPr="006D6993" w:rsidRDefault="009F6FCA" w:rsidP="009F6FCA">
            <w:pPr>
              <w:widowControl/>
              <w:shd w:val="clear" w:color="auto" w:fill="FFFFFF"/>
              <w:spacing w:line="520" w:lineRule="exact"/>
              <w:ind w:firstLine="480"/>
              <w:jc w:val="left"/>
              <w:rPr>
                <w:rFonts w:ascii="Arial" w:hAnsi="Arial" w:cs="Arial"/>
                <w:color w:val="000000"/>
                <w:kern w:val="0"/>
                <w:sz w:val="24"/>
              </w:rPr>
            </w:pPr>
            <w:r w:rsidRPr="006D6993">
              <w:rPr>
                <w:rFonts w:ascii="Arial" w:hAnsi="Arial" w:cs="Arial"/>
                <w:color w:val="000000"/>
                <w:kern w:val="0"/>
                <w:sz w:val="24"/>
              </w:rPr>
              <w:t>校本课程</w:t>
            </w:r>
            <w:r>
              <w:rPr>
                <w:rFonts w:ascii="Arial" w:hAnsi="Arial" w:cs="Arial" w:hint="eastAsia"/>
                <w:color w:val="000000"/>
                <w:kern w:val="0"/>
                <w:sz w:val="24"/>
              </w:rPr>
              <w:t>开发</w:t>
            </w:r>
            <w:r w:rsidRPr="006D6993">
              <w:rPr>
                <w:rFonts w:ascii="Arial" w:hAnsi="Arial" w:cs="Arial" w:hint="eastAsia"/>
                <w:color w:val="000000"/>
                <w:kern w:val="0"/>
                <w:sz w:val="24"/>
              </w:rPr>
              <w:t>：是</w:t>
            </w:r>
            <w:r w:rsidRPr="006D6993">
              <w:rPr>
                <w:rFonts w:ascii="Arial" w:hAnsi="Arial" w:cs="Arial"/>
                <w:color w:val="000000"/>
                <w:kern w:val="0"/>
                <w:sz w:val="24"/>
              </w:rPr>
              <w:t>学习足球基础知识、基本技术与技能，进行身体锻炼实践的课程；同时兼有宣传学校特色、提升足球队员知名度、提高其余学生的兴趣及积极性的功能。在教材的处理过程、出发角度及形成教材基础上，突出了教与学的知识性、兴趣型、宣传性，并且还能从学校足球联赛的提倡全员参与及评价中提高学生的参与度。</w:t>
            </w:r>
          </w:p>
          <w:p w:rsidR="009F6FCA" w:rsidRPr="006D6993" w:rsidRDefault="009F6FCA" w:rsidP="009F6FCA">
            <w:pPr>
              <w:spacing w:line="520" w:lineRule="exact"/>
              <w:ind w:rightChars="-51" w:right="-107" w:firstLineChars="50" w:firstLine="120"/>
              <w:rPr>
                <w:rFonts w:ascii="宋体" w:hAnsi="宋体"/>
                <w:color w:val="000000"/>
                <w:sz w:val="24"/>
              </w:rPr>
            </w:pPr>
          </w:p>
        </w:tc>
      </w:tr>
      <w:tr w:rsidR="009F6FCA" w:rsidRPr="003B1B8E" w:rsidTr="009F6FCA">
        <w:trPr>
          <w:trHeight w:val="690"/>
        </w:trPr>
        <w:tc>
          <w:tcPr>
            <w:tcW w:w="9772" w:type="dxa"/>
            <w:gridSpan w:val="5"/>
            <w:tcBorders>
              <w:top w:val="single" w:sz="4" w:space="0" w:color="auto"/>
              <w:left w:val="single" w:sz="4" w:space="0" w:color="auto"/>
              <w:bottom w:val="single" w:sz="4" w:space="0" w:color="auto"/>
              <w:right w:val="single" w:sz="4" w:space="0" w:color="auto"/>
            </w:tcBorders>
          </w:tcPr>
          <w:p w:rsidR="009F6FCA" w:rsidRPr="002E3406" w:rsidRDefault="009F6FCA" w:rsidP="009F6FCA">
            <w:pPr>
              <w:spacing w:line="520" w:lineRule="exact"/>
              <w:ind w:rightChars="-51" w:right="-107"/>
              <w:rPr>
                <w:rFonts w:ascii="宋体" w:hAnsi="宋体"/>
                <w:b/>
                <w:color w:val="000000"/>
                <w:sz w:val="24"/>
              </w:rPr>
            </w:pPr>
            <w:r w:rsidRPr="002E3406">
              <w:rPr>
                <w:rFonts w:ascii="宋体" w:hAnsi="宋体" w:hint="eastAsia"/>
                <w:color w:val="000000"/>
                <w:sz w:val="24"/>
              </w:rPr>
              <w:t>（二）国内外同一研究领域现状与研究的价值</w:t>
            </w:r>
          </w:p>
        </w:tc>
      </w:tr>
      <w:tr w:rsidR="009F6FCA" w:rsidRPr="003B1B8E" w:rsidTr="009F6FCA">
        <w:trPr>
          <w:trHeight w:val="1740"/>
        </w:trPr>
        <w:tc>
          <w:tcPr>
            <w:tcW w:w="9772" w:type="dxa"/>
            <w:gridSpan w:val="5"/>
            <w:tcBorders>
              <w:top w:val="single" w:sz="4" w:space="0" w:color="auto"/>
              <w:left w:val="single" w:sz="4" w:space="0" w:color="auto"/>
              <w:bottom w:val="single" w:sz="4" w:space="0" w:color="auto"/>
              <w:right w:val="single" w:sz="4" w:space="0" w:color="auto"/>
            </w:tcBorders>
          </w:tcPr>
          <w:p w:rsidR="009F6FCA" w:rsidRPr="002E3406" w:rsidRDefault="009F6FCA" w:rsidP="009F6FCA">
            <w:pPr>
              <w:spacing w:line="520" w:lineRule="exact"/>
              <w:ind w:rightChars="-51" w:right="-107" w:firstLineChars="200" w:firstLine="480"/>
              <w:rPr>
                <w:rFonts w:ascii="宋体" w:hAnsi="宋体" w:cs="宋体"/>
                <w:color w:val="000000"/>
                <w:sz w:val="24"/>
              </w:rPr>
            </w:pPr>
            <w:r w:rsidRPr="002E3406">
              <w:rPr>
                <w:rFonts w:ascii="宋体" w:hAnsi="宋体" w:hint="eastAsia"/>
                <w:bCs/>
                <w:color w:val="000000"/>
                <w:sz w:val="24"/>
              </w:rPr>
              <w:t>1</w:t>
            </w:r>
            <w:r w:rsidRPr="002E3406">
              <w:rPr>
                <w:rFonts w:ascii="宋体" w:hAnsi="宋体" w:cs="宋体" w:hint="eastAsia"/>
                <w:bCs/>
                <w:color w:val="000000"/>
                <w:sz w:val="24"/>
              </w:rPr>
              <w:t>.国内外同一研究领域现状</w:t>
            </w:r>
          </w:p>
          <w:p w:rsidR="009F6FCA" w:rsidRPr="002E3406" w:rsidRDefault="009F6FCA" w:rsidP="009F6FCA">
            <w:pPr>
              <w:spacing w:line="520" w:lineRule="exact"/>
              <w:ind w:rightChars="-51" w:right="-107"/>
              <w:rPr>
                <w:rFonts w:ascii="宋体" w:hAnsi="宋体" w:cs="宋体"/>
                <w:color w:val="000000"/>
                <w:sz w:val="24"/>
              </w:rPr>
            </w:pPr>
            <w:r w:rsidRPr="002E3406">
              <w:rPr>
                <w:rFonts w:ascii="宋体" w:hAnsi="宋体" w:cs="宋体" w:hint="eastAsia"/>
                <w:color w:val="000000"/>
                <w:sz w:val="24"/>
              </w:rPr>
              <w:t>青少年足球后备人才的培养决定着一个国家足球的运动水平。</w:t>
            </w:r>
            <w:r w:rsidRPr="002E3406">
              <w:rPr>
                <w:rFonts w:ascii="宋体" w:hAnsi="宋体" w:cs="宋体" w:hint="eastAsia"/>
                <w:color w:val="000000"/>
                <w:kern w:val="0"/>
                <w:sz w:val="24"/>
              </w:rPr>
              <w:t>青少年足球后备人才的培养，是一个国家足球发展的基础，更是一个国家足球的未来和希望，</w:t>
            </w:r>
            <w:r w:rsidRPr="002E3406">
              <w:rPr>
                <w:rFonts w:ascii="宋体" w:hAnsi="宋体" w:cs="宋体" w:hint="eastAsia"/>
                <w:color w:val="000000"/>
                <w:sz w:val="24"/>
              </w:rPr>
              <w:t>同时，足球运动也是中学生最喜爱的运动之一。</w:t>
            </w:r>
            <w:r w:rsidRPr="002E3406">
              <w:rPr>
                <w:rFonts w:ascii="Arial" w:hAnsi="Arial" w:cs="Arial"/>
                <w:color w:val="000000"/>
                <w:kern w:val="0"/>
                <w:sz w:val="24"/>
              </w:rPr>
              <w:t>为贯彻《国务院关于基础教育改革和发展的决定》，教育部决定，大力推进基础教育课程改革，并印发了《基础教育课程改革纲要（试行）》。《纲要》明确指出：</w:t>
            </w:r>
            <w:r w:rsidRPr="002E3406">
              <w:rPr>
                <w:rFonts w:ascii="Arial" w:hAnsi="Arial" w:cs="Arial"/>
                <w:color w:val="000000"/>
                <w:kern w:val="0"/>
                <w:sz w:val="24"/>
              </w:rPr>
              <w:t>“</w:t>
            </w:r>
            <w:r w:rsidRPr="002E3406">
              <w:rPr>
                <w:rFonts w:ascii="Arial" w:hAnsi="Arial" w:cs="Arial"/>
                <w:color w:val="000000"/>
                <w:kern w:val="0"/>
                <w:sz w:val="24"/>
              </w:rPr>
              <w:t>为保障和促进课程对不同地区、学校、学生的要求，实行国家、地方、学校三级课程管理</w:t>
            </w:r>
            <w:r w:rsidRPr="002E3406">
              <w:rPr>
                <w:rFonts w:ascii="Arial" w:hAnsi="Arial" w:cs="Arial"/>
                <w:color w:val="000000"/>
                <w:kern w:val="0"/>
                <w:sz w:val="24"/>
              </w:rPr>
              <w:t>”</w:t>
            </w:r>
            <w:r w:rsidRPr="002E3406">
              <w:rPr>
                <w:rFonts w:ascii="Arial" w:hAnsi="Arial" w:cs="Arial"/>
                <w:color w:val="000000"/>
                <w:kern w:val="0"/>
                <w:sz w:val="24"/>
              </w:rPr>
              <w:t>，并提出</w:t>
            </w:r>
            <w:r w:rsidRPr="002E3406">
              <w:rPr>
                <w:rFonts w:ascii="Arial" w:hAnsi="Arial" w:cs="Arial"/>
                <w:color w:val="000000"/>
                <w:kern w:val="0"/>
                <w:sz w:val="24"/>
              </w:rPr>
              <w:t>“</w:t>
            </w:r>
            <w:r w:rsidRPr="002E3406">
              <w:rPr>
                <w:rFonts w:ascii="Arial" w:hAnsi="Arial" w:cs="Arial"/>
                <w:color w:val="000000"/>
                <w:kern w:val="0"/>
                <w:sz w:val="24"/>
              </w:rPr>
              <w:t>学校执行国家课程和地方课程的同时，应重视当地社会、经济发展的具体情况，结合本校的传统和优势、学生的兴趣和需要，开发或选用适合本校的课程</w:t>
            </w:r>
            <w:r w:rsidRPr="002E3406">
              <w:rPr>
                <w:rFonts w:ascii="Arial" w:hAnsi="Arial" w:cs="Arial"/>
                <w:color w:val="000000"/>
                <w:kern w:val="0"/>
                <w:sz w:val="24"/>
              </w:rPr>
              <w:t>”</w:t>
            </w:r>
            <w:r w:rsidRPr="002E3406">
              <w:rPr>
                <w:rFonts w:ascii="Arial" w:hAnsi="Arial" w:cs="Arial"/>
                <w:color w:val="000000"/>
                <w:kern w:val="0"/>
                <w:sz w:val="24"/>
              </w:rPr>
              <w:t>。至此，校本课程开发成为课程改革中的研究热点。</w:t>
            </w:r>
          </w:p>
          <w:p w:rsidR="009F6FCA" w:rsidRPr="00A569A5" w:rsidRDefault="009F6FCA" w:rsidP="009F6FCA">
            <w:pPr>
              <w:spacing w:line="520" w:lineRule="exact"/>
              <w:ind w:rightChars="-51" w:right="-107" w:firstLineChars="250" w:firstLine="600"/>
              <w:rPr>
                <w:rFonts w:ascii="宋体" w:hAnsi="宋体" w:cs="宋体"/>
                <w:color w:val="000000"/>
                <w:sz w:val="24"/>
              </w:rPr>
            </w:pPr>
            <w:r w:rsidRPr="002E3406">
              <w:rPr>
                <w:rFonts w:ascii="宋体" w:hAnsi="宋体" w:cs="宋体" w:hint="eastAsia"/>
                <w:color w:val="000000"/>
                <w:sz w:val="24"/>
              </w:rPr>
              <w:t>我们发现，在红火的足球实践的背后也存在着很多问题：如何把足球课和现有的体育课程体系紧密结合系统地开展足球教学？如何进行有效的足球教学？部分硬件设施不到位，场地较小，如何推广校园足球？针对</w:t>
            </w:r>
            <w:proofErr w:type="gramStart"/>
            <w:r w:rsidRPr="002E3406">
              <w:rPr>
                <w:rFonts w:ascii="宋体" w:hAnsi="宋体" w:cs="宋体" w:hint="eastAsia"/>
                <w:color w:val="000000"/>
                <w:sz w:val="24"/>
              </w:rPr>
              <w:t>不</w:t>
            </w:r>
            <w:proofErr w:type="gramEnd"/>
            <w:r w:rsidRPr="002E3406">
              <w:rPr>
                <w:rFonts w:ascii="宋体" w:hAnsi="宋体" w:cs="宋体" w:hint="eastAsia"/>
                <w:color w:val="000000"/>
                <w:sz w:val="24"/>
              </w:rPr>
              <w:t>同年级的学生要求他们达到的基本技术要领是什么？活动成为了精英培养而忽略了全体师生的需求，该如何让师生全员参与？如何营造校园足球文</w:t>
            </w:r>
            <w:r w:rsidRPr="00A569A5">
              <w:rPr>
                <w:rFonts w:ascii="宋体" w:hAnsi="宋体" w:cs="宋体" w:hint="eastAsia"/>
                <w:color w:val="000000"/>
                <w:sz w:val="24"/>
              </w:rPr>
              <w:t xml:space="preserve">化？如何体现学生的主体作用，而不是被动接受的状态？ </w:t>
            </w:r>
          </w:p>
          <w:p w:rsidR="009F6FCA" w:rsidRPr="00A569A5" w:rsidRDefault="009F6FCA" w:rsidP="009F6FCA">
            <w:pPr>
              <w:spacing w:line="520" w:lineRule="exact"/>
              <w:ind w:rightChars="-51" w:right="-107" w:firstLineChars="200" w:firstLine="480"/>
              <w:rPr>
                <w:rFonts w:ascii="宋体" w:hAnsi="宋体" w:cs="宋体"/>
                <w:color w:val="000000"/>
                <w:sz w:val="24"/>
              </w:rPr>
            </w:pPr>
            <w:r w:rsidRPr="00A569A5">
              <w:rPr>
                <w:rFonts w:ascii="宋体" w:hAnsi="宋体" w:cs="宋体" w:hint="eastAsia"/>
                <w:color w:val="000000"/>
                <w:sz w:val="24"/>
              </w:rPr>
              <w:lastRenderedPageBreak/>
              <w:t>因此，我们认为，除了场地这一固定问题较难解决外，其他问题都可以通过学校、教师自主变革来实现转变。校园足球的发展首先是在学生的足球普及上要拓宽，让全体师生参与进来，在此基础上进而为足球运动员后备人才提供坚实保障。本课题研究就是想通过变革，调动已有资源，让师生全员参与进来，从而推动校园足球发展。</w:t>
            </w:r>
          </w:p>
          <w:p w:rsidR="009F6FCA" w:rsidRPr="00A569A5" w:rsidRDefault="009F6FCA" w:rsidP="009F6FCA">
            <w:pPr>
              <w:spacing w:line="520" w:lineRule="exact"/>
              <w:ind w:rightChars="-51" w:right="-107" w:firstLineChars="200" w:firstLine="480"/>
              <w:rPr>
                <w:rFonts w:ascii="宋体" w:hAnsi="宋体" w:cs="宋体"/>
                <w:bCs/>
                <w:color w:val="000000"/>
                <w:sz w:val="24"/>
              </w:rPr>
            </w:pPr>
            <w:r w:rsidRPr="00A569A5">
              <w:rPr>
                <w:rFonts w:ascii="宋体" w:hAnsi="宋体" w:cs="宋体" w:hint="eastAsia"/>
                <w:bCs/>
                <w:color w:val="000000"/>
                <w:sz w:val="24"/>
              </w:rPr>
              <w:t>2.研究的价值</w:t>
            </w:r>
          </w:p>
          <w:p w:rsidR="009F6FCA" w:rsidRPr="00A569A5" w:rsidRDefault="009F6FCA" w:rsidP="009F6FCA">
            <w:pPr>
              <w:spacing w:line="520" w:lineRule="exact"/>
              <w:ind w:rightChars="-51" w:right="-107" w:firstLine="420"/>
              <w:rPr>
                <w:rFonts w:ascii="宋体" w:hAnsi="宋体"/>
                <w:color w:val="000000"/>
                <w:sz w:val="24"/>
              </w:rPr>
            </w:pPr>
            <w:r w:rsidRPr="00A569A5">
              <w:rPr>
                <w:rFonts w:ascii="宋体" w:hAnsi="宋体" w:hint="eastAsia"/>
                <w:color w:val="000000"/>
                <w:sz w:val="24"/>
              </w:rPr>
              <w:t>（1）我校的校本足球课程开发与实施研究是基于农村初中学生校园足球活动的现状所进行的专项研究，形成足球教学和校园足球活动开展的经验，其研究成果将对于同类学校的足球活动开展有一定借鉴价值。</w:t>
            </w:r>
          </w:p>
          <w:p w:rsidR="009F6FCA" w:rsidRPr="00A569A5" w:rsidRDefault="009F6FCA" w:rsidP="009F6FCA">
            <w:pPr>
              <w:widowControl/>
              <w:shd w:val="clear" w:color="auto" w:fill="FFFFFF"/>
              <w:spacing w:line="520" w:lineRule="exact"/>
              <w:ind w:firstLine="480"/>
              <w:jc w:val="left"/>
              <w:rPr>
                <w:rFonts w:ascii="Arial" w:hAnsi="Arial" w:cs="Arial"/>
                <w:color w:val="000000"/>
                <w:kern w:val="0"/>
                <w:sz w:val="24"/>
              </w:rPr>
            </w:pPr>
            <w:r w:rsidRPr="00A569A5">
              <w:rPr>
                <w:rFonts w:ascii="Arial" w:hAnsi="Arial" w:cs="Arial" w:hint="eastAsia"/>
                <w:color w:val="000000"/>
                <w:kern w:val="0"/>
                <w:sz w:val="24"/>
              </w:rPr>
              <w:t>（</w:t>
            </w:r>
            <w:r w:rsidRPr="00A569A5">
              <w:rPr>
                <w:rFonts w:ascii="Arial" w:hAnsi="Arial" w:cs="Arial" w:hint="eastAsia"/>
                <w:color w:val="000000"/>
                <w:kern w:val="0"/>
                <w:sz w:val="24"/>
              </w:rPr>
              <w:t>2</w:t>
            </w:r>
            <w:r w:rsidRPr="00A569A5">
              <w:rPr>
                <w:rFonts w:ascii="Arial" w:hAnsi="Arial" w:cs="Arial" w:hint="eastAsia"/>
                <w:color w:val="000000"/>
                <w:kern w:val="0"/>
                <w:sz w:val="24"/>
              </w:rPr>
              <w:t>）</w:t>
            </w:r>
            <w:r w:rsidRPr="00A569A5">
              <w:rPr>
                <w:rFonts w:ascii="Arial" w:hAnsi="Arial" w:cs="Arial"/>
                <w:color w:val="000000"/>
                <w:kern w:val="0"/>
                <w:sz w:val="24"/>
              </w:rPr>
              <w:t>真正落实学校</w:t>
            </w:r>
            <w:r w:rsidRPr="00A569A5">
              <w:rPr>
                <w:rFonts w:ascii="Arial" w:hAnsi="Arial" w:cs="Arial"/>
                <w:color w:val="000000"/>
                <w:kern w:val="0"/>
                <w:sz w:val="24"/>
              </w:rPr>
              <w:t>“</w:t>
            </w:r>
            <w:r w:rsidRPr="00A569A5">
              <w:rPr>
                <w:rFonts w:ascii="Arial" w:hAnsi="Arial" w:cs="Arial"/>
                <w:color w:val="000000"/>
                <w:kern w:val="0"/>
                <w:sz w:val="24"/>
              </w:rPr>
              <w:t>以人为本，和谐发展</w:t>
            </w:r>
            <w:r w:rsidRPr="00A569A5">
              <w:rPr>
                <w:rFonts w:ascii="Arial" w:hAnsi="Arial" w:cs="Arial"/>
                <w:color w:val="000000"/>
                <w:kern w:val="0"/>
                <w:sz w:val="24"/>
              </w:rPr>
              <w:t>”</w:t>
            </w:r>
            <w:r w:rsidRPr="00A569A5">
              <w:rPr>
                <w:rFonts w:ascii="Arial" w:hAnsi="Arial" w:cs="Arial"/>
                <w:color w:val="000000"/>
                <w:kern w:val="0"/>
                <w:sz w:val="24"/>
              </w:rPr>
              <w:t>的办学理念的需要。《校园足球课程》的开发和实施体现我校</w:t>
            </w:r>
            <w:r w:rsidRPr="00A569A5">
              <w:rPr>
                <w:rFonts w:ascii="Arial" w:hAnsi="Arial" w:cs="Arial"/>
                <w:color w:val="000000"/>
                <w:kern w:val="0"/>
                <w:sz w:val="24"/>
              </w:rPr>
              <w:t>“</w:t>
            </w:r>
            <w:r w:rsidRPr="00A569A5">
              <w:rPr>
                <w:rFonts w:ascii="Arial" w:hAnsi="Arial" w:cs="Arial"/>
                <w:color w:val="000000"/>
                <w:kern w:val="0"/>
                <w:sz w:val="24"/>
              </w:rPr>
              <w:t>让学生健康快乐成长</w:t>
            </w:r>
            <w:r w:rsidRPr="00A569A5">
              <w:rPr>
                <w:rFonts w:ascii="Arial" w:hAnsi="Arial" w:cs="Arial"/>
                <w:color w:val="000000"/>
                <w:kern w:val="0"/>
                <w:sz w:val="24"/>
              </w:rPr>
              <w:t>”</w:t>
            </w:r>
            <w:r w:rsidRPr="00A569A5">
              <w:rPr>
                <w:rFonts w:ascii="Arial" w:hAnsi="Arial" w:cs="Arial"/>
                <w:color w:val="000000"/>
                <w:kern w:val="0"/>
                <w:sz w:val="24"/>
              </w:rPr>
              <w:t>的教育思想，为了健康学会足球技能，在足球训练和比赛中追求快乐。</w:t>
            </w:r>
          </w:p>
          <w:p w:rsidR="009F6FCA" w:rsidRPr="00A569A5" w:rsidRDefault="009F6FCA" w:rsidP="009F6FCA">
            <w:pPr>
              <w:spacing w:line="520" w:lineRule="exact"/>
              <w:ind w:rightChars="-51" w:right="-107" w:firstLineChars="200" w:firstLine="480"/>
              <w:rPr>
                <w:rFonts w:ascii="宋体" w:hAnsi="宋体"/>
                <w:color w:val="000000"/>
                <w:sz w:val="24"/>
              </w:rPr>
            </w:pPr>
            <w:r w:rsidRPr="00A569A5">
              <w:rPr>
                <w:rFonts w:ascii="宋体" w:hAnsi="宋体" w:hint="eastAsia"/>
                <w:color w:val="000000"/>
                <w:sz w:val="24"/>
              </w:rPr>
              <w:t>(3)多元化设计的足球趣味游戏和足球文化氛围的形成。</w:t>
            </w:r>
          </w:p>
          <w:p w:rsidR="009F6FCA" w:rsidRPr="002E3406" w:rsidRDefault="009F6FCA" w:rsidP="009F6FCA">
            <w:pPr>
              <w:spacing w:line="520" w:lineRule="exact"/>
              <w:ind w:rightChars="-51" w:right="-107" w:firstLineChars="150" w:firstLine="360"/>
              <w:rPr>
                <w:rFonts w:ascii="宋体" w:hAnsi="宋体"/>
                <w:color w:val="000000"/>
                <w:sz w:val="24"/>
              </w:rPr>
            </w:pPr>
            <w:r w:rsidRPr="00A569A5">
              <w:rPr>
                <w:rFonts w:ascii="宋体" w:hAnsi="宋体" w:hint="eastAsia"/>
                <w:color w:val="000000"/>
                <w:sz w:val="24"/>
              </w:rPr>
              <w:t>（4）学科整合，全员参与。整合足球与各学科活动，让校内各个学科各个层面参与进来，真正做到全员参与，让足球成为师生校园生活的一部分，对学生生活质量提升有推进作用。</w:t>
            </w:r>
          </w:p>
        </w:tc>
      </w:tr>
      <w:tr w:rsidR="009F6FCA" w:rsidRPr="003B1B8E" w:rsidTr="009F6FCA">
        <w:trPr>
          <w:trHeight w:val="686"/>
        </w:trPr>
        <w:tc>
          <w:tcPr>
            <w:tcW w:w="9772" w:type="dxa"/>
            <w:gridSpan w:val="5"/>
            <w:tcBorders>
              <w:top w:val="single" w:sz="4" w:space="0" w:color="auto"/>
              <w:left w:val="single" w:sz="4" w:space="0" w:color="auto"/>
              <w:bottom w:val="single" w:sz="4" w:space="0" w:color="auto"/>
              <w:right w:val="single" w:sz="4" w:space="0" w:color="auto"/>
            </w:tcBorders>
          </w:tcPr>
          <w:p w:rsidR="009F6FCA" w:rsidRPr="002E3406" w:rsidRDefault="009F6FCA" w:rsidP="009F6FCA">
            <w:pPr>
              <w:spacing w:line="520" w:lineRule="exact"/>
              <w:ind w:rightChars="-501" w:right="-1052"/>
              <w:rPr>
                <w:rFonts w:ascii="宋体" w:hAnsi="宋体"/>
                <w:color w:val="000000"/>
                <w:sz w:val="24"/>
              </w:rPr>
            </w:pPr>
            <w:r w:rsidRPr="002E3406">
              <w:rPr>
                <w:rFonts w:ascii="宋体" w:hAnsi="宋体" w:cs="宋体" w:hint="eastAsia"/>
                <w:color w:val="000000"/>
                <w:sz w:val="24"/>
              </w:rPr>
              <w:lastRenderedPageBreak/>
              <w:t xml:space="preserve">  </w:t>
            </w:r>
            <w:r w:rsidRPr="00A569A5">
              <w:rPr>
                <w:rFonts w:ascii="宋体" w:hAnsi="宋体" w:hint="eastAsia"/>
                <w:color w:val="000000"/>
                <w:sz w:val="24"/>
              </w:rPr>
              <w:t>（三）研究目标</w:t>
            </w:r>
          </w:p>
        </w:tc>
      </w:tr>
      <w:tr w:rsidR="009F6FCA" w:rsidRPr="003B1B8E" w:rsidTr="009F6FCA">
        <w:trPr>
          <w:trHeight w:val="4710"/>
        </w:trPr>
        <w:tc>
          <w:tcPr>
            <w:tcW w:w="9772" w:type="dxa"/>
            <w:gridSpan w:val="5"/>
            <w:tcBorders>
              <w:top w:val="single" w:sz="4" w:space="0" w:color="auto"/>
              <w:left w:val="single" w:sz="4" w:space="0" w:color="auto"/>
              <w:bottom w:val="single" w:sz="4" w:space="0" w:color="auto"/>
              <w:right w:val="single" w:sz="4" w:space="0" w:color="auto"/>
            </w:tcBorders>
          </w:tcPr>
          <w:p w:rsidR="009F6FCA" w:rsidRPr="00A569A5" w:rsidRDefault="009F6FCA" w:rsidP="009F6FCA">
            <w:pPr>
              <w:spacing w:line="520" w:lineRule="exact"/>
              <w:ind w:firstLineChars="200" w:firstLine="480"/>
              <w:rPr>
                <w:rFonts w:ascii="宋体" w:hAnsi="宋体"/>
                <w:bCs/>
                <w:color w:val="000000"/>
                <w:sz w:val="24"/>
              </w:rPr>
            </w:pPr>
            <w:r w:rsidRPr="00A569A5">
              <w:rPr>
                <w:rFonts w:ascii="宋体" w:hAnsi="宋体" w:cs="宋体" w:hint="eastAsia"/>
                <w:color w:val="000000"/>
                <w:sz w:val="24"/>
              </w:rPr>
              <w:t>（1）、</w:t>
            </w:r>
            <w:r w:rsidRPr="00A569A5">
              <w:rPr>
                <w:rFonts w:ascii="宋体" w:hAnsi="宋体" w:cs="宋体" w:hint="eastAsia"/>
                <w:color w:val="000000"/>
                <w:kern w:val="0"/>
                <w:sz w:val="24"/>
              </w:rPr>
              <w:t>通过研究，</w:t>
            </w:r>
            <w:r w:rsidRPr="00A569A5">
              <w:rPr>
                <w:rFonts w:ascii="宋体" w:hAnsi="宋体" w:hint="eastAsia"/>
                <w:bCs/>
                <w:color w:val="000000"/>
                <w:sz w:val="24"/>
              </w:rPr>
              <w:t>探索校园足球普修课——选修课——足球社团——足球队“金字塔”式课程的实施。</w:t>
            </w:r>
          </w:p>
          <w:p w:rsidR="009F6FCA" w:rsidRPr="00A569A5" w:rsidRDefault="009F6FCA" w:rsidP="009F6FCA">
            <w:pPr>
              <w:spacing w:line="520" w:lineRule="exact"/>
              <w:ind w:firstLineChars="200" w:firstLine="480"/>
              <w:rPr>
                <w:rFonts w:ascii="宋体" w:hAnsi="宋体"/>
                <w:bCs/>
                <w:color w:val="000000"/>
                <w:sz w:val="24"/>
              </w:rPr>
            </w:pPr>
            <w:r w:rsidRPr="00A569A5">
              <w:rPr>
                <w:rFonts w:ascii="宋体" w:hAnsi="宋体" w:hint="eastAsia"/>
                <w:bCs/>
                <w:color w:val="000000"/>
                <w:sz w:val="24"/>
              </w:rPr>
              <w:t>（2）、</w:t>
            </w:r>
            <w:r w:rsidRPr="00A569A5">
              <w:rPr>
                <w:rFonts w:ascii="宋体" w:hAnsi="宋体" w:cs="宋体" w:hint="eastAsia"/>
                <w:color w:val="000000"/>
                <w:kern w:val="0"/>
                <w:sz w:val="24"/>
              </w:rPr>
              <w:t>通过研究</w:t>
            </w:r>
            <w:r w:rsidRPr="00A569A5">
              <w:rPr>
                <w:rFonts w:ascii="宋体" w:hAnsi="宋体" w:hint="eastAsia"/>
                <w:bCs/>
                <w:color w:val="000000"/>
                <w:sz w:val="24"/>
              </w:rPr>
              <w:t>课程设置中，各学期足球教学内容的具体单元教学计划及评价体系。</w:t>
            </w:r>
          </w:p>
          <w:p w:rsidR="009F6FCA" w:rsidRPr="00A569A5" w:rsidRDefault="009F6FCA" w:rsidP="009F6FCA">
            <w:pPr>
              <w:spacing w:line="520" w:lineRule="exact"/>
              <w:ind w:firstLineChars="200" w:firstLine="480"/>
              <w:rPr>
                <w:rFonts w:ascii="宋体" w:hAnsi="宋体"/>
                <w:bCs/>
                <w:color w:val="000000"/>
                <w:sz w:val="24"/>
              </w:rPr>
            </w:pPr>
            <w:r w:rsidRPr="00A569A5">
              <w:rPr>
                <w:rFonts w:ascii="宋体" w:hAnsi="宋体" w:hint="eastAsia"/>
                <w:color w:val="000000"/>
                <w:sz w:val="24"/>
              </w:rPr>
              <w:t>（3）、</w:t>
            </w:r>
            <w:r w:rsidRPr="00A569A5">
              <w:rPr>
                <w:rFonts w:ascii="宋体" w:hAnsi="宋体" w:cs="宋体" w:hint="eastAsia"/>
                <w:color w:val="000000"/>
                <w:kern w:val="0"/>
                <w:sz w:val="24"/>
              </w:rPr>
              <w:t>通过研究，</w:t>
            </w:r>
            <w:r w:rsidRPr="00A569A5">
              <w:rPr>
                <w:rFonts w:ascii="宋体" w:hAnsi="宋体" w:hint="eastAsia"/>
                <w:bCs/>
                <w:color w:val="000000"/>
                <w:sz w:val="24"/>
              </w:rPr>
              <w:t>形成课程开发与实施相适应的大课间活动内容设置安排；促进全员参与的校园足球节的设置与开展机制。</w:t>
            </w:r>
          </w:p>
          <w:p w:rsidR="009F6FCA" w:rsidRPr="00A569A5" w:rsidRDefault="009F6FCA" w:rsidP="009F6FCA">
            <w:pPr>
              <w:spacing w:line="520" w:lineRule="exact"/>
              <w:ind w:firstLineChars="200" w:firstLine="480"/>
              <w:rPr>
                <w:rFonts w:ascii="宋体" w:hAnsi="宋体"/>
                <w:bCs/>
                <w:color w:val="000000"/>
                <w:sz w:val="24"/>
              </w:rPr>
            </w:pPr>
            <w:r w:rsidRPr="00A569A5">
              <w:rPr>
                <w:rFonts w:ascii="宋体" w:hAnsi="宋体" w:hint="eastAsia"/>
                <w:color w:val="000000"/>
                <w:sz w:val="24"/>
              </w:rPr>
              <w:t>（4）、</w:t>
            </w:r>
            <w:r w:rsidRPr="00A569A5">
              <w:rPr>
                <w:rFonts w:ascii="宋体" w:hAnsi="宋体" w:cs="宋体" w:hint="eastAsia"/>
                <w:color w:val="000000"/>
                <w:kern w:val="0"/>
                <w:sz w:val="24"/>
              </w:rPr>
              <w:t>通过研究，开发形成</w:t>
            </w:r>
            <w:r w:rsidRPr="00A569A5">
              <w:rPr>
                <w:rFonts w:ascii="宋体" w:hAnsi="宋体" w:hint="eastAsia"/>
                <w:bCs/>
                <w:color w:val="000000"/>
                <w:sz w:val="24"/>
              </w:rPr>
              <w:t>与足球课程内容相适应的教学资源</w:t>
            </w:r>
          </w:p>
          <w:p w:rsidR="009F6FCA" w:rsidRPr="002E3406" w:rsidRDefault="009F6FCA" w:rsidP="009F6FCA">
            <w:pPr>
              <w:spacing w:line="520" w:lineRule="exact"/>
              <w:ind w:rightChars="-501" w:right="-1052"/>
              <w:rPr>
                <w:rFonts w:ascii="宋体" w:hAnsi="宋体"/>
                <w:bCs/>
                <w:color w:val="000000"/>
                <w:sz w:val="24"/>
              </w:rPr>
            </w:pPr>
            <w:r w:rsidRPr="00A569A5">
              <w:rPr>
                <w:rFonts w:ascii="宋体" w:hAnsi="宋体" w:hint="eastAsia"/>
                <w:bCs/>
                <w:color w:val="000000"/>
                <w:sz w:val="24"/>
              </w:rPr>
              <w:t xml:space="preserve">    （5）、结合学校实际情况，营造校园足球特色学校的物化氛围，进一步开发足球校本课程，促进学校足球课程的常态实施。</w:t>
            </w:r>
          </w:p>
        </w:tc>
      </w:tr>
      <w:tr w:rsidR="009F6FCA" w:rsidRPr="003B1B8E" w:rsidTr="009F6FCA">
        <w:trPr>
          <w:trHeight w:val="561"/>
        </w:trPr>
        <w:tc>
          <w:tcPr>
            <w:tcW w:w="9772" w:type="dxa"/>
            <w:gridSpan w:val="5"/>
            <w:tcBorders>
              <w:top w:val="single" w:sz="4" w:space="0" w:color="auto"/>
              <w:left w:val="single" w:sz="4" w:space="0" w:color="auto"/>
              <w:bottom w:val="single" w:sz="4" w:space="0" w:color="auto"/>
              <w:right w:val="single" w:sz="4" w:space="0" w:color="auto"/>
            </w:tcBorders>
          </w:tcPr>
          <w:p w:rsidR="009F6FCA" w:rsidRPr="00F5287F" w:rsidRDefault="009F6FCA" w:rsidP="009F6FCA">
            <w:pPr>
              <w:spacing w:line="340" w:lineRule="exact"/>
              <w:rPr>
                <w:rFonts w:ascii="宋体" w:hAnsi="宋体"/>
                <w:color w:val="000000"/>
                <w:sz w:val="24"/>
              </w:rPr>
            </w:pPr>
            <w:r w:rsidRPr="00F5287F">
              <w:rPr>
                <w:rFonts w:ascii="宋体" w:hAnsi="宋体" w:hint="eastAsia"/>
                <w:color w:val="000000"/>
                <w:sz w:val="24"/>
              </w:rPr>
              <w:t xml:space="preserve">  </w:t>
            </w:r>
            <w:r w:rsidRPr="00F5287F">
              <w:rPr>
                <w:rFonts w:ascii="宋体" w:hAnsi="宋体" w:hint="eastAsia"/>
                <w:color w:val="000000"/>
                <w:szCs w:val="21"/>
              </w:rPr>
              <w:t>（四）研究内容（或子课题设计）</w:t>
            </w:r>
          </w:p>
        </w:tc>
      </w:tr>
      <w:tr w:rsidR="009F6FCA" w:rsidRPr="003B1B8E" w:rsidTr="009F6FCA">
        <w:trPr>
          <w:trHeight w:val="6770"/>
        </w:trPr>
        <w:tc>
          <w:tcPr>
            <w:tcW w:w="9772" w:type="dxa"/>
            <w:gridSpan w:val="5"/>
            <w:tcBorders>
              <w:top w:val="single" w:sz="4" w:space="0" w:color="auto"/>
              <w:left w:val="single" w:sz="4" w:space="0" w:color="auto"/>
              <w:bottom w:val="single" w:sz="4" w:space="0" w:color="auto"/>
              <w:right w:val="single" w:sz="4" w:space="0" w:color="auto"/>
            </w:tcBorders>
          </w:tcPr>
          <w:p w:rsidR="009F6FCA" w:rsidRPr="00F5287F" w:rsidRDefault="009F6FCA" w:rsidP="009F6FCA">
            <w:pPr>
              <w:spacing w:line="520" w:lineRule="exact"/>
              <w:ind w:firstLineChars="200" w:firstLine="480"/>
              <w:rPr>
                <w:rFonts w:ascii="宋体" w:hAnsi="宋体" w:cs="宋体"/>
                <w:color w:val="000000"/>
                <w:kern w:val="0"/>
                <w:sz w:val="24"/>
              </w:rPr>
            </w:pPr>
            <w:r w:rsidRPr="00F5287F">
              <w:rPr>
                <w:rFonts w:ascii="宋体" w:hAnsi="宋体" w:cs="宋体" w:hint="eastAsia"/>
                <w:color w:val="000000"/>
                <w:kern w:val="0"/>
                <w:sz w:val="24"/>
              </w:rPr>
              <w:lastRenderedPageBreak/>
              <w:t>1. 根据我校学生的足球运动水平，以现有的足球教材为依托，开发适合不同年龄段的校园足球活动项目。对足球教学内容的教学目标、教学内容、教学方法、学习深度、学习广度进行重新认识和思考。</w:t>
            </w:r>
            <w:r w:rsidRPr="00F5287F">
              <w:rPr>
                <w:rFonts w:ascii="宋体" w:hAnsi="宋体" w:hint="eastAsia"/>
                <w:bCs/>
                <w:color w:val="000000"/>
                <w:sz w:val="24"/>
              </w:rPr>
              <w:t>尝试足球课程与其他学科整合进行，将足球内容融入班级文化建设，促进学校足球课程的常态实施。</w:t>
            </w:r>
          </w:p>
          <w:p w:rsidR="009F6FCA" w:rsidRPr="00F5287F" w:rsidRDefault="009F6FCA" w:rsidP="009F6FCA">
            <w:pPr>
              <w:spacing w:line="520" w:lineRule="exact"/>
              <w:ind w:firstLineChars="200" w:firstLine="480"/>
              <w:rPr>
                <w:rFonts w:ascii="宋体" w:hAnsi="宋体" w:cs="宋体"/>
                <w:color w:val="000000"/>
                <w:kern w:val="0"/>
                <w:sz w:val="24"/>
              </w:rPr>
            </w:pPr>
            <w:r w:rsidRPr="00F5287F">
              <w:rPr>
                <w:rFonts w:ascii="宋体" w:hAnsi="宋体" w:cs="宋体" w:hint="eastAsia"/>
                <w:color w:val="000000"/>
                <w:kern w:val="0"/>
                <w:sz w:val="24"/>
              </w:rPr>
              <w:t>2.研究编写校园足球的校本教材。以教育部颁布的学校体育课程标准为依据，从学校实</w:t>
            </w:r>
          </w:p>
          <w:p w:rsidR="009F6FCA" w:rsidRPr="00F5287F" w:rsidRDefault="009F6FCA" w:rsidP="009F6FCA">
            <w:pPr>
              <w:spacing w:line="520" w:lineRule="exact"/>
              <w:ind w:firstLineChars="200" w:firstLine="480"/>
              <w:rPr>
                <w:rFonts w:ascii="宋体" w:hAnsi="宋体" w:cs="宋体"/>
                <w:color w:val="000000"/>
                <w:kern w:val="0"/>
                <w:sz w:val="24"/>
              </w:rPr>
            </w:pPr>
            <w:r w:rsidRPr="00F5287F">
              <w:rPr>
                <w:rFonts w:ascii="宋体" w:hAnsi="宋体" w:cs="宋体" w:hint="eastAsia"/>
                <w:color w:val="000000"/>
                <w:kern w:val="0"/>
                <w:sz w:val="24"/>
              </w:rPr>
              <w:t>际出发，形成一套适合我校足球教学的校本教材。</w:t>
            </w:r>
          </w:p>
          <w:p w:rsidR="009F6FCA" w:rsidRPr="00F5287F" w:rsidRDefault="009F6FCA" w:rsidP="009F6FCA">
            <w:pPr>
              <w:spacing w:line="520" w:lineRule="exact"/>
              <w:ind w:firstLineChars="200" w:firstLine="480"/>
              <w:rPr>
                <w:rFonts w:ascii="宋体" w:hAnsi="宋体" w:cs="宋体"/>
                <w:color w:val="000000"/>
                <w:kern w:val="0"/>
                <w:sz w:val="24"/>
              </w:rPr>
            </w:pPr>
            <w:r w:rsidRPr="00F5287F">
              <w:rPr>
                <w:rFonts w:ascii="宋体" w:hAnsi="宋体" w:cs="宋体" w:hint="eastAsia"/>
                <w:color w:val="000000"/>
                <w:kern w:val="0"/>
                <w:sz w:val="24"/>
              </w:rPr>
              <w:t>3.开发校园足球特色的大课间活动；校园足球融入学校“体育节”，每个年级开设足球社团；把足球作为学生“体艺2+1</w:t>
            </w:r>
            <w:r w:rsidRPr="00F5287F">
              <w:rPr>
                <w:rFonts w:ascii="宋体" w:hAnsi="宋体" w:cs="宋体"/>
                <w:color w:val="000000"/>
                <w:kern w:val="0"/>
                <w:sz w:val="24"/>
              </w:rPr>
              <w:t>”</w:t>
            </w:r>
            <w:r w:rsidRPr="00F5287F">
              <w:rPr>
                <w:rFonts w:ascii="宋体" w:hAnsi="宋体" w:cs="宋体" w:hint="eastAsia"/>
                <w:color w:val="000000"/>
                <w:kern w:val="0"/>
                <w:sz w:val="24"/>
              </w:rPr>
              <w:t>体育类</w:t>
            </w:r>
            <w:proofErr w:type="gramStart"/>
            <w:r w:rsidRPr="00F5287F">
              <w:rPr>
                <w:rFonts w:ascii="宋体" w:hAnsi="宋体" w:cs="宋体" w:hint="eastAsia"/>
                <w:color w:val="000000"/>
                <w:kern w:val="0"/>
                <w:sz w:val="24"/>
              </w:rPr>
              <w:t>技能选测项目</w:t>
            </w:r>
            <w:proofErr w:type="gramEnd"/>
            <w:r w:rsidRPr="00F5287F">
              <w:rPr>
                <w:rFonts w:ascii="宋体" w:hAnsi="宋体" w:cs="宋体" w:hint="eastAsia"/>
                <w:color w:val="000000"/>
                <w:kern w:val="0"/>
                <w:sz w:val="24"/>
              </w:rPr>
              <w:t>，并制定出具体的考核标准和要求；研究校园足球运动队的训练，形成比较完善的训练体系。</w:t>
            </w:r>
          </w:p>
          <w:p w:rsidR="009F6FCA" w:rsidRPr="00F5287F" w:rsidRDefault="009F6FCA" w:rsidP="009F6FCA">
            <w:pPr>
              <w:spacing w:line="520" w:lineRule="exact"/>
              <w:ind w:firstLineChars="200" w:firstLine="480"/>
              <w:rPr>
                <w:rFonts w:ascii="宋体" w:hAnsi="宋体" w:cs="宋体"/>
                <w:color w:val="000000"/>
                <w:kern w:val="0"/>
                <w:sz w:val="24"/>
              </w:rPr>
            </w:pPr>
            <w:r w:rsidRPr="00F5287F">
              <w:rPr>
                <w:rFonts w:ascii="宋体" w:hAnsi="宋体" w:cs="宋体" w:hint="eastAsia"/>
                <w:color w:val="000000"/>
                <w:kern w:val="0"/>
                <w:sz w:val="24"/>
              </w:rPr>
              <w:t>4. 校园足球文化建设的研究，充分利用学校图书馆、阅览室、班级图书角和各种媒体，如校园广播设立专题，营造良好的校园足球环境和氛围，推动农村学生对足球运动的理解和认识。使更多的学生都参与到足球运动中来。</w:t>
            </w:r>
          </w:p>
          <w:p w:rsidR="009F6FCA" w:rsidRPr="00F5287F" w:rsidRDefault="009F6FCA" w:rsidP="009F6FCA">
            <w:pPr>
              <w:spacing w:line="520" w:lineRule="exact"/>
              <w:ind w:firstLineChars="150" w:firstLine="360"/>
              <w:rPr>
                <w:rFonts w:ascii="宋体" w:hAnsi="宋体"/>
                <w:color w:val="000000"/>
                <w:sz w:val="24"/>
              </w:rPr>
            </w:pPr>
            <w:r w:rsidRPr="00F5287F">
              <w:rPr>
                <w:rFonts w:ascii="宋体" w:hAnsi="宋体" w:cs="宋体" w:hint="eastAsia"/>
                <w:color w:val="000000"/>
                <w:kern w:val="0"/>
                <w:sz w:val="24"/>
              </w:rPr>
              <w:t xml:space="preserve">5. </w:t>
            </w:r>
            <w:r w:rsidRPr="00F5287F">
              <w:rPr>
                <w:rFonts w:ascii="宋体" w:hAnsi="宋体" w:hint="eastAsia"/>
                <w:color w:val="000000"/>
                <w:sz w:val="24"/>
              </w:rPr>
              <w:t>校园足球校本课程开发与实施研究的资源建设研究</w:t>
            </w:r>
            <w:r w:rsidRPr="00F5287F">
              <w:rPr>
                <w:rFonts w:ascii="宋体" w:hAnsi="宋体" w:hint="eastAsia"/>
                <w:b/>
                <w:color w:val="000000"/>
                <w:sz w:val="24"/>
              </w:rPr>
              <w:t xml:space="preserve"> </w:t>
            </w:r>
          </w:p>
        </w:tc>
      </w:tr>
      <w:tr w:rsidR="009F6FCA" w:rsidRPr="003B1B8E" w:rsidTr="009F6FCA">
        <w:trPr>
          <w:trHeight w:val="585"/>
        </w:trPr>
        <w:tc>
          <w:tcPr>
            <w:tcW w:w="9772" w:type="dxa"/>
            <w:gridSpan w:val="5"/>
            <w:tcBorders>
              <w:top w:val="single" w:sz="4" w:space="0" w:color="auto"/>
              <w:left w:val="single" w:sz="4" w:space="0" w:color="auto"/>
              <w:bottom w:val="single" w:sz="4" w:space="0" w:color="auto"/>
              <w:right w:val="single" w:sz="4" w:space="0" w:color="auto"/>
            </w:tcBorders>
          </w:tcPr>
          <w:p w:rsidR="009F6FCA" w:rsidRPr="00F5287F" w:rsidRDefault="009F6FCA" w:rsidP="009F6FCA">
            <w:pPr>
              <w:spacing w:line="520" w:lineRule="exact"/>
              <w:ind w:rightChars="-51" w:right="-107"/>
              <w:rPr>
                <w:rFonts w:ascii="宋体" w:hAnsi="宋体" w:cs="宋体"/>
                <w:color w:val="000000"/>
                <w:kern w:val="0"/>
                <w:sz w:val="24"/>
              </w:rPr>
            </w:pPr>
            <w:r w:rsidRPr="00F5287F">
              <w:rPr>
                <w:rFonts w:ascii="宋体" w:hAnsi="宋体" w:hint="eastAsia"/>
                <w:color w:val="000000"/>
                <w:szCs w:val="21"/>
              </w:rPr>
              <w:t>（五）研究方法</w:t>
            </w:r>
          </w:p>
        </w:tc>
      </w:tr>
      <w:tr w:rsidR="009F6FCA" w:rsidRPr="003B1B8E" w:rsidTr="009F6FCA">
        <w:trPr>
          <w:trHeight w:val="420"/>
        </w:trPr>
        <w:tc>
          <w:tcPr>
            <w:tcW w:w="9772" w:type="dxa"/>
            <w:gridSpan w:val="5"/>
            <w:tcBorders>
              <w:top w:val="single" w:sz="4" w:space="0" w:color="auto"/>
              <w:left w:val="single" w:sz="4" w:space="0" w:color="auto"/>
              <w:bottom w:val="single" w:sz="4" w:space="0" w:color="auto"/>
              <w:right w:val="single" w:sz="4" w:space="0" w:color="auto"/>
            </w:tcBorders>
          </w:tcPr>
          <w:p w:rsidR="009F6FCA" w:rsidRPr="00F5287F" w:rsidRDefault="009F6FCA" w:rsidP="009F6FCA">
            <w:pPr>
              <w:spacing w:line="520" w:lineRule="exact"/>
              <w:ind w:firstLineChars="200" w:firstLine="480"/>
              <w:rPr>
                <w:rFonts w:ascii="宋体" w:hAnsi="宋体" w:cs="宋体"/>
                <w:color w:val="000000"/>
                <w:kern w:val="0"/>
                <w:sz w:val="24"/>
              </w:rPr>
            </w:pPr>
            <w:r w:rsidRPr="00F5287F">
              <w:rPr>
                <w:rFonts w:ascii="宋体" w:hAnsi="宋体" w:cs="宋体" w:hint="eastAsia"/>
                <w:color w:val="000000"/>
                <w:kern w:val="0"/>
                <w:sz w:val="24"/>
              </w:rPr>
              <w:t>本课题研究的主要方法：行动研究法、文献资料法、案例研究法、经验总结法等不同方法。</w:t>
            </w:r>
          </w:p>
          <w:p w:rsidR="009F6FCA" w:rsidRPr="00F5287F" w:rsidRDefault="009F6FCA" w:rsidP="009F6FCA">
            <w:pPr>
              <w:spacing w:line="520" w:lineRule="exact"/>
              <w:ind w:firstLineChars="200" w:firstLine="480"/>
              <w:rPr>
                <w:rFonts w:ascii="宋体" w:hAnsi="宋体" w:cs="宋体"/>
                <w:color w:val="000000"/>
                <w:kern w:val="0"/>
                <w:sz w:val="24"/>
              </w:rPr>
            </w:pPr>
            <w:r w:rsidRPr="00F5287F">
              <w:rPr>
                <w:rFonts w:ascii="宋体" w:hAnsi="宋体" w:cs="宋体" w:hint="eastAsia"/>
                <w:color w:val="000000"/>
                <w:kern w:val="0"/>
                <w:sz w:val="24"/>
              </w:rPr>
              <w:t>1.行动研究法： 在平时的教学实践中主动贯彻课题研究思想，注重实践与科研的有机结合，在实施过程中发现问题及时诊断，并提出解决问题的方案。加强实践后的反思，不断提高自身水平。</w:t>
            </w:r>
          </w:p>
          <w:p w:rsidR="009F6FCA" w:rsidRPr="00F5287F" w:rsidRDefault="009F6FCA" w:rsidP="009F6FCA">
            <w:pPr>
              <w:spacing w:line="520" w:lineRule="exact"/>
              <w:ind w:firstLineChars="200" w:firstLine="480"/>
              <w:rPr>
                <w:rFonts w:ascii="宋体" w:hAnsi="宋体" w:cs="宋体"/>
                <w:color w:val="000000"/>
                <w:kern w:val="0"/>
                <w:sz w:val="24"/>
              </w:rPr>
            </w:pPr>
            <w:r w:rsidRPr="00F5287F">
              <w:rPr>
                <w:rFonts w:ascii="宋体" w:hAnsi="宋体" w:cs="宋体" w:hint="eastAsia"/>
                <w:color w:val="000000"/>
                <w:kern w:val="0"/>
                <w:sz w:val="24"/>
              </w:rPr>
              <w:t>2. 文献资料法：把握国内研究动态，借鉴已有的研究成果和经验教训，形成适合本校的理论或经验，为课题研究提供理论框架和方法论。</w:t>
            </w:r>
          </w:p>
          <w:p w:rsidR="009F6FCA" w:rsidRPr="00F5287F" w:rsidRDefault="009F6FCA" w:rsidP="009F6FCA">
            <w:pPr>
              <w:spacing w:line="520" w:lineRule="exact"/>
              <w:ind w:firstLineChars="200" w:firstLine="480"/>
              <w:rPr>
                <w:rFonts w:ascii="宋体" w:hAnsi="宋体" w:cs="宋体"/>
                <w:color w:val="000000"/>
                <w:kern w:val="0"/>
                <w:sz w:val="24"/>
              </w:rPr>
            </w:pPr>
            <w:r w:rsidRPr="00F5287F">
              <w:rPr>
                <w:rFonts w:ascii="宋体" w:hAnsi="宋体" w:cs="宋体" w:hint="eastAsia"/>
                <w:color w:val="000000"/>
                <w:kern w:val="0"/>
                <w:sz w:val="24"/>
              </w:rPr>
              <w:t>3. 案例研究法：积累活动的过程性资料，形成典型的活动案例。并通过调查研究和资料搜集等途径，对于已经发生的、典型的教育教学事件，撰写成描述性文字材料，然后以公正的态度对其进行评析反思或得出解决问题的途径和方法</w:t>
            </w:r>
          </w:p>
          <w:p w:rsidR="009F6FCA" w:rsidRPr="00F5287F" w:rsidRDefault="009F6FCA" w:rsidP="009F6FCA">
            <w:pPr>
              <w:spacing w:line="520" w:lineRule="exact"/>
              <w:ind w:rightChars="-51" w:right="-107"/>
              <w:rPr>
                <w:rFonts w:ascii="宋体" w:hAnsi="宋体"/>
                <w:color w:val="000000"/>
                <w:szCs w:val="21"/>
              </w:rPr>
            </w:pPr>
            <w:r w:rsidRPr="00F5287F">
              <w:rPr>
                <w:rFonts w:ascii="宋体" w:hAnsi="宋体" w:hint="eastAsia"/>
                <w:color w:val="000000"/>
                <w:sz w:val="24"/>
              </w:rPr>
              <w:t>（六）实施步骤</w:t>
            </w:r>
          </w:p>
        </w:tc>
      </w:tr>
      <w:tr w:rsidR="009F6FCA" w:rsidRPr="003B1B8E" w:rsidTr="009F6FCA">
        <w:trPr>
          <w:trHeight w:val="11880"/>
        </w:trPr>
        <w:tc>
          <w:tcPr>
            <w:tcW w:w="9772" w:type="dxa"/>
            <w:gridSpan w:val="5"/>
            <w:tcBorders>
              <w:top w:val="single" w:sz="4" w:space="0" w:color="auto"/>
              <w:left w:val="single" w:sz="4" w:space="0" w:color="auto"/>
              <w:bottom w:val="single" w:sz="4" w:space="0" w:color="auto"/>
              <w:right w:val="single" w:sz="4" w:space="0" w:color="auto"/>
            </w:tcBorders>
          </w:tcPr>
          <w:p w:rsidR="009F6FCA" w:rsidRPr="00F5287F" w:rsidRDefault="009F6FCA" w:rsidP="009F6FCA">
            <w:pPr>
              <w:spacing w:line="520" w:lineRule="exact"/>
              <w:ind w:leftChars="100" w:left="210"/>
              <w:rPr>
                <w:rFonts w:ascii="宋体" w:hAnsi="宋体" w:cs="宋体"/>
                <w:color w:val="000000"/>
                <w:kern w:val="0"/>
                <w:sz w:val="24"/>
              </w:rPr>
            </w:pPr>
            <w:r w:rsidRPr="00F5287F">
              <w:rPr>
                <w:rFonts w:ascii="宋体" w:hAnsi="宋体" w:cs="宋体" w:hint="eastAsia"/>
                <w:color w:val="000000"/>
                <w:kern w:val="0"/>
                <w:sz w:val="24"/>
              </w:rPr>
              <w:lastRenderedPageBreak/>
              <w:t>第一阶段：准备阶段（2018年6月1日—12月30日）</w:t>
            </w:r>
          </w:p>
          <w:p w:rsidR="009F6FCA" w:rsidRPr="00F5287F" w:rsidRDefault="009F6FCA" w:rsidP="009F6FCA">
            <w:pPr>
              <w:spacing w:line="520" w:lineRule="exact"/>
              <w:ind w:left="210" w:firstLineChars="100" w:firstLine="240"/>
              <w:rPr>
                <w:rFonts w:ascii="宋体" w:hAnsi="宋体" w:cs="宋体"/>
                <w:color w:val="000000"/>
                <w:kern w:val="0"/>
                <w:sz w:val="24"/>
              </w:rPr>
            </w:pPr>
            <w:r w:rsidRPr="00F5287F">
              <w:rPr>
                <w:rFonts w:ascii="宋体" w:hAnsi="宋体" w:cs="宋体" w:hint="eastAsia"/>
                <w:color w:val="000000"/>
                <w:kern w:val="0"/>
                <w:sz w:val="24"/>
              </w:rPr>
              <w:t>成立课题小组，进行课题论证，提出申请立项，确定课题人员分工，进行课题研究设计，落实研究具体措施。</w:t>
            </w:r>
          </w:p>
          <w:p w:rsidR="009F6FCA" w:rsidRPr="00F5287F" w:rsidRDefault="009F6FCA" w:rsidP="009F6FCA">
            <w:pPr>
              <w:spacing w:line="520" w:lineRule="exact"/>
              <w:ind w:left="210"/>
              <w:rPr>
                <w:rFonts w:ascii="宋体" w:hAnsi="宋体" w:cs="宋体"/>
                <w:color w:val="000000"/>
                <w:kern w:val="0"/>
                <w:sz w:val="24"/>
              </w:rPr>
            </w:pPr>
            <w:r w:rsidRPr="00F5287F">
              <w:rPr>
                <w:rFonts w:ascii="宋体" w:hAnsi="宋体" w:cs="宋体" w:hint="eastAsia"/>
                <w:color w:val="000000"/>
                <w:kern w:val="0"/>
                <w:sz w:val="24"/>
              </w:rPr>
              <w:t>第二阶段：实施阶段（2019年3月1日—2020年12月30日）</w:t>
            </w:r>
          </w:p>
          <w:p w:rsidR="009F6FCA" w:rsidRPr="00F5287F" w:rsidRDefault="009F6FCA" w:rsidP="009F6FCA">
            <w:pPr>
              <w:spacing w:line="520" w:lineRule="exact"/>
              <w:ind w:left="210"/>
              <w:rPr>
                <w:rFonts w:ascii="宋体" w:hAnsi="宋体" w:cs="宋体"/>
                <w:color w:val="000000"/>
                <w:kern w:val="0"/>
                <w:sz w:val="24"/>
              </w:rPr>
            </w:pPr>
            <w:r w:rsidRPr="00F5287F">
              <w:rPr>
                <w:rFonts w:ascii="宋体" w:hAnsi="宋体" w:cs="宋体" w:hint="eastAsia"/>
                <w:color w:val="000000"/>
                <w:kern w:val="0"/>
                <w:sz w:val="24"/>
              </w:rPr>
              <w:t>1.全面实施课题，做好资料的收集，分析工作，针对课题完成情况及时进行阶段性小结，根据实际情况进一步修改、补充、完善课题，对方案及时调整，保证课题顺利进行。</w:t>
            </w:r>
          </w:p>
          <w:p w:rsidR="009F6FCA" w:rsidRPr="00F5287F" w:rsidRDefault="009F6FCA" w:rsidP="009F6FCA">
            <w:pPr>
              <w:spacing w:line="520" w:lineRule="exact"/>
              <w:ind w:left="210"/>
              <w:rPr>
                <w:rFonts w:ascii="宋体" w:hAnsi="宋体" w:cs="宋体"/>
                <w:color w:val="000000"/>
                <w:kern w:val="0"/>
                <w:sz w:val="24"/>
              </w:rPr>
            </w:pPr>
            <w:r w:rsidRPr="00F5287F">
              <w:rPr>
                <w:rFonts w:ascii="宋体" w:hAnsi="宋体" w:cs="宋体" w:hint="eastAsia"/>
                <w:color w:val="000000"/>
                <w:kern w:val="0"/>
                <w:sz w:val="24"/>
              </w:rPr>
              <w:t>2.组织教师编写足球校本课程开发教材。进行各种具体活动和足球校本课程开发的理论、实践研究工作。针对校园足球管理模式创建要求，训练体系等相关内容，组织开展培训交流活动。</w:t>
            </w:r>
          </w:p>
          <w:p w:rsidR="009F6FCA" w:rsidRPr="00F5287F" w:rsidRDefault="009F6FCA" w:rsidP="009F6FCA">
            <w:pPr>
              <w:spacing w:line="520" w:lineRule="exact"/>
              <w:ind w:left="210"/>
              <w:rPr>
                <w:rFonts w:ascii="宋体" w:hAnsi="宋体" w:cs="宋体"/>
                <w:color w:val="000000"/>
                <w:kern w:val="0"/>
                <w:sz w:val="24"/>
              </w:rPr>
            </w:pPr>
            <w:r w:rsidRPr="00F5287F">
              <w:rPr>
                <w:rFonts w:ascii="宋体" w:hAnsi="宋体" w:cs="宋体" w:hint="eastAsia"/>
                <w:color w:val="000000"/>
                <w:kern w:val="0"/>
                <w:sz w:val="24"/>
              </w:rPr>
              <w:t>3.通过组织观摩、研讨、讲座、汇报、竞赛等活动，反馈本课题实施情况，整理研究成果，撰写中期课题报告。5．随时总结，做好实施过程的分析和管理，提炼实验结果。</w:t>
            </w:r>
          </w:p>
          <w:p w:rsidR="009F6FCA" w:rsidRPr="00F5287F" w:rsidRDefault="009F6FCA" w:rsidP="009F6FCA">
            <w:pPr>
              <w:spacing w:line="520" w:lineRule="exact"/>
              <w:ind w:left="210"/>
              <w:rPr>
                <w:rFonts w:ascii="宋体" w:hAnsi="宋体" w:cs="宋体"/>
                <w:color w:val="000000"/>
                <w:kern w:val="0"/>
                <w:sz w:val="24"/>
              </w:rPr>
            </w:pPr>
            <w:r w:rsidRPr="00F5287F">
              <w:rPr>
                <w:rFonts w:ascii="宋体" w:hAnsi="宋体" w:cs="宋体" w:hint="eastAsia"/>
                <w:color w:val="000000"/>
                <w:kern w:val="0"/>
                <w:sz w:val="24"/>
              </w:rPr>
              <w:t>第三阶段：课题深化，验收阶段（2021年3月1日—6月30日）</w:t>
            </w:r>
          </w:p>
          <w:p w:rsidR="009F6FCA" w:rsidRPr="00F5287F" w:rsidRDefault="009F6FCA" w:rsidP="009F6FCA">
            <w:pPr>
              <w:spacing w:line="520" w:lineRule="exact"/>
              <w:ind w:left="210"/>
              <w:rPr>
                <w:rFonts w:ascii="宋体" w:hAnsi="宋体" w:cs="宋体"/>
                <w:color w:val="000000"/>
                <w:kern w:val="0"/>
                <w:sz w:val="24"/>
              </w:rPr>
            </w:pPr>
            <w:r w:rsidRPr="00F5287F">
              <w:rPr>
                <w:rFonts w:ascii="宋体" w:hAnsi="宋体" w:cs="宋体" w:hint="eastAsia"/>
                <w:color w:val="000000"/>
                <w:kern w:val="0"/>
                <w:sz w:val="24"/>
              </w:rPr>
              <w:t>1.按课题方案进行总结，整理材料，撰写课题报告。</w:t>
            </w:r>
          </w:p>
          <w:p w:rsidR="009F6FCA" w:rsidRPr="00F5287F" w:rsidRDefault="009F6FCA" w:rsidP="009F6FCA">
            <w:pPr>
              <w:spacing w:line="520" w:lineRule="exact"/>
              <w:ind w:left="210"/>
              <w:rPr>
                <w:rFonts w:ascii="宋体" w:hAnsi="宋体" w:cs="宋体"/>
                <w:color w:val="000000"/>
                <w:kern w:val="0"/>
                <w:sz w:val="24"/>
              </w:rPr>
            </w:pPr>
            <w:r w:rsidRPr="00F5287F">
              <w:rPr>
                <w:rFonts w:ascii="宋体" w:hAnsi="宋体" w:cs="宋体" w:hint="eastAsia"/>
                <w:color w:val="000000"/>
                <w:kern w:val="0"/>
                <w:sz w:val="24"/>
              </w:rPr>
              <w:t>2.整理课题研究过程中典型的活动方案、案例、活动过程等研究材料，汇总课题研究成果，撰写课题研究报告和论文，接受专家组验收。</w:t>
            </w:r>
          </w:p>
          <w:p w:rsidR="009F6FCA" w:rsidRPr="00F5287F" w:rsidRDefault="009F6FCA" w:rsidP="009F6FCA">
            <w:pPr>
              <w:spacing w:line="560" w:lineRule="exact"/>
              <w:rPr>
                <w:rFonts w:ascii="宋体" w:hAnsi="宋体"/>
                <w:color w:val="000000"/>
                <w:sz w:val="24"/>
              </w:rPr>
            </w:pPr>
          </w:p>
          <w:p w:rsidR="009F6FCA" w:rsidRPr="00F5287F" w:rsidRDefault="009F6FCA" w:rsidP="009F6FCA">
            <w:pPr>
              <w:spacing w:line="520" w:lineRule="exact"/>
              <w:ind w:leftChars="100" w:left="210"/>
              <w:rPr>
                <w:rFonts w:ascii="宋体" w:hAnsi="宋体" w:cs="宋体"/>
                <w:color w:val="000000"/>
                <w:kern w:val="0"/>
                <w:sz w:val="24"/>
              </w:rPr>
            </w:pPr>
          </w:p>
          <w:p w:rsidR="009F6FCA" w:rsidRPr="00F5287F" w:rsidRDefault="009F6FCA" w:rsidP="009F6FCA">
            <w:pPr>
              <w:spacing w:line="520" w:lineRule="exact"/>
              <w:rPr>
                <w:rFonts w:ascii="宋体" w:hAnsi="宋体" w:cs="宋体"/>
                <w:color w:val="000000"/>
                <w:sz w:val="24"/>
              </w:rPr>
            </w:pPr>
          </w:p>
          <w:p w:rsidR="009F6FCA" w:rsidRPr="00F5287F" w:rsidRDefault="009F6FCA" w:rsidP="009F6FCA">
            <w:pPr>
              <w:spacing w:line="520" w:lineRule="exact"/>
              <w:rPr>
                <w:rFonts w:ascii="宋体" w:hAnsi="宋体" w:cs="宋体"/>
                <w:color w:val="000000"/>
                <w:sz w:val="24"/>
              </w:rPr>
            </w:pPr>
          </w:p>
          <w:p w:rsidR="009F6FCA" w:rsidRPr="00F5287F" w:rsidRDefault="009F6FCA" w:rsidP="009F6FCA">
            <w:pPr>
              <w:spacing w:line="360" w:lineRule="exact"/>
              <w:ind w:rightChars="-501" w:right="-1052"/>
              <w:rPr>
                <w:rFonts w:ascii="宋体" w:hAnsi="宋体"/>
                <w:color w:val="000000"/>
                <w:szCs w:val="21"/>
              </w:rPr>
            </w:pPr>
          </w:p>
          <w:p w:rsidR="009F6FCA" w:rsidRPr="00F5287F" w:rsidRDefault="009F6FCA" w:rsidP="009F6FCA">
            <w:pPr>
              <w:spacing w:line="520" w:lineRule="exact"/>
              <w:ind w:rightChars="-51" w:right="-107"/>
              <w:rPr>
                <w:rFonts w:ascii="宋体" w:hAnsi="宋体"/>
                <w:color w:val="000000"/>
                <w:szCs w:val="21"/>
              </w:rPr>
            </w:pPr>
            <w:r w:rsidRPr="00F5287F">
              <w:rPr>
                <w:rFonts w:ascii="宋体" w:hAnsi="宋体" w:hint="eastAsia"/>
                <w:color w:val="000000"/>
                <w:szCs w:val="21"/>
              </w:rPr>
              <w:t xml:space="preserve">  </w:t>
            </w:r>
          </w:p>
        </w:tc>
      </w:tr>
      <w:tr w:rsidR="009F6FCA" w:rsidTr="009F6FCA">
        <w:trPr>
          <w:trHeight w:val="17771"/>
        </w:trPr>
        <w:tc>
          <w:tcPr>
            <w:tcW w:w="9772" w:type="dxa"/>
            <w:gridSpan w:val="5"/>
            <w:tcBorders>
              <w:top w:val="single" w:sz="4" w:space="0" w:color="auto"/>
              <w:left w:val="single" w:sz="4" w:space="0" w:color="auto"/>
              <w:bottom w:val="single" w:sz="4" w:space="0" w:color="auto"/>
              <w:right w:val="single" w:sz="4" w:space="0" w:color="auto"/>
            </w:tcBorders>
          </w:tcPr>
          <w:p w:rsidR="009F6FCA" w:rsidRDefault="009F6FCA" w:rsidP="009F6FCA">
            <w:pPr>
              <w:spacing w:line="560" w:lineRule="exact"/>
              <w:rPr>
                <w:rFonts w:ascii="宋体" w:hAnsi="宋体"/>
                <w:sz w:val="24"/>
              </w:rPr>
            </w:pPr>
          </w:p>
          <w:p w:rsidR="009F6FCA" w:rsidRPr="00233AAB" w:rsidRDefault="006A282B" w:rsidP="009F6FCA">
            <w:pPr>
              <w:widowControl/>
              <w:jc w:val="left"/>
              <w:rPr>
                <w:rFonts w:ascii="宋体" w:hAnsi="宋体" w:cs="宋体"/>
                <w:kern w:val="0"/>
                <w:sz w:val="24"/>
              </w:rPr>
            </w:pPr>
            <w:r>
              <w:rPr>
                <w:rFonts w:ascii="宋体" w:hAnsi="宋体" w:cs="宋体"/>
                <w:kern w:val="0"/>
                <w:sz w:val="24"/>
              </w:rPr>
              <w:fldChar w:fldCharType="begin"/>
            </w:r>
            <w:r w:rsidR="004367A9">
              <w:rPr>
                <w:rFonts w:ascii="宋体" w:hAnsi="宋体" w:cs="宋体"/>
                <w:kern w:val="0"/>
                <w:sz w:val="24"/>
              </w:rPr>
              <w:instrText xml:space="preserve"> INCLUDEPICTURE  "d:\\Documents\\Tencent Files\\623685374\\Image\\C2C\\I_Z_TTP%(BNF$MS9~~E{E4D.png" \* MERGEFORMATINET </w:instrText>
            </w:r>
            <w:r>
              <w:rPr>
                <w:rFonts w:ascii="宋体" w:hAnsi="宋体" w:cs="宋体"/>
                <w:kern w:val="0"/>
                <w:sz w:val="24"/>
              </w:rPr>
              <w:fldChar w:fldCharType="separate"/>
            </w:r>
            <w:r>
              <w:rPr>
                <w:rFonts w:ascii="宋体" w:hAnsi="宋体" w:cs="宋体"/>
                <w:kern w:val="0"/>
                <w:sz w:val="24"/>
              </w:rPr>
              <w:fldChar w:fldCharType="begin"/>
            </w:r>
            <w:r w:rsidR="007615FE">
              <w:rPr>
                <w:rFonts w:ascii="宋体" w:hAnsi="宋体" w:cs="宋体"/>
                <w:kern w:val="0"/>
                <w:sz w:val="24"/>
              </w:rPr>
              <w:instrText xml:space="preserve"> INCLUDEPICTURE  "d:\\Documents\\Tencent Files\\623685374\\Image\\C2C\\I_Z_TTP%(BNF$MS9~~E{E4D.png" \* MERGEFORMATINET </w:instrText>
            </w:r>
            <w:r>
              <w:rPr>
                <w:rFonts w:ascii="宋体" w:hAnsi="宋体" w:cs="宋体"/>
                <w:kern w:val="0"/>
                <w:sz w:val="24"/>
              </w:rPr>
              <w:fldChar w:fldCharType="separate"/>
            </w:r>
            <w:r>
              <w:rPr>
                <w:rFonts w:ascii="宋体" w:hAnsi="宋体" w:cs="宋体"/>
                <w:kern w:val="0"/>
                <w:sz w:val="24"/>
              </w:rPr>
              <w:fldChar w:fldCharType="begin"/>
            </w:r>
            <w:r w:rsidR="007C3636">
              <w:rPr>
                <w:rFonts w:ascii="宋体" w:hAnsi="宋体" w:cs="宋体"/>
                <w:kern w:val="0"/>
                <w:sz w:val="24"/>
              </w:rPr>
              <w:instrText xml:space="preserve"> INCLUDEPICTURE  "d:\\Documents\\Tencent Files\\623685374\\Image\\C2C\\I_Z_TTP%(BNF$MS9~~E{E4D.png" \* MERGEFORMATINET </w:instrText>
            </w:r>
            <w:r>
              <w:rPr>
                <w:rFonts w:ascii="宋体" w:hAnsi="宋体" w:cs="宋体"/>
                <w:kern w:val="0"/>
                <w:sz w:val="24"/>
              </w:rPr>
              <w:fldChar w:fldCharType="separate"/>
            </w:r>
            <w:r w:rsidR="005947F8" w:rsidRPr="006A282B">
              <w:rPr>
                <w:rFonts w:ascii="宋体" w:hAnsi="宋体" w:cs="宋体"/>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7.75pt;height:344.25pt">
                  <v:imagedata r:id="rId12" r:href="rId13"/>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rsidR="009F6FCA" w:rsidRDefault="009F6FCA" w:rsidP="009F6FCA">
            <w:pPr>
              <w:spacing w:line="560" w:lineRule="exact"/>
              <w:rPr>
                <w:rFonts w:ascii="宋体" w:hAnsi="宋体"/>
                <w:sz w:val="24"/>
              </w:rPr>
            </w:pPr>
          </w:p>
          <w:p w:rsidR="009F6FCA" w:rsidRDefault="009F6FCA" w:rsidP="009F6FCA">
            <w:pPr>
              <w:spacing w:line="560" w:lineRule="exact"/>
              <w:rPr>
                <w:rFonts w:ascii="宋体" w:hAnsi="宋体"/>
                <w:sz w:val="24"/>
              </w:rPr>
            </w:pPr>
          </w:p>
          <w:p w:rsidR="009F6FCA" w:rsidRDefault="009F6FCA" w:rsidP="009F6FCA">
            <w:pPr>
              <w:spacing w:line="560" w:lineRule="exact"/>
              <w:rPr>
                <w:rFonts w:ascii="宋体" w:hAnsi="宋体"/>
                <w:szCs w:val="21"/>
              </w:rPr>
            </w:pPr>
          </w:p>
        </w:tc>
      </w:tr>
      <w:tr w:rsidR="009F6FCA" w:rsidTr="009F6FCA">
        <w:trPr>
          <w:trHeight w:val="558"/>
        </w:trPr>
        <w:tc>
          <w:tcPr>
            <w:tcW w:w="9772" w:type="dxa"/>
            <w:gridSpan w:val="5"/>
            <w:tcBorders>
              <w:top w:val="single" w:sz="4" w:space="0" w:color="auto"/>
              <w:left w:val="single" w:sz="4" w:space="0" w:color="auto"/>
              <w:bottom w:val="single" w:sz="4" w:space="0" w:color="auto"/>
              <w:right w:val="single" w:sz="4" w:space="0" w:color="auto"/>
            </w:tcBorders>
          </w:tcPr>
          <w:p w:rsidR="009F6FCA" w:rsidRPr="00F5287F" w:rsidRDefault="009F6FCA" w:rsidP="009F6FCA">
            <w:pPr>
              <w:spacing w:line="360" w:lineRule="exact"/>
              <w:ind w:rightChars="-51" w:right="-107"/>
              <w:jc w:val="left"/>
              <w:rPr>
                <w:rFonts w:ascii="宋体" w:hAnsi="宋体"/>
                <w:color w:val="000000"/>
                <w:szCs w:val="21"/>
              </w:rPr>
            </w:pPr>
            <w:r w:rsidRPr="00F5287F">
              <w:rPr>
                <w:rFonts w:ascii="宋体" w:hAnsi="宋体" w:hint="eastAsia"/>
                <w:color w:val="000000"/>
                <w:szCs w:val="21"/>
              </w:rPr>
              <w:lastRenderedPageBreak/>
              <w:t>（七）主要观点</w:t>
            </w:r>
            <w:r w:rsidRPr="00F5287F">
              <w:rPr>
                <w:rFonts w:ascii="宋体" w:hAnsi="宋体" w:cs="宋体" w:hint="eastAsia"/>
                <w:color w:val="000000"/>
                <w:szCs w:val="21"/>
              </w:rPr>
              <w:t>与可能的创新之处</w:t>
            </w:r>
          </w:p>
        </w:tc>
      </w:tr>
      <w:tr w:rsidR="009F6FCA" w:rsidTr="009F6FCA">
        <w:trPr>
          <w:trHeight w:val="4695"/>
        </w:trPr>
        <w:tc>
          <w:tcPr>
            <w:tcW w:w="9772" w:type="dxa"/>
            <w:gridSpan w:val="5"/>
            <w:tcBorders>
              <w:top w:val="single" w:sz="4" w:space="0" w:color="auto"/>
              <w:left w:val="single" w:sz="4" w:space="0" w:color="auto"/>
              <w:bottom w:val="single" w:sz="4" w:space="0" w:color="auto"/>
              <w:right w:val="single" w:sz="4" w:space="0" w:color="auto"/>
            </w:tcBorders>
          </w:tcPr>
          <w:p w:rsidR="009F6FCA" w:rsidRPr="00F5287F" w:rsidRDefault="009F6FCA" w:rsidP="009F6FCA">
            <w:pPr>
              <w:spacing w:line="520" w:lineRule="exact"/>
              <w:ind w:firstLineChars="200" w:firstLine="480"/>
              <w:rPr>
                <w:rFonts w:ascii="宋体" w:hAnsi="宋体" w:cs="宋体"/>
                <w:bCs/>
                <w:color w:val="000000"/>
                <w:sz w:val="24"/>
              </w:rPr>
            </w:pPr>
            <w:r w:rsidRPr="00F5287F">
              <w:rPr>
                <w:rFonts w:ascii="宋体" w:hAnsi="宋体" w:cs="宋体" w:hint="eastAsia"/>
                <w:color w:val="000000"/>
                <w:sz w:val="24"/>
              </w:rPr>
              <w:t>1.</w:t>
            </w:r>
            <w:r w:rsidRPr="00F5287F">
              <w:rPr>
                <w:rFonts w:ascii="宋体" w:hAnsi="宋体" w:cs="宋体" w:hint="eastAsia"/>
                <w:bCs/>
                <w:color w:val="000000"/>
                <w:sz w:val="24"/>
              </w:rPr>
              <w:t>我校的足球校本课程的开发与校园足球活动的推广，其研究成果将为农村中学更好地发展校园足球提供一定的参考价值。</w:t>
            </w:r>
          </w:p>
          <w:p w:rsidR="009F6FCA" w:rsidRPr="00F5287F" w:rsidRDefault="009F6FCA" w:rsidP="009F6FCA">
            <w:pPr>
              <w:spacing w:line="520" w:lineRule="exact"/>
              <w:rPr>
                <w:rFonts w:ascii="宋体" w:hAnsi="宋体" w:cs="宋体"/>
                <w:bCs/>
                <w:color w:val="000000"/>
                <w:sz w:val="24"/>
              </w:rPr>
            </w:pPr>
            <w:r w:rsidRPr="00F5287F">
              <w:rPr>
                <w:rFonts w:ascii="宋体" w:hAnsi="宋体" w:cs="宋体" w:hint="eastAsia"/>
                <w:bCs/>
                <w:color w:val="000000"/>
                <w:sz w:val="24"/>
              </w:rPr>
              <w:t xml:space="preserve">    2.研究建立“金字塔”式的足球课程体系，解决学生文化学习和足球训练之间的矛盾，满足不同层次学生的需求，确保每位学生在足球课中都能有收获。</w:t>
            </w:r>
          </w:p>
          <w:p w:rsidR="009F6FCA" w:rsidRPr="00F5287F" w:rsidRDefault="009F6FCA" w:rsidP="009F6FCA">
            <w:pPr>
              <w:spacing w:line="520" w:lineRule="exact"/>
              <w:ind w:firstLineChars="200" w:firstLine="480"/>
              <w:rPr>
                <w:rFonts w:ascii="宋体" w:hAnsi="宋体"/>
                <w:bCs/>
                <w:color w:val="000000"/>
                <w:sz w:val="24"/>
              </w:rPr>
            </w:pPr>
            <w:r w:rsidRPr="00F5287F">
              <w:rPr>
                <w:rFonts w:ascii="宋体" w:hAnsi="宋体" w:cs="宋体" w:hint="eastAsia"/>
                <w:bCs/>
                <w:color w:val="000000"/>
                <w:sz w:val="24"/>
              </w:rPr>
              <w:t>3.学科整合，全员参与。整合足球与各学科活动，让校内各个学科各个层面参与进来，真正做到“全</w:t>
            </w:r>
            <w:r w:rsidRPr="00F5287F">
              <w:rPr>
                <w:rFonts w:ascii="宋体" w:hAnsi="宋体" w:hint="eastAsia"/>
                <w:bCs/>
                <w:color w:val="000000"/>
                <w:sz w:val="24"/>
              </w:rPr>
              <w:t>师生”，让足球成为师生校园生活的一部分。</w:t>
            </w:r>
          </w:p>
          <w:p w:rsidR="009F6FCA" w:rsidRPr="00F5287F" w:rsidRDefault="009F6FCA" w:rsidP="009F6FCA">
            <w:pPr>
              <w:spacing w:line="520" w:lineRule="exact"/>
              <w:ind w:firstLineChars="200" w:firstLine="480"/>
              <w:rPr>
                <w:rFonts w:ascii="宋体" w:hAnsi="宋体"/>
                <w:bCs/>
                <w:color w:val="000000"/>
                <w:sz w:val="24"/>
              </w:rPr>
            </w:pPr>
            <w:r w:rsidRPr="00F5287F">
              <w:rPr>
                <w:rFonts w:ascii="宋体" w:hAnsi="宋体" w:hint="eastAsia"/>
                <w:bCs/>
                <w:color w:val="000000"/>
                <w:sz w:val="24"/>
              </w:rPr>
              <w:t>4.让学生和教师共同成为游戏开发的主体，让足球与教育紧密结合；</w:t>
            </w:r>
          </w:p>
          <w:p w:rsidR="009F6FCA" w:rsidRPr="00F5287F" w:rsidRDefault="009F6FCA" w:rsidP="009F6FCA">
            <w:pPr>
              <w:spacing w:line="520" w:lineRule="exact"/>
              <w:ind w:firstLineChars="200" w:firstLine="480"/>
              <w:rPr>
                <w:rFonts w:ascii="宋体" w:hAnsi="宋体"/>
                <w:bCs/>
                <w:color w:val="000000"/>
                <w:sz w:val="24"/>
              </w:rPr>
            </w:pPr>
            <w:r w:rsidRPr="00F5287F">
              <w:rPr>
                <w:rFonts w:ascii="宋体" w:hAnsi="宋体" w:hint="eastAsia"/>
                <w:bCs/>
                <w:color w:val="000000"/>
                <w:sz w:val="24"/>
              </w:rPr>
              <w:t>5.形成足球教学和梯队建设经验，为今后的校园足球工作的开展提供指导意见。</w:t>
            </w:r>
          </w:p>
          <w:p w:rsidR="009F6FCA" w:rsidRPr="00F5287F" w:rsidRDefault="009F6FCA" w:rsidP="009F6FCA">
            <w:pPr>
              <w:spacing w:line="520" w:lineRule="exact"/>
              <w:ind w:firstLineChars="200" w:firstLine="420"/>
              <w:rPr>
                <w:rFonts w:ascii="宋体" w:hAnsi="宋体"/>
                <w:color w:val="000000"/>
                <w:szCs w:val="21"/>
              </w:rPr>
            </w:pPr>
          </w:p>
        </w:tc>
      </w:tr>
      <w:tr w:rsidR="009F6FCA" w:rsidTr="009F6FCA">
        <w:trPr>
          <w:trHeight w:val="888"/>
        </w:trPr>
        <w:tc>
          <w:tcPr>
            <w:tcW w:w="9772" w:type="dxa"/>
            <w:gridSpan w:val="5"/>
            <w:tcBorders>
              <w:top w:val="single" w:sz="4" w:space="0" w:color="auto"/>
              <w:left w:val="single" w:sz="4" w:space="0" w:color="auto"/>
              <w:bottom w:val="single" w:sz="4" w:space="0" w:color="auto"/>
              <w:right w:val="single" w:sz="4" w:space="0" w:color="auto"/>
            </w:tcBorders>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（八）预期研究成果</w:t>
            </w:r>
          </w:p>
        </w:tc>
      </w:tr>
      <w:tr w:rsidR="009F6FCA" w:rsidTr="009F6FCA">
        <w:trPr>
          <w:trHeight w:val="560"/>
        </w:trPr>
        <w:tc>
          <w:tcPr>
            <w:tcW w:w="2343" w:type="dxa"/>
            <w:tcBorders>
              <w:top w:val="single" w:sz="4" w:space="0" w:color="auto"/>
              <w:left w:val="single" w:sz="4" w:space="0" w:color="auto"/>
              <w:bottom w:val="dotted" w:sz="4" w:space="0" w:color="auto"/>
              <w:right w:val="dotted" w:sz="4" w:space="0" w:color="auto"/>
            </w:tcBorders>
          </w:tcPr>
          <w:p w:rsidR="009F6FCA" w:rsidRPr="00F5287F" w:rsidRDefault="009F6FCA" w:rsidP="009F6FCA">
            <w:pPr>
              <w:spacing w:line="360" w:lineRule="exact"/>
              <w:ind w:rightChars="-51" w:right="-107"/>
              <w:rPr>
                <w:rFonts w:ascii="宋体" w:hAnsi="宋体"/>
                <w:b/>
                <w:color w:val="000000"/>
                <w:szCs w:val="21"/>
              </w:rPr>
            </w:pPr>
          </w:p>
        </w:tc>
        <w:tc>
          <w:tcPr>
            <w:tcW w:w="2477" w:type="dxa"/>
            <w:tcBorders>
              <w:top w:val="single"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r w:rsidRPr="00F5287F">
              <w:rPr>
                <w:rFonts w:ascii="宋体" w:hAnsi="宋体" w:hint="eastAsia"/>
                <w:color w:val="000000"/>
                <w:szCs w:val="21"/>
              </w:rPr>
              <w:t>成果名称</w:t>
            </w:r>
          </w:p>
        </w:tc>
        <w:tc>
          <w:tcPr>
            <w:tcW w:w="1421" w:type="dxa"/>
            <w:tcBorders>
              <w:top w:val="single"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r w:rsidRPr="00F5287F">
              <w:rPr>
                <w:rFonts w:ascii="宋体" w:hAnsi="宋体" w:hint="eastAsia"/>
                <w:color w:val="000000"/>
                <w:szCs w:val="21"/>
              </w:rPr>
              <w:t>成果形式</w:t>
            </w:r>
          </w:p>
        </w:tc>
        <w:tc>
          <w:tcPr>
            <w:tcW w:w="1848"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r w:rsidRPr="00F5287F">
              <w:rPr>
                <w:rFonts w:ascii="宋体" w:hAnsi="宋体" w:hint="eastAsia"/>
                <w:color w:val="000000"/>
                <w:szCs w:val="21"/>
              </w:rPr>
              <w:t>完成时间</w:t>
            </w:r>
          </w:p>
        </w:tc>
        <w:tc>
          <w:tcPr>
            <w:tcW w:w="1683"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r w:rsidRPr="00F5287F">
              <w:rPr>
                <w:rFonts w:ascii="宋体" w:hAnsi="宋体" w:hint="eastAsia"/>
                <w:color w:val="000000"/>
                <w:szCs w:val="21"/>
              </w:rPr>
              <w:t>责任人</w:t>
            </w:r>
          </w:p>
        </w:tc>
      </w:tr>
      <w:tr w:rsidR="009F6FCA" w:rsidTr="009F6FCA">
        <w:trPr>
          <w:trHeight w:val="651"/>
        </w:trPr>
        <w:tc>
          <w:tcPr>
            <w:tcW w:w="2343" w:type="dxa"/>
            <w:vMerge w:val="restart"/>
            <w:tcBorders>
              <w:top w:val="dotted" w:sz="4" w:space="0" w:color="auto"/>
              <w:left w:val="single"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r w:rsidRPr="00F5287F">
              <w:rPr>
                <w:rFonts w:ascii="宋体" w:hAnsi="宋体" w:hint="eastAsia"/>
                <w:color w:val="000000"/>
                <w:szCs w:val="21"/>
              </w:rPr>
              <w:t>阶段成果（限5项）</w:t>
            </w:r>
          </w:p>
        </w:tc>
        <w:tc>
          <w:tcPr>
            <w:tcW w:w="2477"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农村中学校园足球课程开发与实施研究的思考</w:t>
            </w:r>
          </w:p>
        </w:tc>
        <w:tc>
          <w:tcPr>
            <w:tcW w:w="1421"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研究报告</w:t>
            </w:r>
          </w:p>
        </w:tc>
        <w:tc>
          <w:tcPr>
            <w:tcW w:w="1848"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2018.9</w:t>
            </w:r>
          </w:p>
        </w:tc>
        <w:tc>
          <w:tcPr>
            <w:tcW w:w="1683"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徐素英</w:t>
            </w:r>
          </w:p>
        </w:tc>
      </w:tr>
      <w:tr w:rsidR="009F6FCA" w:rsidTr="009F6FCA">
        <w:trPr>
          <w:trHeight w:val="617"/>
        </w:trPr>
        <w:tc>
          <w:tcPr>
            <w:tcW w:w="2343" w:type="dxa"/>
            <w:vMerge/>
            <w:tcBorders>
              <w:left w:val="single"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p>
        </w:tc>
        <w:tc>
          <w:tcPr>
            <w:tcW w:w="2477"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《足球校本课程》</w:t>
            </w:r>
          </w:p>
        </w:tc>
        <w:tc>
          <w:tcPr>
            <w:tcW w:w="1421"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文集</w:t>
            </w:r>
          </w:p>
        </w:tc>
        <w:tc>
          <w:tcPr>
            <w:tcW w:w="1848"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2018.12</w:t>
            </w:r>
          </w:p>
        </w:tc>
        <w:tc>
          <w:tcPr>
            <w:tcW w:w="1683"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林龙 顾亦星</w:t>
            </w:r>
          </w:p>
        </w:tc>
      </w:tr>
      <w:tr w:rsidR="009F6FCA" w:rsidTr="009F6FCA">
        <w:trPr>
          <w:trHeight w:val="624"/>
        </w:trPr>
        <w:tc>
          <w:tcPr>
            <w:tcW w:w="2343" w:type="dxa"/>
            <w:vMerge/>
            <w:tcBorders>
              <w:left w:val="single"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p>
        </w:tc>
        <w:tc>
          <w:tcPr>
            <w:tcW w:w="2477"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撰写校园足球教学论文</w:t>
            </w:r>
          </w:p>
        </w:tc>
        <w:tc>
          <w:tcPr>
            <w:tcW w:w="1421"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文集</w:t>
            </w:r>
          </w:p>
        </w:tc>
        <w:tc>
          <w:tcPr>
            <w:tcW w:w="1848"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2019.9</w:t>
            </w:r>
          </w:p>
        </w:tc>
        <w:tc>
          <w:tcPr>
            <w:tcW w:w="1683"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徐素英杨怡青</w:t>
            </w:r>
          </w:p>
        </w:tc>
      </w:tr>
      <w:tr w:rsidR="009F6FCA" w:rsidTr="009F6FCA">
        <w:trPr>
          <w:trHeight w:val="604"/>
        </w:trPr>
        <w:tc>
          <w:tcPr>
            <w:tcW w:w="2343" w:type="dxa"/>
            <w:vMerge/>
            <w:tcBorders>
              <w:left w:val="single"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p>
        </w:tc>
        <w:tc>
          <w:tcPr>
            <w:tcW w:w="2477"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《足球校本课程的开发与实施》活动系列</w:t>
            </w:r>
          </w:p>
        </w:tc>
        <w:tc>
          <w:tcPr>
            <w:tcW w:w="1421"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文集</w:t>
            </w:r>
          </w:p>
        </w:tc>
        <w:tc>
          <w:tcPr>
            <w:tcW w:w="1848"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2019.12</w:t>
            </w:r>
          </w:p>
        </w:tc>
        <w:tc>
          <w:tcPr>
            <w:tcW w:w="1683"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 xml:space="preserve">徐素英 </w:t>
            </w:r>
            <w:proofErr w:type="gramStart"/>
            <w:r w:rsidRPr="00F5287F">
              <w:rPr>
                <w:rFonts w:ascii="宋体" w:hAnsi="宋体" w:hint="eastAsia"/>
                <w:color w:val="000000"/>
                <w:szCs w:val="21"/>
              </w:rPr>
              <w:t>承涛</w:t>
            </w:r>
            <w:proofErr w:type="gramEnd"/>
          </w:p>
        </w:tc>
      </w:tr>
      <w:tr w:rsidR="009F6FCA" w:rsidTr="009F6FCA">
        <w:trPr>
          <w:trHeight w:val="612"/>
        </w:trPr>
        <w:tc>
          <w:tcPr>
            <w:tcW w:w="2343" w:type="dxa"/>
            <w:vMerge/>
            <w:tcBorders>
              <w:left w:val="single"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p>
        </w:tc>
        <w:tc>
          <w:tcPr>
            <w:tcW w:w="2477" w:type="dxa"/>
            <w:tcBorders>
              <w:top w:val="dotted" w:sz="4" w:space="0" w:color="auto"/>
              <w:left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p>
        </w:tc>
        <w:tc>
          <w:tcPr>
            <w:tcW w:w="1421" w:type="dxa"/>
            <w:tcBorders>
              <w:top w:val="dotted" w:sz="4" w:space="0" w:color="auto"/>
              <w:left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p>
        </w:tc>
        <w:tc>
          <w:tcPr>
            <w:tcW w:w="1848" w:type="dxa"/>
            <w:tcBorders>
              <w:top w:val="dotted" w:sz="4" w:space="0" w:color="auto"/>
              <w:left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p>
        </w:tc>
        <w:tc>
          <w:tcPr>
            <w:tcW w:w="1683" w:type="dxa"/>
            <w:tcBorders>
              <w:top w:val="dotted" w:sz="4" w:space="0" w:color="auto"/>
              <w:left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p>
        </w:tc>
      </w:tr>
      <w:tr w:rsidR="009F6FCA" w:rsidTr="009F6FCA">
        <w:trPr>
          <w:trHeight w:val="620"/>
        </w:trPr>
        <w:tc>
          <w:tcPr>
            <w:tcW w:w="2343" w:type="dxa"/>
            <w:vMerge w:val="restart"/>
            <w:tcBorders>
              <w:top w:val="dotted" w:sz="4" w:space="0" w:color="auto"/>
              <w:left w:val="single"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r w:rsidRPr="00F5287F">
              <w:rPr>
                <w:rFonts w:ascii="宋体" w:hAnsi="宋体" w:hint="eastAsia"/>
                <w:color w:val="000000"/>
                <w:szCs w:val="21"/>
              </w:rPr>
              <w:t>最终成果（限3项）</w:t>
            </w:r>
          </w:p>
        </w:tc>
        <w:tc>
          <w:tcPr>
            <w:tcW w:w="2477"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《足球校本课程的开发与实施》</w:t>
            </w:r>
          </w:p>
        </w:tc>
        <w:tc>
          <w:tcPr>
            <w:tcW w:w="1421"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文集</w:t>
            </w:r>
          </w:p>
        </w:tc>
        <w:tc>
          <w:tcPr>
            <w:tcW w:w="1848"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2020.5</w:t>
            </w:r>
          </w:p>
        </w:tc>
        <w:tc>
          <w:tcPr>
            <w:tcW w:w="1683"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徐建文 林龙</w:t>
            </w:r>
          </w:p>
        </w:tc>
      </w:tr>
      <w:tr w:rsidR="009F6FCA" w:rsidTr="009F6FCA">
        <w:trPr>
          <w:trHeight w:val="614"/>
        </w:trPr>
        <w:tc>
          <w:tcPr>
            <w:tcW w:w="2343" w:type="dxa"/>
            <w:vMerge/>
            <w:tcBorders>
              <w:left w:val="single"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p>
        </w:tc>
        <w:tc>
          <w:tcPr>
            <w:tcW w:w="2477"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《校园足球特色项目成果汇编》</w:t>
            </w:r>
          </w:p>
        </w:tc>
        <w:tc>
          <w:tcPr>
            <w:tcW w:w="1421"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文集</w:t>
            </w:r>
          </w:p>
        </w:tc>
        <w:tc>
          <w:tcPr>
            <w:tcW w:w="1848"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2020.9</w:t>
            </w:r>
          </w:p>
        </w:tc>
        <w:tc>
          <w:tcPr>
            <w:tcW w:w="1683"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徐素英 杨怡青</w:t>
            </w:r>
          </w:p>
        </w:tc>
      </w:tr>
      <w:tr w:rsidR="009F6FCA" w:rsidTr="009F6FCA">
        <w:trPr>
          <w:trHeight w:val="609"/>
        </w:trPr>
        <w:tc>
          <w:tcPr>
            <w:tcW w:w="2343" w:type="dxa"/>
            <w:vMerge/>
            <w:tcBorders>
              <w:left w:val="single" w:sz="4" w:space="0" w:color="auto"/>
              <w:bottom w:val="single" w:sz="4" w:space="0" w:color="auto"/>
              <w:right w:val="dotted" w:sz="4" w:space="0" w:color="auto"/>
            </w:tcBorders>
            <w:vAlign w:val="center"/>
          </w:tcPr>
          <w:p w:rsidR="009F6FCA" w:rsidRPr="00F5287F" w:rsidRDefault="009F6FCA" w:rsidP="009F6FCA">
            <w:pPr>
              <w:spacing w:line="360" w:lineRule="exact"/>
              <w:ind w:rightChars="-51" w:right="-107"/>
              <w:jc w:val="center"/>
              <w:rPr>
                <w:rFonts w:ascii="宋体" w:hAnsi="宋体"/>
                <w:color w:val="000000"/>
                <w:szCs w:val="21"/>
              </w:rPr>
            </w:pPr>
          </w:p>
        </w:tc>
        <w:tc>
          <w:tcPr>
            <w:tcW w:w="2477" w:type="dxa"/>
            <w:tcBorders>
              <w:top w:val="dotted" w:sz="4" w:space="0" w:color="auto"/>
              <w:left w:val="dotted" w:sz="4" w:space="0" w:color="auto"/>
              <w:bottom w:val="single"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《足球校本课程的开发与实施》结题报告</w:t>
            </w:r>
          </w:p>
        </w:tc>
        <w:tc>
          <w:tcPr>
            <w:tcW w:w="1421" w:type="dxa"/>
            <w:tcBorders>
              <w:top w:val="dotted" w:sz="4" w:space="0" w:color="auto"/>
              <w:left w:val="dotted" w:sz="4" w:space="0" w:color="auto"/>
              <w:bottom w:val="single"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研究报告</w:t>
            </w:r>
          </w:p>
        </w:tc>
        <w:tc>
          <w:tcPr>
            <w:tcW w:w="1848"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2021.3</w:t>
            </w:r>
          </w:p>
        </w:tc>
        <w:tc>
          <w:tcPr>
            <w:tcW w:w="1683" w:type="dxa"/>
            <w:tcBorders>
              <w:top w:val="dotted" w:sz="4" w:space="0" w:color="auto"/>
              <w:left w:val="dotted" w:sz="4" w:space="0" w:color="auto"/>
              <w:bottom w:val="dotted" w:sz="4" w:space="0" w:color="auto"/>
              <w:right w:val="dotted" w:sz="4" w:space="0" w:color="auto"/>
            </w:tcBorders>
            <w:vAlign w:val="center"/>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徐建文 徐素英</w:t>
            </w:r>
          </w:p>
        </w:tc>
      </w:tr>
      <w:tr w:rsidR="009F6FCA" w:rsidRPr="0015528A" w:rsidTr="009F6FCA">
        <w:trPr>
          <w:trHeight w:val="459"/>
        </w:trPr>
        <w:tc>
          <w:tcPr>
            <w:tcW w:w="9772" w:type="dxa"/>
            <w:gridSpan w:val="5"/>
            <w:tcBorders>
              <w:top w:val="single" w:sz="4" w:space="0" w:color="auto"/>
              <w:left w:val="single" w:sz="4" w:space="0" w:color="auto"/>
              <w:bottom w:val="single" w:sz="4" w:space="0" w:color="auto"/>
              <w:right w:val="single" w:sz="4" w:space="0" w:color="auto"/>
            </w:tcBorders>
          </w:tcPr>
          <w:p w:rsidR="009F6FCA" w:rsidRPr="00F5287F" w:rsidRDefault="009F6FCA" w:rsidP="009F6FCA">
            <w:pPr>
              <w:spacing w:line="360" w:lineRule="exact"/>
              <w:ind w:rightChars="-51" w:right="-107"/>
              <w:rPr>
                <w:rFonts w:ascii="宋体" w:hAnsi="宋体"/>
                <w:color w:val="000000"/>
                <w:szCs w:val="21"/>
              </w:rPr>
            </w:pPr>
            <w:r w:rsidRPr="00F5287F">
              <w:rPr>
                <w:rFonts w:ascii="宋体" w:hAnsi="宋体" w:hint="eastAsia"/>
                <w:color w:val="000000"/>
                <w:szCs w:val="21"/>
              </w:rPr>
              <w:t>（九）课题研究的可行性分析（包括：①主持人、核心成员的学术或学科背景、研究经历、研究能力、研究成果；②研究基础，包括围绕本课题所开展的文献搜集、先期调研和已有相关成果等；③完成研究任务的保障条件，包括研究资料的获得、研究经费的筹措、研究时间的保障等。）</w:t>
            </w:r>
          </w:p>
        </w:tc>
      </w:tr>
      <w:tr w:rsidR="009F6FCA" w:rsidTr="009F6FCA">
        <w:trPr>
          <w:trHeight w:val="11816"/>
        </w:trPr>
        <w:tc>
          <w:tcPr>
            <w:tcW w:w="9772" w:type="dxa"/>
            <w:gridSpan w:val="5"/>
            <w:tcBorders>
              <w:top w:val="single" w:sz="4" w:space="0" w:color="auto"/>
              <w:left w:val="single" w:sz="4" w:space="0" w:color="auto"/>
              <w:bottom w:val="single" w:sz="4" w:space="0" w:color="auto"/>
              <w:right w:val="single" w:sz="4" w:space="0" w:color="auto"/>
            </w:tcBorders>
          </w:tcPr>
          <w:p w:rsidR="009F6FCA" w:rsidRPr="00F5287F" w:rsidRDefault="009F6FCA" w:rsidP="009F6FCA">
            <w:pPr>
              <w:widowControl/>
              <w:shd w:val="clear" w:color="auto" w:fill="FFFFFF"/>
              <w:spacing w:line="520" w:lineRule="exact"/>
              <w:ind w:firstLine="482"/>
              <w:jc w:val="left"/>
              <w:rPr>
                <w:rFonts w:ascii="微软雅黑" w:hAnsi="微软雅黑" w:cs="宋体"/>
                <w:color w:val="000000"/>
                <w:kern w:val="0"/>
                <w:sz w:val="24"/>
              </w:rPr>
            </w:pPr>
            <w:r w:rsidRPr="00F5287F">
              <w:rPr>
                <w:rFonts w:ascii="微软雅黑" w:hAnsi="微软雅黑" w:cs="宋体"/>
                <w:color w:val="000000"/>
                <w:kern w:val="0"/>
                <w:sz w:val="24"/>
              </w:rPr>
              <w:lastRenderedPageBreak/>
              <w:t>（一）</w:t>
            </w:r>
            <w:r w:rsidRPr="00F5287F">
              <w:rPr>
                <w:rFonts w:ascii="宋体" w:hAnsi="宋体" w:hint="eastAsia"/>
                <w:bCs/>
                <w:color w:val="000000"/>
                <w:sz w:val="24"/>
              </w:rPr>
              <w:t>本课题的核心成员由校长、教研组长、体育老师等组成，成员都具有本科以上学历，具有一定的理论素养。徐建文校长在教育教学的过程中，有一定的问题意识，善于发现问题，把问题当着课题进行研究，积极主动地解决问题，取得了一定的研究成果，有多篇文章在省、市、区各类论文评比中获奖或发表。</w:t>
            </w:r>
            <w:r w:rsidRPr="00F5287F">
              <w:rPr>
                <w:rFonts w:ascii="微软雅黑" w:hAnsi="微软雅黑" w:cs="宋体"/>
                <w:color w:val="000000"/>
                <w:kern w:val="0"/>
                <w:sz w:val="24"/>
              </w:rPr>
              <w:t>作为该课题负责人，一直从事体育教学工作。根据本课题目标，负责人有能力，有责任按阶段目标严格实施，并进行阶段总结，发现问题及时采取补救措施，确保课题的顺利进行。</w:t>
            </w:r>
          </w:p>
          <w:p w:rsidR="009F6FCA" w:rsidRPr="00F5287F" w:rsidRDefault="009F6FCA" w:rsidP="009F6FCA">
            <w:pPr>
              <w:spacing w:line="520" w:lineRule="exact"/>
              <w:ind w:rightChars="-51" w:right="-107" w:firstLine="482"/>
              <w:rPr>
                <w:rFonts w:ascii="宋体" w:hAnsi="宋体"/>
                <w:bCs/>
                <w:color w:val="000000"/>
                <w:sz w:val="24"/>
              </w:rPr>
            </w:pPr>
            <w:r w:rsidRPr="00F5287F">
              <w:rPr>
                <w:rFonts w:ascii="微软雅黑" w:hAnsi="微软雅黑" w:cs="宋体"/>
                <w:color w:val="000000"/>
                <w:kern w:val="0"/>
                <w:sz w:val="24"/>
              </w:rPr>
              <w:t>（二）</w:t>
            </w:r>
            <w:r w:rsidRPr="00F5287F">
              <w:rPr>
                <w:rFonts w:ascii="宋体" w:hAnsi="宋体" w:hint="eastAsia"/>
                <w:bCs/>
                <w:color w:val="000000"/>
                <w:sz w:val="24"/>
              </w:rPr>
              <w:t>围绕本课题我们开展了充分的前期准备工作，通过网络及图书馆查阅了大量的资料，了解了国内中学校本教研的现状，根据我们学校的实际情况，找到了我们研究的重点。</w:t>
            </w:r>
          </w:p>
          <w:p w:rsidR="009F6FCA" w:rsidRPr="00F5287F" w:rsidRDefault="009F6FCA" w:rsidP="009F6FCA">
            <w:pPr>
              <w:widowControl/>
              <w:shd w:val="clear" w:color="auto" w:fill="FFFFFF"/>
              <w:spacing w:line="520" w:lineRule="exact"/>
              <w:ind w:firstLine="482"/>
              <w:jc w:val="left"/>
              <w:rPr>
                <w:rFonts w:ascii="微软雅黑" w:hAnsi="微软雅黑" w:cs="宋体"/>
                <w:color w:val="000000"/>
                <w:kern w:val="0"/>
                <w:sz w:val="24"/>
              </w:rPr>
            </w:pPr>
            <w:r w:rsidRPr="00F5287F">
              <w:rPr>
                <w:rFonts w:ascii="微软雅黑" w:hAnsi="微软雅黑" w:cs="宋体" w:hint="eastAsia"/>
                <w:color w:val="000000"/>
                <w:kern w:val="0"/>
                <w:sz w:val="24"/>
              </w:rPr>
              <w:t>（三）</w:t>
            </w:r>
            <w:r w:rsidRPr="00F5287F">
              <w:rPr>
                <w:rFonts w:ascii="微软雅黑" w:hAnsi="微软雅黑" w:cs="宋体"/>
                <w:color w:val="000000"/>
                <w:kern w:val="0"/>
                <w:sz w:val="24"/>
              </w:rPr>
              <w:t>学校领导十分重视课题研究，科研氛围浓厚，</w:t>
            </w:r>
            <w:r w:rsidRPr="00F5287F">
              <w:rPr>
                <w:rFonts w:ascii="微软雅黑" w:hAnsi="微软雅黑" w:cs="宋体" w:hint="eastAsia"/>
                <w:color w:val="000000"/>
                <w:kern w:val="0"/>
                <w:sz w:val="24"/>
              </w:rPr>
              <w:t>校长带头搞科研，体育教师中有扎实的足球基本功和过硬的教学能力，这将会大力推动学校教育教学工作的全面提升，保证课题的有序开展，</w:t>
            </w:r>
          </w:p>
          <w:p w:rsidR="009F6FCA" w:rsidRPr="00F5287F" w:rsidRDefault="009F6FCA" w:rsidP="009F6FCA">
            <w:pPr>
              <w:widowControl/>
              <w:shd w:val="clear" w:color="auto" w:fill="FFFFFF"/>
              <w:spacing w:line="520" w:lineRule="exact"/>
              <w:ind w:firstLine="482"/>
              <w:jc w:val="left"/>
              <w:rPr>
                <w:rFonts w:ascii="微软雅黑" w:hAnsi="微软雅黑" w:cs="宋体"/>
                <w:color w:val="000000"/>
                <w:kern w:val="0"/>
                <w:sz w:val="24"/>
              </w:rPr>
            </w:pPr>
            <w:r w:rsidRPr="00F5287F">
              <w:rPr>
                <w:rFonts w:ascii="微软雅黑" w:hAnsi="微软雅黑" w:cs="宋体"/>
                <w:color w:val="000000"/>
                <w:kern w:val="0"/>
                <w:sz w:val="24"/>
              </w:rPr>
              <w:t>（四）</w:t>
            </w:r>
            <w:r w:rsidRPr="00F5287F">
              <w:rPr>
                <w:rFonts w:ascii="宋体" w:hAnsi="宋体" w:hint="eastAsia"/>
                <w:bCs/>
                <w:color w:val="000000"/>
                <w:sz w:val="24"/>
              </w:rPr>
              <w:t>对研究资料的获得，研究经费的筹措和研究时间的保障等，都将给予积极的帮助与协调、配合。3年中拟投入教科研经费100000元。</w:t>
            </w:r>
            <w:r w:rsidRPr="00F5287F">
              <w:rPr>
                <w:rFonts w:ascii="微软雅黑" w:hAnsi="微软雅黑" w:cs="宋体" w:hint="eastAsia"/>
                <w:color w:val="000000"/>
                <w:kern w:val="0"/>
                <w:sz w:val="24"/>
              </w:rPr>
              <w:t>学校制定了教育教学成果奖励方案，经费投入等方面都能保证本课题的如期实施。</w:t>
            </w:r>
            <w:r w:rsidRPr="00F5287F">
              <w:rPr>
                <w:rFonts w:ascii="微软雅黑" w:hAnsi="微软雅黑" w:cs="宋体"/>
                <w:color w:val="000000"/>
                <w:kern w:val="0"/>
                <w:sz w:val="24"/>
              </w:rPr>
              <w:t>用于课题研究。</w:t>
            </w:r>
          </w:p>
          <w:p w:rsidR="009F6FCA" w:rsidRPr="00F5287F" w:rsidRDefault="009F6FCA" w:rsidP="009F6FCA">
            <w:pPr>
              <w:widowControl/>
              <w:shd w:val="clear" w:color="auto" w:fill="FFFFFF"/>
              <w:spacing w:line="520" w:lineRule="exact"/>
              <w:ind w:firstLine="482"/>
              <w:jc w:val="left"/>
              <w:rPr>
                <w:rFonts w:ascii="微软雅黑" w:hAnsi="微软雅黑" w:cs="宋体"/>
                <w:color w:val="000000"/>
                <w:kern w:val="0"/>
                <w:sz w:val="24"/>
              </w:rPr>
            </w:pPr>
            <w:r w:rsidRPr="00F5287F">
              <w:rPr>
                <w:rFonts w:ascii="微软雅黑" w:hAnsi="微软雅黑" w:cs="宋体"/>
                <w:color w:val="000000"/>
                <w:kern w:val="0"/>
                <w:sz w:val="24"/>
              </w:rPr>
              <w:t>（五）为完成课题的研究，我们制定了具体详实的实施计划和研究方案，确定了各阶段的研究重点，对于课题的研究进度和进展情况做好了充分的准备。</w:t>
            </w:r>
          </w:p>
          <w:p w:rsidR="009F6FCA" w:rsidRPr="00F5287F" w:rsidRDefault="009F6FCA" w:rsidP="009F6FCA">
            <w:pPr>
              <w:widowControl/>
              <w:shd w:val="clear" w:color="auto" w:fill="FFFFFF"/>
              <w:spacing w:line="520" w:lineRule="exact"/>
              <w:ind w:firstLine="482"/>
              <w:jc w:val="left"/>
              <w:rPr>
                <w:rFonts w:ascii="微软雅黑" w:hAnsi="微软雅黑" w:cs="宋体"/>
                <w:color w:val="000000"/>
                <w:kern w:val="0"/>
                <w:sz w:val="24"/>
              </w:rPr>
            </w:pPr>
            <w:r w:rsidRPr="00F5287F">
              <w:rPr>
                <w:rFonts w:ascii="微软雅黑" w:hAnsi="微软雅黑" w:cs="宋体" w:hint="eastAsia"/>
                <w:color w:val="000000"/>
                <w:kern w:val="0"/>
                <w:sz w:val="24"/>
              </w:rPr>
              <w:t>（六）</w:t>
            </w:r>
            <w:r w:rsidRPr="00F5287F">
              <w:rPr>
                <w:rFonts w:ascii="微软雅黑" w:hAnsi="微软雅黑" w:cs="宋体"/>
                <w:color w:val="000000"/>
                <w:kern w:val="0"/>
                <w:sz w:val="24"/>
              </w:rPr>
              <w:t>201</w:t>
            </w:r>
            <w:r w:rsidRPr="00F5287F">
              <w:rPr>
                <w:rFonts w:ascii="微软雅黑" w:hAnsi="微软雅黑" w:cs="宋体" w:hint="eastAsia"/>
                <w:color w:val="000000"/>
                <w:kern w:val="0"/>
                <w:sz w:val="24"/>
              </w:rPr>
              <w:t>5</w:t>
            </w:r>
            <w:r w:rsidRPr="00F5287F">
              <w:rPr>
                <w:rFonts w:ascii="微软雅黑" w:hAnsi="微软雅黑" w:cs="宋体"/>
                <w:color w:val="000000"/>
                <w:kern w:val="0"/>
                <w:sz w:val="24"/>
              </w:rPr>
              <w:t>年我校被评为</w:t>
            </w:r>
            <w:r w:rsidRPr="00F5287F">
              <w:rPr>
                <w:rFonts w:ascii="微软雅黑" w:hAnsi="微软雅黑" w:cs="宋体"/>
                <w:color w:val="000000"/>
                <w:kern w:val="0"/>
                <w:sz w:val="24"/>
              </w:rPr>
              <w:t>“</w:t>
            </w:r>
            <w:r w:rsidRPr="00F5287F">
              <w:rPr>
                <w:rFonts w:ascii="微软雅黑" w:hAnsi="微软雅黑" w:cs="宋体" w:hint="eastAsia"/>
                <w:color w:val="000000"/>
                <w:kern w:val="0"/>
                <w:sz w:val="24"/>
              </w:rPr>
              <w:t>常州市</w:t>
            </w:r>
            <w:r w:rsidRPr="00F5287F">
              <w:rPr>
                <w:rFonts w:ascii="微软雅黑" w:hAnsi="微软雅黑" w:cs="宋体"/>
                <w:color w:val="000000"/>
                <w:kern w:val="0"/>
                <w:sz w:val="24"/>
              </w:rPr>
              <w:t>足球特色学校</w:t>
            </w:r>
            <w:r w:rsidRPr="00F5287F">
              <w:rPr>
                <w:rFonts w:ascii="微软雅黑" w:hAnsi="微软雅黑" w:cs="宋体"/>
                <w:color w:val="000000"/>
                <w:kern w:val="0"/>
                <w:sz w:val="24"/>
              </w:rPr>
              <w:t>”</w:t>
            </w:r>
          </w:p>
          <w:p w:rsidR="009F6FCA" w:rsidRPr="00B512BF" w:rsidRDefault="009F6FCA" w:rsidP="009F6FCA">
            <w:pPr>
              <w:widowControl/>
              <w:shd w:val="clear" w:color="auto" w:fill="FFFFFF"/>
              <w:spacing w:line="520" w:lineRule="exact"/>
              <w:ind w:firstLine="480"/>
              <w:jc w:val="left"/>
              <w:rPr>
                <w:rFonts w:ascii="宋体" w:hAnsi="宋体"/>
                <w:b/>
                <w:szCs w:val="21"/>
              </w:rPr>
            </w:pPr>
          </w:p>
        </w:tc>
      </w:tr>
    </w:tbl>
    <w:p w:rsidR="009F6FCA" w:rsidRDefault="009F6FCA" w:rsidP="005947F8">
      <w:pPr>
        <w:spacing w:beforeLines="50" w:afterLines="50" w:line="440" w:lineRule="exact"/>
        <w:ind w:leftChars="-257" w:left="-540" w:rightChars="-501" w:right="-1052" w:firstLineChars="100" w:firstLine="281"/>
        <w:rPr>
          <w:rFonts w:ascii="宋体" w:hAnsi="宋体"/>
          <w:b/>
          <w:sz w:val="28"/>
          <w:szCs w:val="28"/>
        </w:rPr>
      </w:pPr>
    </w:p>
    <w:p w:rsidR="009F6FCA" w:rsidRDefault="009F6FCA" w:rsidP="005947F8">
      <w:pPr>
        <w:spacing w:beforeLines="50" w:afterLines="50" w:line="440" w:lineRule="exact"/>
        <w:ind w:leftChars="-257" w:left="-540" w:rightChars="-501" w:right="-1052" w:firstLineChars="100" w:firstLine="281"/>
        <w:rPr>
          <w:rFonts w:ascii="宋体" w:hAnsi="宋体"/>
          <w:b/>
          <w:sz w:val="28"/>
          <w:szCs w:val="28"/>
        </w:rPr>
      </w:pPr>
    </w:p>
    <w:p w:rsidR="00CC40C9" w:rsidRDefault="00CC40C9" w:rsidP="005947F8">
      <w:pPr>
        <w:spacing w:beforeLines="50" w:afterLines="50" w:line="440" w:lineRule="exact"/>
        <w:ind w:leftChars="-257" w:left="-540" w:rightChars="-501" w:right="-1052" w:firstLineChars="100" w:firstLine="281"/>
        <w:rPr>
          <w:rFonts w:ascii="宋体" w:hAnsi="宋体"/>
          <w:b/>
          <w:sz w:val="28"/>
          <w:szCs w:val="28"/>
        </w:rPr>
      </w:pPr>
    </w:p>
    <w:p w:rsidR="009F6FCA" w:rsidRPr="00C91BD7" w:rsidRDefault="00CC40C9" w:rsidP="005947F8">
      <w:pPr>
        <w:spacing w:beforeLines="50" w:afterLines="50" w:line="440" w:lineRule="exact"/>
        <w:ind w:leftChars="-257" w:left="-540" w:rightChars="-501" w:right="-1052" w:firstLineChars="100" w:firstLine="281"/>
        <w:rPr>
          <w:rFonts w:ascii="宋体" w:hAnsi="宋体"/>
          <w:b/>
          <w:sz w:val="28"/>
          <w:szCs w:val="28"/>
        </w:rPr>
      </w:pPr>
      <w:r>
        <w:rPr>
          <w:rFonts w:ascii="宋体" w:hAnsi="宋体" w:hint="eastAsia"/>
          <w:b/>
          <w:noProof/>
          <w:sz w:val="28"/>
          <w:szCs w:val="28"/>
        </w:rPr>
        <w:lastRenderedPageBreak/>
        <w:drawing>
          <wp:anchor distT="0" distB="0" distL="114300" distR="114300" simplePos="0" relativeHeight="251695104" behindDoc="1" locked="0" layoutInCell="1" allowOverlap="1">
            <wp:simplePos x="0" y="0"/>
            <wp:positionH relativeFrom="column">
              <wp:posOffset>3333115</wp:posOffset>
            </wp:positionH>
            <wp:positionV relativeFrom="paragraph">
              <wp:posOffset>297180</wp:posOffset>
            </wp:positionV>
            <wp:extent cx="2923540" cy="3902075"/>
            <wp:effectExtent l="0" t="0" r="0" b="0"/>
            <wp:wrapNone/>
            <wp:docPr id="72" name="图片 71"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9F6FCA" w:rsidRPr="00C91BD7">
        <w:rPr>
          <w:rFonts w:ascii="宋体" w:hAnsi="宋体" w:hint="eastAsia"/>
          <w:b/>
          <w:sz w:val="28"/>
          <w:szCs w:val="28"/>
        </w:rPr>
        <w:t>三、课题主持人所在单位意见</w:t>
      </w:r>
    </w:p>
    <w:tbl>
      <w:tblPr>
        <w:tblW w:w="912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25"/>
      </w:tblGrid>
      <w:tr w:rsidR="009F6FCA" w:rsidRPr="00C91BD7">
        <w:trPr>
          <w:trHeight w:val="4375"/>
        </w:trPr>
        <w:tc>
          <w:tcPr>
            <w:tcW w:w="9125" w:type="dxa"/>
            <w:tcBorders>
              <w:bottom w:val="single" w:sz="4" w:space="0" w:color="auto"/>
            </w:tcBorders>
          </w:tcPr>
          <w:p w:rsidR="009F6FCA" w:rsidRPr="00C91BD7" w:rsidRDefault="009F6FCA" w:rsidP="00CC40C9">
            <w:pPr>
              <w:spacing w:line="440" w:lineRule="exact"/>
              <w:ind w:firstLineChars="200" w:firstLine="500"/>
              <w:rPr>
                <w:rFonts w:ascii="宋体" w:hAnsi="宋体"/>
                <w:spacing w:val="20"/>
                <w:szCs w:val="21"/>
              </w:rPr>
            </w:pPr>
            <w:r w:rsidRPr="00C91BD7">
              <w:rPr>
                <w:rFonts w:ascii="宋体" w:hAnsi="宋体" w:hint="eastAsia"/>
                <w:spacing w:val="20"/>
                <w:szCs w:val="21"/>
              </w:rPr>
              <w:t>本单位</w:t>
            </w:r>
            <w:r>
              <w:rPr>
                <w:rFonts w:ascii="宋体" w:hAnsi="宋体" w:hint="eastAsia"/>
                <w:spacing w:val="20"/>
                <w:szCs w:val="21"/>
              </w:rPr>
              <w:t>完全了解常州市教育科学规划领导小组办公室有关“十三</w:t>
            </w:r>
            <w:r w:rsidRPr="00C91BD7">
              <w:rPr>
                <w:rFonts w:ascii="宋体" w:hAnsi="宋体" w:hint="eastAsia"/>
                <w:spacing w:val="20"/>
                <w:szCs w:val="21"/>
              </w:rPr>
              <w:t>五”规划课题管理的精神，保证课题主持人所填写的《申报评审书》内容属实，课题主持人和参与研究者的政治素质、业务能力适合承担本课题研究工作。同意申报。</w:t>
            </w:r>
          </w:p>
          <w:p w:rsidR="009F6FCA" w:rsidRPr="00C91BD7" w:rsidRDefault="009F6FCA" w:rsidP="00CC40C9">
            <w:pPr>
              <w:spacing w:line="440" w:lineRule="exact"/>
              <w:ind w:firstLineChars="200" w:firstLine="500"/>
              <w:rPr>
                <w:rFonts w:ascii="宋体" w:hAnsi="宋体"/>
                <w:spacing w:val="20"/>
                <w:szCs w:val="21"/>
              </w:rPr>
            </w:pPr>
            <w:r>
              <w:rPr>
                <w:rFonts w:ascii="宋体" w:hAnsi="宋体" w:hint="eastAsia"/>
                <w:spacing w:val="20"/>
                <w:szCs w:val="21"/>
              </w:rPr>
              <w:t>在</w:t>
            </w:r>
            <w:r w:rsidRPr="00C91BD7">
              <w:rPr>
                <w:rFonts w:ascii="宋体" w:hAnsi="宋体" w:hint="eastAsia"/>
                <w:spacing w:val="20"/>
                <w:szCs w:val="21"/>
              </w:rPr>
              <w:t>该课题</w:t>
            </w:r>
            <w:r>
              <w:rPr>
                <w:rFonts w:ascii="宋体" w:hAnsi="宋体" w:hint="eastAsia"/>
                <w:spacing w:val="20"/>
                <w:szCs w:val="21"/>
              </w:rPr>
              <w:t>研究周期内</w:t>
            </w:r>
            <w:r w:rsidRPr="00C91BD7">
              <w:rPr>
                <w:rFonts w:ascii="宋体" w:hAnsi="宋体" w:hint="eastAsia"/>
                <w:spacing w:val="20"/>
                <w:szCs w:val="21"/>
              </w:rPr>
              <w:t>，本单位愿意</w:t>
            </w:r>
            <w:r>
              <w:rPr>
                <w:rFonts w:ascii="宋体" w:hAnsi="宋体" w:hint="eastAsia"/>
                <w:spacing w:val="20"/>
                <w:szCs w:val="21"/>
              </w:rPr>
              <w:t>为该项研究提供研究便利，如课题获准立项，本单位愿意根据课题研究所</w:t>
            </w:r>
            <w:proofErr w:type="gramStart"/>
            <w:r>
              <w:rPr>
                <w:rFonts w:ascii="宋体" w:hAnsi="宋体" w:hint="eastAsia"/>
                <w:spacing w:val="20"/>
                <w:szCs w:val="21"/>
              </w:rPr>
              <w:t>涉研究</w:t>
            </w:r>
            <w:proofErr w:type="gramEnd"/>
            <w:r>
              <w:rPr>
                <w:rFonts w:ascii="宋体" w:hAnsi="宋体" w:hint="eastAsia"/>
                <w:spacing w:val="20"/>
                <w:szCs w:val="21"/>
              </w:rPr>
              <w:t>任务，提供适量</w:t>
            </w:r>
            <w:r w:rsidRPr="00C91BD7">
              <w:rPr>
                <w:rFonts w:ascii="宋体" w:hAnsi="宋体" w:hint="eastAsia"/>
                <w:spacing w:val="20"/>
                <w:szCs w:val="21"/>
              </w:rPr>
              <w:t>的研究经费。</w:t>
            </w:r>
          </w:p>
          <w:p w:rsidR="009F6FCA" w:rsidRDefault="009F6FCA" w:rsidP="009F6FCA">
            <w:pPr>
              <w:spacing w:line="440" w:lineRule="exact"/>
              <w:rPr>
                <w:rFonts w:ascii="宋体" w:hAnsi="宋体"/>
                <w:spacing w:val="20"/>
                <w:szCs w:val="21"/>
              </w:rPr>
            </w:pPr>
          </w:p>
          <w:p w:rsidR="009F6FCA" w:rsidRPr="00C91BD7" w:rsidRDefault="009F6FCA" w:rsidP="009F6FCA">
            <w:pPr>
              <w:spacing w:line="440" w:lineRule="exact"/>
              <w:rPr>
                <w:rFonts w:ascii="宋体" w:hAnsi="宋体"/>
                <w:szCs w:val="21"/>
              </w:rPr>
            </w:pPr>
          </w:p>
          <w:p w:rsidR="009F6FCA" w:rsidRPr="00C91BD7" w:rsidRDefault="009F6FCA" w:rsidP="009F6FCA">
            <w:pPr>
              <w:spacing w:line="440" w:lineRule="exact"/>
              <w:ind w:rightChars="-51" w:right="-107" w:firstLineChars="2800" w:firstLine="5880"/>
              <w:rPr>
                <w:rFonts w:ascii="宋体" w:hAnsi="宋体"/>
                <w:szCs w:val="21"/>
              </w:rPr>
            </w:pPr>
            <w:r>
              <w:rPr>
                <w:rFonts w:ascii="宋体" w:hAnsi="宋体" w:hint="eastAsia"/>
                <w:szCs w:val="21"/>
              </w:rPr>
              <w:t>公   章</w:t>
            </w:r>
          </w:p>
          <w:p w:rsidR="009F6FCA" w:rsidRPr="00C91BD7" w:rsidRDefault="009F6FCA" w:rsidP="009F6FCA">
            <w:pPr>
              <w:spacing w:line="440" w:lineRule="exact"/>
              <w:ind w:rightChars="-51" w:right="-107" w:firstLineChars="2750" w:firstLine="5775"/>
              <w:rPr>
                <w:rFonts w:ascii="宋体" w:hAnsi="宋体"/>
                <w:szCs w:val="21"/>
              </w:rPr>
            </w:pPr>
            <w:r w:rsidRPr="00C91BD7">
              <w:rPr>
                <w:rFonts w:ascii="宋体" w:hAnsi="宋体" w:hint="eastAsia"/>
                <w:szCs w:val="21"/>
              </w:rPr>
              <w:t>年   月   日</w:t>
            </w:r>
          </w:p>
        </w:tc>
      </w:tr>
    </w:tbl>
    <w:p w:rsidR="009F6FCA" w:rsidRPr="00E94185" w:rsidRDefault="009F6FCA" w:rsidP="005947F8">
      <w:pPr>
        <w:spacing w:beforeLines="50"/>
        <w:ind w:leftChars="-257" w:left="-540" w:firstLineChars="100" w:firstLine="281"/>
        <w:rPr>
          <w:rFonts w:ascii="宋体" w:hAnsi="宋体"/>
          <w:b/>
          <w:sz w:val="28"/>
          <w:szCs w:val="28"/>
        </w:rPr>
      </w:pPr>
      <w:r w:rsidRPr="00E94185">
        <w:rPr>
          <w:rFonts w:ascii="宋体" w:hAnsi="宋体" w:hint="eastAsia"/>
          <w:b/>
          <w:sz w:val="28"/>
          <w:szCs w:val="28"/>
        </w:rPr>
        <w:t>四、辖市、区管理部门意见</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94"/>
      </w:tblGrid>
      <w:tr w:rsidR="009F6FCA" w:rsidRPr="00E5109D">
        <w:trPr>
          <w:trHeight w:val="2655"/>
        </w:trPr>
        <w:tc>
          <w:tcPr>
            <w:tcW w:w="9900" w:type="dxa"/>
          </w:tcPr>
          <w:p w:rsidR="009F6FCA" w:rsidRPr="00E5109D" w:rsidRDefault="009F6FCA" w:rsidP="009F6FCA">
            <w:pPr>
              <w:rPr>
                <w:rFonts w:ascii="宋体" w:hAnsi="宋体"/>
                <w:szCs w:val="21"/>
              </w:rPr>
            </w:pPr>
          </w:p>
          <w:p w:rsidR="009F6FCA" w:rsidRPr="00E5109D" w:rsidRDefault="009F6FCA" w:rsidP="009F6FCA">
            <w:pPr>
              <w:rPr>
                <w:rFonts w:ascii="宋体" w:hAnsi="宋体"/>
                <w:szCs w:val="21"/>
              </w:rPr>
            </w:pPr>
          </w:p>
          <w:p w:rsidR="009F6FCA" w:rsidRPr="00E5109D" w:rsidRDefault="009F6FCA" w:rsidP="009F6FCA">
            <w:pPr>
              <w:rPr>
                <w:rFonts w:ascii="宋体" w:hAnsi="宋体"/>
                <w:szCs w:val="21"/>
              </w:rPr>
            </w:pPr>
          </w:p>
          <w:p w:rsidR="009F6FCA" w:rsidRPr="00E5109D" w:rsidRDefault="009F6FCA" w:rsidP="009F6FCA">
            <w:pPr>
              <w:rPr>
                <w:rFonts w:ascii="宋体" w:hAnsi="宋体"/>
                <w:szCs w:val="21"/>
              </w:rPr>
            </w:pPr>
          </w:p>
          <w:p w:rsidR="009F6FCA" w:rsidRPr="00E5109D" w:rsidRDefault="009F6FCA" w:rsidP="009F6FCA">
            <w:pPr>
              <w:rPr>
                <w:rFonts w:ascii="宋体" w:hAnsi="宋体"/>
                <w:szCs w:val="21"/>
              </w:rPr>
            </w:pPr>
          </w:p>
          <w:p w:rsidR="009F6FCA" w:rsidRPr="00E5109D" w:rsidRDefault="009F6FCA" w:rsidP="009F6FCA">
            <w:pPr>
              <w:rPr>
                <w:rFonts w:ascii="宋体" w:hAnsi="宋体"/>
                <w:szCs w:val="21"/>
              </w:rPr>
            </w:pPr>
          </w:p>
          <w:p w:rsidR="009F6FCA" w:rsidRPr="00E5109D" w:rsidRDefault="009F6FCA" w:rsidP="009F6FCA">
            <w:pPr>
              <w:rPr>
                <w:rFonts w:ascii="宋体" w:hAnsi="宋体"/>
                <w:szCs w:val="21"/>
              </w:rPr>
            </w:pPr>
          </w:p>
          <w:p w:rsidR="009F6FCA" w:rsidRDefault="009F6FCA" w:rsidP="009F6FCA">
            <w:pPr>
              <w:ind w:firstLineChars="2850" w:firstLine="5985"/>
              <w:rPr>
                <w:rFonts w:ascii="宋体" w:hAnsi="宋体"/>
                <w:szCs w:val="21"/>
              </w:rPr>
            </w:pPr>
            <w:r>
              <w:rPr>
                <w:rFonts w:ascii="宋体" w:hAnsi="宋体" w:hint="eastAsia"/>
                <w:szCs w:val="21"/>
              </w:rPr>
              <w:t xml:space="preserve">公  章 </w:t>
            </w:r>
          </w:p>
          <w:p w:rsidR="009F6FCA" w:rsidRPr="00E5109D" w:rsidRDefault="009F6FCA" w:rsidP="009F6FCA">
            <w:pPr>
              <w:ind w:firstLineChars="550" w:firstLine="1155"/>
              <w:rPr>
                <w:rFonts w:ascii="宋体" w:hAnsi="宋体"/>
                <w:szCs w:val="21"/>
              </w:rPr>
            </w:pPr>
          </w:p>
          <w:p w:rsidR="009F6FCA" w:rsidRPr="00E5109D" w:rsidRDefault="009F6FCA" w:rsidP="009F6FCA">
            <w:pPr>
              <w:rPr>
                <w:rFonts w:ascii="宋体" w:hAnsi="宋体"/>
                <w:szCs w:val="21"/>
              </w:rPr>
            </w:pPr>
            <w:r w:rsidRPr="00E5109D">
              <w:rPr>
                <w:rFonts w:ascii="宋体" w:hAnsi="宋体" w:hint="eastAsia"/>
                <w:szCs w:val="21"/>
              </w:rPr>
              <w:t xml:space="preserve">                                 </w:t>
            </w:r>
            <w:r>
              <w:rPr>
                <w:rFonts w:ascii="宋体" w:hAnsi="宋体" w:hint="eastAsia"/>
                <w:szCs w:val="21"/>
              </w:rPr>
              <w:t xml:space="preserve">                      </w:t>
            </w:r>
            <w:r w:rsidRPr="00E5109D">
              <w:rPr>
                <w:rFonts w:ascii="宋体" w:hAnsi="宋体" w:hint="eastAsia"/>
                <w:szCs w:val="21"/>
              </w:rPr>
              <w:t xml:space="preserve">年  </w:t>
            </w:r>
            <w:r>
              <w:rPr>
                <w:rFonts w:ascii="宋体" w:hAnsi="宋体" w:hint="eastAsia"/>
                <w:szCs w:val="21"/>
              </w:rPr>
              <w:t xml:space="preserve"> </w:t>
            </w:r>
            <w:r w:rsidRPr="00E5109D">
              <w:rPr>
                <w:rFonts w:ascii="宋体" w:hAnsi="宋体" w:hint="eastAsia"/>
                <w:szCs w:val="21"/>
              </w:rPr>
              <w:t xml:space="preserve">月 </w:t>
            </w:r>
            <w:r>
              <w:rPr>
                <w:rFonts w:ascii="宋体" w:hAnsi="宋体" w:hint="eastAsia"/>
                <w:szCs w:val="21"/>
              </w:rPr>
              <w:t xml:space="preserve"> </w:t>
            </w:r>
            <w:r w:rsidRPr="00E5109D">
              <w:rPr>
                <w:rFonts w:ascii="宋体" w:hAnsi="宋体" w:hint="eastAsia"/>
                <w:szCs w:val="21"/>
              </w:rPr>
              <w:t xml:space="preserve"> 日</w:t>
            </w:r>
          </w:p>
          <w:p w:rsidR="009F6FCA" w:rsidRPr="00E5109D" w:rsidRDefault="009F6FCA" w:rsidP="009F6FCA">
            <w:pPr>
              <w:rPr>
                <w:rFonts w:ascii="宋体" w:hAnsi="宋体"/>
                <w:b/>
                <w:spacing w:val="20"/>
                <w:szCs w:val="21"/>
              </w:rPr>
            </w:pPr>
          </w:p>
        </w:tc>
      </w:tr>
    </w:tbl>
    <w:p w:rsidR="009F6FCA" w:rsidRPr="00E5109D" w:rsidRDefault="009F6FCA" w:rsidP="005947F8">
      <w:pPr>
        <w:spacing w:beforeLines="50"/>
        <w:ind w:leftChars="-257" w:left="-540" w:firstLineChars="100" w:firstLine="281"/>
        <w:rPr>
          <w:rFonts w:ascii="宋体" w:hAnsi="宋体"/>
          <w:b/>
          <w:sz w:val="28"/>
          <w:szCs w:val="28"/>
        </w:rPr>
      </w:pPr>
      <w:r w:rsidRPr="00E5109D">
        <w:rPr>
          <w:rFonts w:ascii="宋体" w:hAnsi="宋体" w:hint="eastAsia"/>
          <w:b/>
          <w:sz w:val="28"/>
          <w:szCs w:val="28"/>
        </w:rPr>
        <w:t>五、常州市教育科学规划领导小组办公室意见</w:t>
      </w:r>
    </w:p>
    <w:tbl>
      <w:tblPr>
        <w:tblW w:w="912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25"/>
      </w:tblGrid>
      <w:tr w:rsidR="009F6FCA" w:rsidRPr="00E5109D">
        <w:trPr>
          <w:trHeight w:val="2940"/>
        </w:trPr>
        <w:tc>
          <w:tcPr>
            <w:tcW w:w="9125" w:type="dxa"/>
          </w:tcPr>
          <w:p w:rsidR="009F6FCA" w:rsidRPr="00E5109D" w:rsidRDefault="009F6FCA" w:rsidP="009F6FCA">
            <w:pPr>
              <w:ind w:leftChars="-51" w:left="-27" w:rightChars="-51" w:right="-107" w:hangingChars="38" w:hanging="80"/>
              <w:rPr>
                <w:rFonts w:ascii="宋体" w:hAnsi="宋体"/>
                <w:szCs w:val="21"/>
              </w:rPr>
            </w:pPr>
          </w:p>
          <w:p w:rsidR="009F6FCA" w:rsidRPr="00E5109D" w:rsidRDefault="009F6FCA" w:rsidP="009F6FCA">
            <w:pPr>
              <w:ind w:leftChars="-51" w:left="-27" w:rightChars="-51" w:right="-107" w:hangingChars="38" w:hanging="80"/>
              <w:rPr>
                <w:rFonts w:ascii="宋体" w:hAnsi="宋体"/>
                <w:szCs w:val="21"/>
              </w:rPr>
            </w:pPr>
          </w:p>
          <w:p w:rsidR="009F6FCA" w:rsidRPr="00E5109D" w:rsidRDefault="009F6FCA" w:rsidP="009F6FCA">
            <w:pPr>
              <w:ind w:leftChars="-51" w:left="-27" w:rightChars="-51" w:right="-107" w:hangingChars="38" w:hanging="80"/>
              <w:rPr>
                <w:rFonts w:ascii="宋体" w:hAnsi="宋体"/>
                <w:szCs w:val="21"/>
              </w:rPr>
            </w:pPr>
          </w:p>
          <w:p w:rsidR="009F6FCA" w:rsidRPr="00E5109D" w:rsidRDefault="009F6FCA" w:rsidP="009F6FCA">
            <w:pPr>
              <w:ind w:leftChars="-51" w:left="-27" w:rightChars="-51" w:right="-107" w:hangingChars="38" w:hanging="80"/>
              <w:rPr>
                <w:rFonts w:ascii="宋体" w:hAnsi="宋体"/>
                <w:szCs w:val="21"/>
              </w:rPr>
            </w:pPr>
          </w:p>
          <w:p w:rsidR="009F6FCA" w:rsidRPr="00E5109D" w:rsidRDefault="009F6FCA" w:rsidP="009F6FCA">
            <w:pPr>
              <w:ind w:leftChars="-51" w:left="-27" w:rightChars="-51" w:right="-107" w:hangingChars="38" w:hanging="80"/>
              <w:rPr>
                <w:rFonts w:ascii="宋体" w:hAnsi="宋体"/>
                <w:szCs w:val="21"/>
              </w:rPr>
            </w:pPr>
          </w:p>
          <w:p w:rsidR="009F6FCA" w:rsidRPr="00E5109D" w:rsidRDefault="009F6FCA" w:rsidP="009F6FCA">
            <w:pPr>
              <w:ind w:rightChars="-51" w:right="-107"/>
              <w:rPr>
                <w:rFonts w:ascii="宋体" w:hAnsi="宋体"/>
                <w:szCs w:val="21"/>
              </w:rPr>
            </w:pPr>
          </w:p>
          <w:p w:rsidR="009F6FCA" w:rsidRDefault="009F6FCA" w:rsidP="009F6FCA">
            <w:pPr>
              <w:ind w:rightChars="-51" w:right="-107" w:firstLineChars="2950" w:firstLine="6195"/>
              <w:rPr>
                <w:rFonts w:ascii="宋体" w:hAnsi="宋体"/>
                <w:szCs w:val="21"/>
              </w:rPr>
            </w:pPr>
            <w:r>
              <w:rPr>
                <w:rFonts w:ascii="宋体" w:hAnsi="宋体" w:hint="eastAsia"/>
                <w:szCs w:val="21"/>
              </w:rPr>
              <w:t>公  章</w:t>
            </w:r>
          </w:p>
          <w:p w:rsidR="009F6FCA" w:rsidRDefault="009F6FCA" w:rsidP="009F6FCA">
            <w:pPr>
              <w:ind w:rightChars="-51" w:right="-107" w:firstLineChars="3750" w:firstLine="7875"/>
              <w:rPr>
                <w:rFonts w:ascii="宋体" w:hAnsi="宋体"/>
                <w:szCs w:val="21"/>
              </w:rPr>
            </w:pPr>
          </w:p>
          <w:p w:rsidR="009F6FCA" w:rsidRPr="00E5109D" w:rsidRDefault="009F6FCA" w:rsidP="009F6FCA">
            <w:pPr>
              <w:ind w:rightChars="-51" w:right="-107" w:firstLineChars="2850" w:firstLine="5985"/>
              <w:rPr>
                <w:rFonts w:ascii="宋体" w:hAnsi="宋体"/>
                <w:szCs w:val="21"/>
              </w:rPr>
            </w:pPr>
            <w:r w:rsidRPr="00E5109D">
              <w:rPr>
                <w:rFonts w:ascii="宋体" w:hAnsi="宋体" w:hint="eastAsia"/>
                <w:szCs w:val="21"/>
              </w:rPr>
              <w:t xml:space="preserve">年 </w:t>
            </w:r>
            <w:r>
              <w:rPr>
                <w:rFonts w:ascii="宋体" w:hAnsi="宋体" w:hint="eastAsia"/>
                <w:szCs w:val="21"/>
              </w:rPr>
              <w:t xml:space="preserve"> </w:t>
            </w:r>
            <w:r w:rsidRPr="00E5109D">
              <w:rPr>
                <w:rFonts w:ascii="宋体" w:hAnsi="宋体" w:hint="eastAsia"/>
                <w:szCs w:val="21"/>
              </w:rPr>
              <w:t xml:space="preserve">  月 </w:t>
            </w:r>
            <w:r>
              <w:rPr>
                <w:rFonts w:ascii="宋体" w:hAnsi="宋体" w:hint="eastAsia"/>
                <w:szCs w:val="21"/>
              </w:rPr>
              <w:t xml:space="preserve"> </w:t>
            </w:r>
            <w:r w:rsidRPr="00E5109D">
              <w:rPr>
                <w:rFonts w:ascii="宋体" w:hAnsi="宋体" w:hint="eastAsia"/>
                <w:szCs w:val="21"/>
              </w:rPr>
              <w:t xml:space="preserve">  日</w:t>
            </w:r>
          </w:p>
        </w:tc>
      </w:tr>
    </w:tbl>
    <w:p w:rsidR="009F6FCA" w:rsidRPr="00D77AD0" w:rsidRDefault="009F6FCA" w:rsidP="009F6FCA">
      <w:pPr>
        <w:rPr>
          <w:rFonts w:ascii="华文中宋" w:eastAsia="华文中宋" w:hAnsi="华文中宋"/>
          <w:b/>
          <w:sz w:val="10"/>
          <w:szCs w:val="10"/>
        </w:rPr>
      </w:pPr>
    </w:p>
    <w:p w:rsidR="00787202" w:rsidRPr="00787202" w:rsidRDefault="00787202" w:rsidP="00787202">
      <w:pPr>
        <w:rPr>
          <w:sz w:val="28"/>
          <w:szCs w:val="28"/>
        </w:rPr>
      </w:pPr>
    </w:p>
    <w:p w:rsidR="00B84BCC" w:rsidRPr="003B49A0" w:rsidRDefault="005F4948" w:rsidP="00787202">
      <w:pPr>
        <w:rPr>
          <w:b/>
          <w:sz w:val="28"/>
          <w:szCs w:val="28"/>
        </w:rPr>
      </w:pPr>
      <w:r w:rsidRPr="003B49A0">
        <w:rPr>
          <w:rFonts w:hint="eastAsia"/>
          <w:b/>
          <w:noProof/>
          <w:sz w:val="28"/>
          <w:szCs w:val="28"/>
        </w:rPr>
        <w:lastRenderedPageBreak/>
        <w:drawing>
          <wp:anchor distT="0" distB="0" distL="114300" distR="114300" simplePos="0" relativeHeight="251696128" behindDoc="1" locked="0" layoutInCell="1" allowOverlap="1">
            <wp:simplePos x="0" y="0"/>
            <wp:positionH relativeFrom="column">
              <wp:posOffset>2929255</wp:posOffset>
            </wp:positionH>
            <wp:positionV relativeFrom="paragraph">
              <wp:posOffset>-1179830</wp:posOffset>
            </wp:positionV>
            <wp:extent cx="2923540" cy="3902075"/>
            <wp:effectExtent l="0" t="0" r="0" b="0"/>
            <wp:wrapNone/>
            <wp:docPr id="73" name="图片 72"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3B49A0">
        <w:rPr>
          <w:rFonts w:hint="eastAsia"/>
          <w:b/>
          <w:sz w:val="28"/>
          <w:szCs w:val="28"/>
        </w:rPr>
        <w:t>8</w:t>
      </w:r>
      <w:r w:rsidR="003B49A0">
        <w:rPr>
          <w:rFonts w:hint="eastAsia"/>
          <w:b/>
          <w:sz w:val="28"/>
          <w:szCs w:val="28"/>
        </w:rPr>
        <w:t>、</w:t>
      </w:r>
      <w:r w:rsidR="00787202" w:rsidRPr="003B49A0">
        <w:rPr>
          <w:rFonts w:hint="eastAsia"/>
          <w:b/>
          <w:sz w:val="28"/>
          <w:szCs w:val="28"/>
        </w:rPr>
        <w:t>教研组培训计划</w:t>
      </w:r>
    </w:p>
    <w:p w:rsidR="009F6FCA" w:rsidRPr="004B7E58" w:rsidRDefault="009F6FCA" w:rsidP="009F6FCA">
      <w:pPr>
        <w:jc w:val="center"/>
        <w:rPr>
          <w:rFonts w:ascii="宋体" w:hAnsi="宋体"/>
          <w:b/>
          <w:sz w:val="28"/>
          <w:szCs w:val="28"/>
        </w:rPr>
      </w:pPr>
      <w:r w:rsidRPr="004B7E58">
        <w:rPr>
          <w:rFonts w:ascii="宋体" w:hAnsi="宋体" w:hint="eastAsia"/>
          <w:b/>
          <w:sz w:val="28"/>
          <w:szCs w:val="28"/>
        </w:rPr>
        <w:t>2017</w:t>
      </w:r>
      <w:r w:rsidRPr="004B7E58">
        <w:rPr>
          <w:rFonts w:ascii="宋体" w:hAnsi="宋体"/>
          <w:b/>
          <w:sz w:val="28"/>
          <w:szCs w:val="28"/>
        </w:rPr>
        <w:t>—</w:t>
      </w:r>
      <w:r w:rsidRPr="004B7E58">
        <w:rPr>
          <w:rFonts w:ascii="宋体" w:hAnsi="宋体" w:hint="eastAsia"/>
          <w:b/>
          <w:sz w:val="28"/>
          <w:szCs w:val="28"/>
        </w:rPr>
        <w:t>2018年度（体育）第二学期教研组培训计划</w:t>
      </w:r>
    </w:p>
    <w:p w:rsidR="009F6FCA" w:rsidRDefault="009F6FCA" w:rsidP="009F6FCA">
      <w:pPr>
        <w:jc w:val="right"/>
        <w:rPr>
          <w:rFonts w:ascii="宋体" w:hAnsi="宋体"/>
          <w:sz w:val="24"/>
          <w:szCs w:val="24"/>
        </w:rPr>
      </w:pPr>
    </w:p>
    <w:p w:rsidR="009F6FCA" w:rsidRPr="004B7E58" w:rsidRDefault="009F6FCA" w:rsidP="009F6FCA">
      <w:pPr>
        <w:jc w:val="right"/>
        <w:rPr>
          <w:rFonts w:ascii="宋体" w:hAnsi="宋体"/>
          <w:sz w:val="24"/>
          <w:szCs w:val="24"/>
        </w:rPr>
      </w:pPr>
      <w:r w:rsidRPr="004B7E58">
        <w:rPr>
          <w:rFonts w:ascii="宋体" w:hAnsi="宋体" w:hint="eastAsia"/>
          <w:sz w:val="24"/>
          <w:szCs w:val="24"/>
        </w:rPr>
        <w:t xml:space="preserve"> 2017.2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799"/>
        <w:gridCol w:w="1446"/>
        <w:gridCol w:w="1559"/>
        <w:gridCol w:w="901"/>
      </w:tblGrid>
      <w:tr w:rsidR="009F6FCA" w:rsidRPr="004B7E58" w:rsidTr="009F6FCA">
        <w:trPr>
          <w:trHeight w:val="823"/>
        </w:trPr>
        <w:tc>
          <w:tcPr>
            <w:tcW w:w="817"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周次</w:t>
            </w:r>
          </w:p>
        </w:tc>
        <w:tc>
          <w:tcPr>
            <w:tcW w:w="3799"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培训内容</w:t>
            </w:r>
          </w:p>
        </w:tc>
        <w:tc>
          <w:tcPr>
            <w:tcW w:w="1446"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主讲人</w:t>
            </w:r>
          </w:p>
        </w:tc>
        <w:tc>
          <w:tcPr>
            <w:tcW w:w="1559"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参加人员</w:t>
            </w:r>
          </w:p>
        </w:tc>
        <w:tc>
          <w:tcPr>
            <w:tcW w:w="901" w:type="dxa"/>
            <w:vAlign w:val="center"/>
          </w:tcPr>
          <w:p w:rsidR="009F6FCA" w:rsidRPr="004B7E58" w:rsidRDefault="00875A09" w:rsidP="009F6FCA">
            <w:pPr>
              <w:jc w:val="center"/>
              <w:rPr>
                <w:rFonts w:ascii="宋体" w:hAnsi="宋体"/>
                <w:sz w:val="24"/>
                <w:szCs w:val="24"/>
              </w:rPr>
            </w:pPr>
            <w:r>
              <w:rPr>
                <w:rFonts w:ascii="宋体" w:hAnsi="宋体" w:hint="eastAsia"/>
                <w:sz w:val="24"/>
                <w:szCs w:val="24"/>
              </w:rPr>
              <w:t>页码</w:t>
            </w:r>
          </w:p>
        </w:tc>
      </w:tr>
      <w:tr w:rsidR="009F6FCA" w:rsidRPr="004B7E58" w:rsidTr="009F6FCA">
        <w:trPr>
          <w:trHeight w:val="823"/>
        </w:trPr>
        <w:tc>
          <w:tcPr>
            <w:tcW w:w="817"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1</w:t>
            </w:r>
          </w:p>
        </w:tc>
        <w:tc>
          <w:tcPr>
            <w:tcW w:w="3799" w:type="dxa"/>
            <w:vAlign w:val="center"/>
          </w:tcPr>
          <w:p w:rsidR="009F6FCA" w:rsidRPr="004B7E58" w:rsidRDefault="009F6FCA" w:rsidP="009F6FCA">
            <w:pPr>
              <w:pStyle w:val="a6"/>
              <w:shd w:val="clear" w:color="auto" w:fill="FFFFFF"/>
              <w:spacing w:line="420" w:lineRule="atLeast"/>
            </w:pPr>
            <w:proofErr w:type="gramStart"/>
            <w:r w:rsidRPr="004B7E58">
              <w:rPr>
                <w:rFonts w:hint="eastAsia"/>
                <w:b/>
                <w:bCs/>
                <w:color w:val="333333"/>
                <w:shd w:val="clear" w:color="auto" w:fill="FFFFFF"/>
              </w:rPr>
              <w:t>闻鸡欢起舞</w:t>
            </w:r>
            <w:proofErr w:type="gramEnd"/>
            <w:r w:rsidRPr="004B7E58">
              <w:rPr>
                <w:rFonts w:hint="eastAsia"/>
                <w:b/>
                <w:bCs/>
                <w:color w:val="333333"/>
                <w:shd w:val="clear" w:color="auto" w:fill="FFFFFF"/>
              </w:rPr>
              <w:t xml:space="preserve"> 扬鞭自奋蹄     ——</w:t>
            </w:r>
            <w:r w:rsidRPr="004B7E58">
              <w:rPr>
                <w:rFonts w:hint="eastAsia"/>
                <w:bCs/>
                <w:color w:val="333333"/>
                <w:shd w:val="clear" w:color="auto" w:fill="FFFFFF"/>
              </w:rPr>
              <w:t>常州市2016--2017学年</w:t>
            </w:r>
            <w:proofErr w:type="gramStart"/>
            <w:r w:rsidRPr="004B7E58">
              <w:rPr>
                <w:rFonts w:hint="eastAsia"/>
                <w:bCs/>
                <w:color w:val="333333"/>
                <w:shd w:val="clear" w:color="auto" w:fill="FFFFFF"/>
              </w:rPr>
              <w:t>第二学期期初体育</w:t>
            </w:r>
            <w:proofErr w:type="gramEnd"/>
            <w:r w:rsidRPr="004B7E58">
              <w:rPr>
                <w:rFonts w:hint="eastAsia"/>
                <w:bCs/>
                <w:color w:val="333333"/>
                <w:shd w:val="clear" w:color="auto" w:fill="FFFFFF"/>
              </w:rPr>
              <w:t>学科教研活动</w:t>
            </w:r>
            <w:r w:rsidRPr="004B7E58">
              <w:rPr>
                <w:rStyle w:val="apple-converted-space"/>
                <w:rFonts w:hint="eastAsia"/>
                <w:color w:val="333333"/>
              </w:rPr>
              <w:t>学习心德</w:t>
            </w:r>
          </w:p>
        </w:tc>
        <w:tc>
          <w:tcPr>
            <w:tcW w:w="1446"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徐素英</w:t>
            </w:r>
          </w:p>
        </w:tc>
        <w:tc>
          <w:tcPr>
            <w:tcW w:w="1559" w:type="dxa"/>
            <w:vAlign w:val="center"/>
          </w:tcPr>
          <w:p w:rsidR="009F6FCA" w:rsidRPr="004B7E58" w:rsidRDefault="009F6FCA" w:rsidP="009F6FCA">
            <w:pPr>
              <w:rPr>
                <w:rFonts w:ascii="宋体" w:hAnsi="宋体"/>
                <w:sz w:val="24"/>
                <w:szCs w:val="24"/>
              </w:rPr>
            </w:pPr>
            <w:r w:rsidRPr="004B7E58">
              <w:rPr>
                <w:rFonts w:ascii="宋体" w:hAnsi="宋体" w:hint="eastAsia"/>
                <w:sz w:val="24"/>
                <w:szCs w:val="24"/>
              </w:rPr>
              <w:t>体育组全体成员</w:t>
            </w:r>
          </w:p>
        </w:tc>
        <w:tc>
          <w:tcPr>
            <w:tcW w:w="901" w:type="dxa"/>
            <w:vAlign w:val="center"/>
          </w:tcPr>
          <w:p w:rsidR="009F6FCA" w:rsidRPr="004B7E58" w:rsidRDefault="009F6FCA" w:rsidP="009F6FCA">
            <w:pPr>
              <w:jc w:val="center"/>
              <w:rPr>
                <w:rFonts w:ascii="宋体" w:hAnsi="宋体"/>
                <w:sz w:val="24"/>
                <w:szCs w:val="24"/>
              </w:rPr>
            </w:pPr>
          </w:p>
        </w:tc>
      </w:tr>
      <w:tr w:rsidR="009F6FCA" w:rsidRPr="004B7E58" w:rsidTr="009F6FCA">
        <w:trPr>
          <w:trHeight w:val="823"/>
        </w:trPr>
        <w:tc>
          <w:tcPr>
            <w:tcW w:w="817"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5</w:t>
            </w:r>
          </w:p>
        </w:tc>
        <w:tc>
          <w:tcPr>
            <w:tcW w:w="3799"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组织学习《体育中考》文件</w:t>
            </w:r>
          </w:p>
          <w:p w:rsidR="009F6FCA" w:rsidRPr="004B7E58" w:rsidRDefault="009F6FCA" w:rsidP="009F6FC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jc w:val="center"/>
              <w:rPr>
                <w:rFonts w:ascii="宋体" w:hAnsi="宋体"/>
                <w:sz w:val="24"/>
                <w:szCs w:val="24"/>
              </w:rPr>
            </w:pPr>
          </w:p>
        </w:tc>
        <w:tc>
          <w:tcPr>
            <w:tcW w:w="1446"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徐素英</w:t>
            </w:r>
          </w:p>
        </w:tc>
        <w:tc>
          <w:tcPr>
            <w:tcW w:w="1559" w:type="dxa"/>
            <w:vAlign w:val="center"/>
          </w:tcPr>
          <w:p w:rsidR="009F6FCA" w:rsidRPr="004B7E58" w:rsidRDefault="009F6FCA" w:rsidP="009F6FCA">
            <w:pPr>
              <w:rPr>
                <w:rFonts w:ascii="宋体" w:hAnsi="宋体"/>
                <w:sz w:val="24"/>
                <w:szCs w:val="24"/>
              </w:rPr>
            </w:pPr>
            <w:r w:rsidRPr="004B7E58">
              <w:rPr>
                <w:rFonts w:ascii="宋体" w:hAnsi="宋体" w:hint="eastAsia"/>
                <w:sz w:val="24"/>
                <w:szCs w:val="24"/>
              </w:rPr>
              <w:t>体育组全体成员</w:t>
            </w:r>
          </w:p>
        </w:tc>
        <w:tc>
          <w:tcPr>
            <w:tcW w:w="901" w:type="dxa"/>
            <w:vAlign w:val="center"/>
          </w:tcPr>
          <w:p w:rsidR="009F6FCA" w:rsidRPr="004B7E58" w:rsidRDefault="009F6FCA" w:rsidP="009F6FCA">
            <w:pPr>
              <w:jc w:val="center"/>
              <w:rPr>
                <w:rFonts w:ascii="宋体" w:hAnsi="宋体"/>
                <w:sz w:val="24"/>
                <w:szCs w:val="24"/>
              </w:rPr>
            </w:pPr>
          </w:p>
        </w:tc>
      </w:tr>
      <w:tr w:rsidR="009F6FCA" w:rsidRPr="004B7E58" w:rsidTr="009F6FCA">
        <w:trPr>
          <w:trHeight w:val="823"/>
        </w:trPr>
        <w:tc>
          <w:tcPr>
            <w:tcW w:w="817"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8</w:t>
            </w:r>
          </w:p>
        </w:tc>
        <w:tc>
          <w:tcPr>
            <w:tcW w:w="3799" w:type="dxa"/>
            <w:vAlign w:val="center"/>
          </w:tcPr>
          <w:p w:rsidR="009F6FCA" w:rsidRPr="004B7E58" w:rsidRDefault="009F6FCA" w:rsidP="009F6FC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jc w:val="center"/>
              <w:rPr>
                <w:rFonts w:ascii="宋体" w:hAnsi="宋体"/>
                <w:sz w:val="24"/>
                <w:szCs w:val="24"/>
              </w:rPr>
            </w:pPr>
            <w:r w:rsidRPr="004B7E58">
              <w:rPr>
                <w:rFonts w:ascii="宋体" w:hAnsi="宋体" w:hint="eastAsia"/>
                <w:sz w:val="24"/>
                <w:szCs w:val="24"/>
              </w:rPr>
              <w:t>加强常规教学、训练工作</w:t>
            </w:r>
          </w:p>
        </w:tc>
        <w:tc>
          <w:tcPr>
            <w:tcW w:w="1446"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徐建文</w:t>
            </w:r>
          </w:p>
        </w:tc>
        <w:tc>
          <w:tcPr>
            <w:tcW w:w="1559" w:type="dxa"/>
            <w:vAlign w:val="center"/>
          </w:tcPr>
          <w:p w:rsidR="009F6FCA" w:rsidRPr="004B7E58" w:rsidRDefault="009F6FCA" w:rsidP="009F6FCA">
            <w:pPr>
              <w:rPr>
                <w:rFonts w:ascii="宋体" w:hAnsi="宋体"/>
                <w:sz w:val="24"/>
                <w:szCs w:val="24"/>
              </w:rPr>
            </w:pPr>
            <w:r w:rsidRPr="004B7E58">
              <w:rPr>
                <w:rFonts w:ascii="宋体" w:hAnsi="宋体" w:hint="eastAsia"/>
                <w:sz w:val="24"/>
                <w:szCs w:val="24"/>
              </w:rPr>
              <w:t>体育组全体成员</w:t>
            </w:r>
          </w:p>
        </w:tc>
        <w:tc>
          <w:tcPr>
            <w:tcW w:w="901" w:type="dxa"/>
            <w:vAlign w:val="center"/>
          </w:tcPr>
          <w:p w:rsidR="009F6FCA" w:rsidRPr="004B7E58" w:rsidRDefault="009F6FCA" w:rsidP="009F6FCA">
            <w:pPr>
              <w:jc w:val="center"/>
              <w:rPr>
                <w:rFonts w:ascii="宋体" w:hAnsi="宋体"/>
                <w:sz w:val="24"/>
                <w:szCs w:val="24"/>
              </w:rPr>
            </w:pPr>
          </w:p>
        </w:tc>
      </w:tr>
      <w:tr w:rsidR="009F6FCA" w:rsidRPr="004B7E58" w:rsidTr="009F6FCA">
        <w:trPr>
          <w:trHeight w:val="823"/>
        </w:trPr>
        <w:tc>
          <w:tcPr>
            <w:tcW w:w="817"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11</w:t>
            </w:r>
          </w:p>
        </w:tc>
        <w:tc>
          <w:tcPr>
            <w:tcW w:w="3799" w:type="dxa"/>
            <w:vAlign w:val="center"/>
          </w:tcPr>
          <w:p w:rsidR="009F6FCA" w:rsidRPr="004B7E58" w:rsidRDefault="009F6FCA" w:rsidP="009F6FC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jc w:val="center"/>
              <w:rPr>
                <w:rFonts w:ascii="宋体" w:hAnsi="宋体" w:cs="宋体"/>
                <w:color w:val="333333"/>
                <w:kern w:val="0"/>
                <w:sz w:val="24"/>
                <w:szCs w:val="24"/>
              </w:rPr>
            </w:pPr>
            <w:r w:rsidRPr="004B7E58">
              <w:rPr>
                <w:rFonts w:ascii="宋体" w:hAnsi="宋体" w:hint="eastAsia"/>
                <w:sz w:val="24"/>
                <w:szCs w:val="24"/>
              </w:rPr>
              <w:t>学习《</w:t>
            </w:r>
            <w:r w:rsidRPr="004B7E58">
              <w:rPr>
                <w:rFonts w:ascii="宋体" w:hAnsi="宋体" w:cs="宋体" w:hint="eastAsia"/>
                <w:color w:val="333333"/>
                <w:kern w:val="0"/>
                <w:sz w:val="24"/>
                <w:szCs w:val="24"/>
              </w:rPr>
              <w:t>加强体育教研组建设的措施》</w:t>
            </w:r>
          </w:p>
          <w:p w:rsidR="009F6FCA" w:rsidRPr="004B7E58" w:rsidRDefault="009F6FCA" w:rsidP="009F6FCA">
            <w:pPr>
              <w:jc w:val="center"/>
              <w:rPr>
                <w:rFonts w:ascii="宋体" w:hAnsi="宋体"/>
                <w:sz w:val="24"/>
                <w:szCs w:val="24"/>
              </w:rPr>
            </w:pPr>
          </w:p>
        </w:tc>
        <w:tc>
          <w:tcPr>
            <w:tcW w:w="1446"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徐素英</w:t>
            </w:r>
          </w:p>
        </w:tc>
        <w:tc>
          <w:tcPr>
            <w:tcW w:w="1559" w:type="dxa"/>
            <w:vAlign w:val="center"/>
          </w:tcPr>
          <w:p w:rsidR="009F6FCA" w:rsidRPr="004B7E58" w:rsidRDefault="009F6FCA" w:rsidP="009F6FCA">
            <w:pPr>
              <w:rPr>
                <w:rFonts w:ascii="宋体" w:hAnsi="宋体"/>
                <w:sz w:val="24"/>
                <w:szCs w:val="24"/>
              </w:rPr>
            </w:pPr>
            <w:r w:rsidRPr="004B7E58">
              <w:rPr>
                <w:rFonts w:ascii="宋体" w:hAnsi="宋体" w:hint="eastAsia"/>
                <w:sz w:val="24"/>
                <w:szCs w:val="24"/>
              </w:rPr>
              <w:t>体育组全体成员</w:t>
            </w:r>
          </w:p>
        </w:tc>
        <w:tc>
          <w:tcPr>
            <w:tcW w:w="901" w:type="dxa"/>
            <w:vAlign w:val="center"/>
          </w:tcPr>
          <w:p w:rsidR="009F6FCA" w:rsidRPr="004B7E58" w:rsidRDefault="009F6FCA" w:rsidP="009F6FCA">
            <w:pPr>
              <w:jc w:val="center"/>
              <w:rPr>
                <w:rFonts w:ascii="宋体" w:hAnsi="宋体"/>
                <w:sz w:val="24"/>
                <w:szCs w:val="24"/>
              </w:rPr>
            </w:pPr>
          </w:p>
        </w:tc>
      </w:tr>
      <w:tr w:rsidR="009F6FCA" w:rsidRPr="004B7E58" w:rsidTr="009F6FCA">
        <w:trPr>
          <w:trHeight w:val="823"/>
        </w:trPr>
        <w:tc>
          <w:tcPr>
            <w:tcW w:w="817"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15</w:t>
            </w:r>
          </w:p>
        </w:tc>
        <w:tc>
          <w:tcPr>
            <w:tcW w:w="3799"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继续做好各个队的训练工作</w:t>
            </w:r>
          </w:p>
        </w:tc>
        <w:tc>
          <w:tcPr>
            <w:tcW w:w="1446"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徐建文</w:t>
            </w:r>
          </w:p>
        </w:tc>
        <w:tc>
          <w:tcPr>
            <w:tcW w:w="1559" w:type="dxa"/>
            <w:vAlign w:val="center"/>
          </w:tcPr>
          <w:p w:rsidR="009F6FCA" w:rsidRPr="004B7E58" w:rsidRDefault="009F6FCA" w:rsidP="009F6FCA">
            <w:pPr>
              <w:rPr>
                <w:rFonts w:ascii="宋体" w:hAnsi="宋体"/>
                <w:sz w:val="24"/>
                <w:szCs w:val="24"/>
              </w:rPr>
            </w:pPr>
            <w:r w:rsidRPr="004B7E58">
              <w:rPr>
                <w:rFonts w:ascii="宋体" w:hAnsi="宋体" w:hint="eastAsia"/>
                <w:sz w:val="24"/>
                <w:szCs w:val="24"/>
              </w:rPr>
              <w:t>体育组全体成员</w:t>
            </w:r>
          </w:p>
        </w:tc>
        <w:tc>
          <w:tcPr>
            <w:tcW w:w="901" w:type="dxa"/>
            <w:vAlign w:val="center"/>
          </w:tcPr>
          <w:p w:rsidR="009F6FCA" w:rsidRPr="004B7E58" w:rsidRDefault="009F6FCA" w:rsidP="009F6FCA">
            <w:pPr>
              <w:jc w:val="center"/>
              <w:rPr>
                <w:rFonts w:ascii="宋体" w:hAnsi="宋体"/>
                <w:sz w:val="24"/>
                <w:szCs w:val="24"/>
              </w:rPr>
            </w:pPr>
          </w:p>
        </w:tc>
      </w:tr>
      <w:tr w:rsidR="009F6FCA" w:rsidRPr="004B7E58" w:rsidTr="009F6FCA">
        <w:trPr>
          <w:trHeight w:val="823"/>
        </w:trPr>
        <w:tc>
          <w:tcPr>
            <w:tcW w:w="817"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16</w:t>
            </w:r>
          </w:p>
        </w:tc>
        <w:tc>
          <w:tcPr>
            <w:tcW w:w="3799"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组织学习体育课期</w:t>
            </w:r>
            <w:proofErr w:type="gramStart"/>
            <w:r w:rsidRPr="004B7E58">
              <w:rPr>
                <w:rFonts w:ascii="宋体" w:hAnsi="宋体" w:hint="eastAsia"/>
                <w:sz w:val="24"/>
                <w:szCs w:val="24"/>
              </w:rPr>
              <w:t>末考试</w:t>
            </w:r>
            <w:proofErr w:type="gramEnd"/>
            <w:r w:rsidRPr="004B7E58">
              <w:rPr>
                <w:rFonts w:ascii="宋体" w:hAnsi="宋体" w:hint="eastAsia"/>
                <w:sz w:val="24"/>
                <w:szCs w:val="24"/>
              </w:rPr>
              <w:t>项目和标准</w:t>
            </w:r>
          </w:p>
        </w:tc>
        <w:tc>
          <w:tcPr>
            <w:tcW w:w="1446" w:type="dxa"/>
            <w:vAlign w:val="center"/>
          </w:tcPr>
          <w:p w:rsidR="009F6FCA" w:rsidRPr="004B7E58" w:rsidRDefault="009F6FCA" w:rsidP="009F6FCA">
            <w:pPr>
              <w:jc w:val="center"/>
              <w:rPr>
                <w:rFonts w:ascii="宋体" w:hAnsi="宋体"/>
                <w:sz w:val="24"/>
                <w:szCs w:val="24"/>
              </w:rPr>
            </w:pPr>
            <w:r w:rsidRPr="004B7E58">
              <w:rPr>
                <w:rFonts w:ascii="宋体" w:hAnsi="宋体" w:hint="eastAsia"/>
                <w:sz w:val="24"/>
                <w:szCs w:val="24"/>
              </w:rPr>
              <w:t>徐素英</w:t>
            </w:r>
          </w:p>
        </w:tc>
        <w:tc>
          <w:tcPr>
            <w:tcW w:w="1559" w:type="dxa"/>
            <w:vAlign w:val="center"/>
          </w:tcPr>
          <w:p w:rsidR="009F6FCA" w:rsidRPr="004B7E58" w:rsidRDefault="009F6FCA" w:rsidP="009F6FCA">
            <w:pPr>
              <w:rPr>
                <w:rFonts w:ascii="宋体" w:hAnsi="宋体"/>
                <w:sz w:val="24"/>
                <w:szCs w:val="24"/>
              </w:rPr>
            </w:pPr>
            <w:r w:rsidRPr="004B7E58">
              <w:rPr>
                <w:rFonts w:ascii="宋体" w:hAnsi="宋体" w:hint="eastAsia"/>
                <w:sz w:val="24"/>
                <w:szCs w:val="24"/>
              </w:rPr>
              <w:t>体育组全体成员</w:t>
            </w:r>
          </w:p>
        </w:tc>
        <w:tc>
          <w:tcPr>
            <w:tcW w:w="901" w:type="dxa"/>
            <w:vAlign w:val="center"/>
          </w:tcPr>
          <w:p w:rsidR="009F6FCA" w:rsidRPr="004B7E58" w:rsidRDefault="009F6FCA" w:rsidP="009F6FCA">
            <w:pPr>
              <w:jc w:val="center"/>
              <w:rPr>
                <w:rFonts w:ascii="宋体" w:hAnsi="宋体"/>
                <w:sz w:val="24"/>
                <w:szCs w:val="24"/>
              </w:rPr>
            </w:pPr>
          </w:p>
        </w:tc>
      </w:tr>
      <w:tr w:rsidR="009F6FCA" w:rsidRPr="004B7E58" w:rsidTr="009F6FCA">
        <w:trPr>
          <w:trHeight w:val="823"/>
        </w:trPr>
        <w:tc>
          <w:tcPr>
            <w:tcW w:w="817" w:type="dxa"/>
            <w:vAlign w:val="center"/>
          </w:tcPr>
          <w:p w:rsidR="009F6FCA" w:rsidRPr="004B7E58" w:rsidRDefault="009F6FCA" w:rsidP="009F6FCA">
            <w:pPr>
              <w:jc w:val="center"/>
              <w:rPr>
                <w:rFonts w:ascii="宋体" w:hAnsi="宋体"/>
                <w:sz w:val="24"/>
                <w:szCs w:val="24"/>
              </w:rPr>
            </w:pPr>
          </w:p>
        </w:tc>
        <w:tc>
          <w:tcPr>
            <w:tcW w:w="3799" w:type="dxa"/>
            <w:vAlign w:val="center"/>
          </w:tcPr>
          <w:p w:rsidR="009F6FCA" w:rsidRPr="004B7E58" w:rsidRDefault="009F6FCA" w:rsidP="009F6FCA">
            <w:pPr>
              <w:jc w:val="center"/>
              <w:rPr>
                <w:rFonts w:ascii="宋体" w:hAnsi="宋体"/>
                <w:sz w:val="24"/>
                <w:szCs w:val="24"/>
              </w:rPr>
            </w:pPr>
          </w:p>
        </w:tc>
        <w:tc>
          <w:tcPr>
            <w:tcW w:w="1446" w:type="dxa"/>
            <w:vAlign w:val="center"/>
          </w:tcPr>
          <w:p w:rsidR="009F6FCA" w:rsidRPr="004B7E58" w:rsidRDefault="009F6FCA" w:rsidP="009F6FCA">
            <w:pPr>
              <w:jc w:val="center"/>
              <w:rPr>
                <w:rFonts w:ascii="宋体" w:hAnsi="宋体"/>
                <w:sz w:val="24"/>
                <w:szCs w:val="24"/>
              </w:rPr>
            </w:pPr>
          </w:p>
        </w:tc>
        <w:tc>
          <w:tcPr>
            <w:tcW w:w="1559" w:type="dxa"/>
            <w:vAlign w:val="center"/>
          </w:tcPr>
          <w:p w:rsidR="009F6FCA" w:rsidRPr="004B7E58" w:rsidRDefault="009F6FCA" w:rsidP="009F6FCA">
            <w:pPr>
              <w:jc w:val="center"/>
              <w:rPr>
                <w:rFonts w:ascii="宋体" w:hAnsi="宋体"/>
                <w:sz w:val="24"/>
                <w:szCs w:val="24"/>
              </w:rPr>
            </w:pPr>
          </w:p>
        </w:tc>
        <w:tc>
          <w:tcPr>
            <w:tcW w:w="901" w:type="dxa"/>
            <w:vAlign w:val="center"/>
          </w:tcPr>
          <w:p w:rsidR="009F6FCA" w:rsidRPr="004B7E58" w:rsidRDefault="009F6FCA" w:rsidP="009F6FCA">
            <w:pPr>
              <w:jc w:val="center"/>
              <w:rPr>
                <w:rFonts w:ascii="宋体" w:hAnsi="宋体"/>
                <w:sz w:val="24"/>
                <w:szCs w:val="24"/>
              </w:rPr>
            </w:pPr>
          </w:p>
        </w:tc>
      </w:tr>
      <w:tr w:rsidR="009F6FCA" w:rsidRPr="004B7E58" w:rsidTr="009F6FCA">
        <w:trPr>
          <w:trHeight w:val="823"/>
        </w:trPr>
        <w:tc>
          <w:tcPr>
            <w:tcW w:w="817" w:type="dxa"/>
          </w:tcPr>
          <w:p w:rsidR="009F6FCA" w:rsidRPr="004B7E58" w:rsidRDefault="009F6FCA">
            <w:pPr>
              <w:rPr>
                <w:rFonts w:ascii="宋体" w:hAnsi="宋体"/>
                <w:sz w:val="24"/>
                <w:szCs w:val="24"/>
              </w:rPr>
            </w:pPr>
          </w:p>
        </w:tc>
        <w:tc>
          <w:tcPr>
            <w:tcW w:w="3799" w:type="dxa"/>
          </w:tcPr>
          <w:p w:rsidR="009F6FCA" w:rsidRPr="004B7E58" w:rsidRDefault="009F6FCA">
            <w:pPr>
              <w:rPr>
                <w:rFonts w:ascii="宋体" w:hAnsi="宋体"/>
                <w:sz w:val="24"/>
                <w:szCs w:val="24"/>
              </w:rPr>
            </w:pPr>
          </w:p>
        </w:tc>
        <w:tc>
          <w:tcPr>
            <w:tcW w:w="1446" w:type="dxa"/>
          </w:tcPr>
          <w:p w:rsidR="009F6FCA" w:rsidRPr="004B7E58" w:rsidRDefault="009F6FCA">
            <w:pPr>
              <w:rPr>
                <w:rFonts w:ascii="宋体" w:hAnsi="宋体"/>
                <w:sz w:val="24"/>
                <w:szCs w:val="24"/>
              </w:rPr>
            </w:pPr>
          </w:p>
        </w:tc>
        <w:tc>
          <w:tcPr>
            <w:tcW w:w="1559" w:type="dxa"/>
          </w:tcPr>
          <w:p w:rsidR="009F6FCA" w:rsidRPr="004B7E58" w:rsidRDefault="009F6FCA">
            <w:pPr>
              <w:rPr>
                <w:rFonts w:ascii="宋体" w:hAnsi="宋体"/>
                <w:sz w:val="24"/>
                <w:szCs w:val="24"/>
              </w:rPr>
            </w:pPr>
          </w:p>
        </w:tc>
        <w:tc>
          <w:tcPr>
            <w:tcW w:w="901" w:type="dxa"/>
          </w:tcPr>
          <w:p w:rsidR="009F6FCA" w:rsidRPr="004B7E58" w:rsidRDefault="009F6FCA">
            <w:pPr>
              <w:rPr>
                <w:rFonts w:ascii="宋体" w:hAnsi="宋体"/>
                <w:sz w:val="24"/>
                <w:szCs w:val="24"/>
              </w:rPr>
            </w:pPr>
          </w:p>
        </w:tc>
      </w:tr>
      <w:tr w:rsidR="009F6FCA" w:rsidRPr="004B7E58" w:rsidTr="009F6FCA">
        <w:trPr>
          <w:trHeight w:val="823"/>
        </w:trPr>
        <w:tc>
          <w:tcPr>
            <w:tcW w:w="817" w:type="dxa"/>
          </w:tcPr>
          <w:p w:rsidR="009F6FCA" w:rsidRPr="004B7E58" w:rsidRDefault="009F6FCA">
            <w:pPr>
              <w:rPr>
                <w:rFonts w:ascii="宋体" w:hAnsi="宋体"/>
                <w:sz w:val="24"/>
                <w:szCs w:val="24"/>
              </w:rPr>
            </w:pPr>
          </w:p>
        </w:tc>
        <w:tc>
          <w:tcPr>
            <w:tcW w:w="3799" w:type="dxa"/>
          </w:tcPr>
          <w:p w:rsidR="009F6FCA" w:rsidRPr="004B7E58" w:rsidRDefault="009F6FCA">
            <w:pPr>
              <w:rPr>
                <w:rFonts w:ascii="宋体" w:hAnsi="宋体"/>
                <w:sz w:val="24"/>
                <w:szCs w:val="24"/>
              </w:rPr>
            </w:pPr>
          </w:p>
        </w:tc>
        <w:tc>
          <w:tcPr>
            <w:tcW w:w="1446" w:type="dxa"/>
          </w:tcPr>
          <w:p w:rsidR="009F6FCA" w:rsidRPr="004B7E58" w:rsidRDefault="009F6FCA">
            <w:pPr>
              <w:rPr>
                <w:rFonts w:ascii="宋体" w:hAnsi="宋体"/>
                <w:sz w:val="24"/>
                <w:szCs w:val="24"/>
              </w:rPr>
            </w:pPr>
          </w:p>
        </w:tc>
        <w:tc>
          <w:tcPr>
            <w:tcW w:w="1559" w:type="dxa"/>
          </w:tcPr>
          <w:p w:rsidR="009F6FCA" w:rsidRPr="004B7E58" w:rsidRDefault="009F6FCA">
            <w:pPr>
              <w:rPr>
                <w:rFonts w:ascii="宋体" w:hAnsi="宋体"/>
                <w:sz w:val="24"/>
                <w:szCs w:val="24"/>
              </w:rPr>
            </w:pPr>
          </w:p>
        </w:tc>
        <w:tc>
          <w:tcPr>
            <w:tcW w:w="901" w:type="dxa"/>
          </w:tcPr>
          <w:p w:rsidR="009F6FCA" w:rsidRPr="004B7E58" w:rsidRDefault="009F6FCA">
            <w:pPr>
              <w:rPr>
                <w:rFonts w:ascii="宋体" w:hAnsi="宋体"/>
                <w:sz w:val="24"/>
                <w:szCs w:val="24"/>
              </w:rPr>
            </w:pPr>
          </w:p>
        </w:tc>
      </w:tr>
      <w:tr w:rsidR="009F6FCA" w:rsidRPr="004B7E58" w:rsidTr="009F6FCA">
        <w:trPr>
          <w:trHeight w:val="823"/>
        </w:trPr>
        <w:tc>
          <w:tcPr>
            <w:tcW w:w="817" w:type="dxa"/>
          </w:tcPr>
          <w:p w:rsidR="009F6FCA" w:rsidRPr="004B7E58" w:rsidRDefault="009F6FCA">
            <w:pPr>
              <w:rPr>
                <w:rFonts w:ascii="宋体" w:hAnsi="宋体"/>
                <w:sz w:val="24"/>
                <w:szCs w:val="24"/>
              </w:rPr>
            </w:pPr>
          </w:p>
        </w:tc>
        <w:tc>
          <w:tcPr>
            <w:tcW w:w="3799" w:type="dxa"/>
          </w:tcPr>
          <w:p w:rsidR="009F6FCA" w:rsidRPr="004B7E58" w:rsidRDefault="009F6FCA">
            <w:pPr>
              <w:rPr>
                <w:rFonts w:ascii="宋体" w:hAnsi="宋体"/>
                <w:sz w:val="24"/>
                <w:szCs w:val="24"/>
              </w:rPr>
            </w:pPr>
          </w:p>
        </w:tc>
        <w:tc>
          <w:tcPr>
            <w:tcW w:w="1446" w:type="dxa"/>
          </w:tcPr>
          <w:p w:rsidR="009F6FCA" w:rsidRPr="004B7E58" w:rsidRDefault="009F6FCA">
            <w:pPr>
              <w:rPr>
                <w:rFonts w:ascii="宋体" w:hAnsi="宋体"/>
                <w:sz w:val="24"/>
                <w:szCs w:val="24"/>
              </w:rPr>
            </w:pPr>
          </w:p>
        </w:tc>
        <w:tc>
          <w:tcPr>
            <w:tcW w:w="1559" w:type="dxa"/>
          </w:tcPr>
          <w:p w:rsidR="009F6FCA" w:rsidRPr="004B7E58" w:rsidRDefault="009F6FCA">
            <w:pPr>
              <w:rPr>
                <w:rFonts w:ascii="宋体" w:hAnsi="宋体"/>
                <w:sz w:val="24"/>
                <w:szCs w:val="24"/>
              </w:rPr>
            </w:pPr>
          </w:p>
        </w:tc>
        <w:tc>
          <w:tcPr>
            <w:tcW w:w="901" w:type="dxa"/>
          </w:tcPr>
          <w:p w:rsidR="009F6FCA" w:rsidRPr="004B7E58" w:rsidRDefault="009F6FCA">
            <w:pPr>
              <w:rPr>
                <w:rFonts w:ascii="宋体" w:hAnsi="宋体"/>
                <w:sz w:val="24"/>
                <w:szCs w:val="24"/>
              </w:rPr>
            </w:pPr>
          </w:p>
        </w:tc>
      </w:tr>
    </w:tbl>
    <w:p w:rsidR="009F6FCA" w:rsidRPr="00A53C2C" w:rsidRDefault="009F6FCA">
      <w:pPr>
        <w:rPr>
          <w:sz w:val="28"/>
          <w:szCs w:val="28"/>
        </w:rPr>
      </w:pPr>
    </w:p>
    <w:p w:rsidR="00124E0A" w:rsidRDefault="00124E0A" w:rsidP="009F6FCA">
      <w:pPr>
        <w:jc w:val="center"/>
        <w:rPr>
          <w:rFonts w:ascii="宋体" w:hAnsi="宋体"/>
          <w:b/>
          <w:sz w:val="28"/>
          <w:szCs w:val="28"/>
        </w:rPr>
      </w:pPr>
    </w:p>
    <w:p w:rsidR="009F6FCA" w:rsidRPr="00D45E9C" w:rsidRDefault="009F6FCA" w:rsidP="009F6FCA">
      <w:pPr>
        <w:jc w:val="center"/>
        <w:rPr>
          <w:rFonts w:ascii="宋体" w:hAnsi="宋体"/>
          <w:b/>
          <w:sz w:val="28"/>
          <w:szCs w:val="28"/>
        </w:rPr>
      </w:pPr>
      <w:r w:rsidRPr="00D45E9C">
        <w:rPr>
          <w:rFonts w:ascii="宋体" w:hAnsi="宋体" w:hint="eastAsia"/>
          <w:b/>
          <w:sz w:val="28"/>
          <w:szCs w:val="28"/>
        </w:rPr>
        <w:lastRenderedPageBreak/>
        <w:t>2017</w:t>
      </w:r>
      <w:r w:rsidRPr="00D45E9C">
        <w:rPr>
          <w:rFonts w:ascii="宋体" w:hAnsi="宋体"/>
          <w:b/>
          <w:sz w:val="28"/>
          <w:szCs w:val="28"/>
        </w:rPr>
        <w:t>—</w:t>
      </w:r>
      <w:r w:rsidRPr="00D45E9C">
        <w:rPr>
          <w:rFonts w:ascii="宋体" w:hAnsi="宋体" w:hint="eastAsia"/>
          <w:b/>
          <w:sz w:val="28"/>
          <w:szCs w:val="28"/>
        </w:rPr>
        <w:t>2018年度（体育）第一学期教研组培训计划</w:t>
      </w:r>
      <w:r w:rsidR="005F4948" w:rsidRPr="005F4948">
        <w:rPr>
          <w:rFonts w:ascii="宋体" w:hAnsi="宋体" w:hint="eastAsia"/>
          <w:b/>
          <w:noProof/>
          <w:sz w:val="28"/>
          <w:szCs w:val="28"/>
        </w:rPr>
        <w:drawing>
          <wp:anchor distT="0" distB="0" distL="114300" distR="114300" simplePos="0" relativeHeight="251698176" behindDoc="1" locked="0" layoutInCell="1" allowOverlap="1">
            <wp:simplePos x="0" y="0"/>
            <wp:positionH relativeFrom="column">
              <wp:posOffset>3081670</wp:posOffset>
            </wp:positionH>
            <wp:positionV relativeFrom="paragraph">
              <wp:posOffset>-1027814</wp:posOffset>
            </wp:positionV>
            <wp:extent cx="2923953" cy="3902149"/>
            <wp:effectExtent l="0" t="0" r="0" b="0"/>
            <wp:wrapNone/>
            <wp:docPr id="74" name="图片 72"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p>
    <w:p w:rsidR="009F6FCA" w:rsidRDefault="009F6FCA" w:rsidP="009F6FCA">
      <w:pPr>
        <w:jc w:val="right"/>
        <w:rPr>
          <w:rFonts w:ascii="宋体" w:hAnsi="宋体"/>
          <w:sz w:val="24"/>
          <w:szCs w:val="24"/>
        </w:rPr>
      </w:pPr>
    </w:p>
    <w:p w:rsidR="009F6FCA" w:rsidRPr="00D45E9C" w:rsidRDefault="009F6FCA" w:rsidP="009F6FCA">
      <w:pPr>
        <w:jc w:val="right"/>
        <w:rPr>
          <w:rFonts w:ascii="宋体" w:hAnsi="宋体"/>
          <w:sz w:val="24"/>
          <w:szCs w:val="24"/>
        </w:rPr>
      </w:pPr>
      <w:r w:rsidRPr="00D45E9C">
        <w:rPr>
          <w:rFonts w:ascii="宋体" w:hAnsi="宋体" w:hint="eastAsia"/>
          <w:sz w:val="24"/>
          <w:szCs w:val="24"/>
        </w:rPr>
        <w:t xml:space="preserve"> 2017.9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799"/>
        <w:gridCol w:w="1446"/>
        <w:gridCol w:w="1559"/>
        <w:gridCol w:w="901"/>
      </w:tblGrid>
      <w:tr w:rsidR="009F6FCA" w:rsidRPr="00D45E9C" w:rsidTr="009F6FCA">
        <w:trPr>
          <w:trHeight w:val="823"/>
        </w:trPr>
        <w:tc>
          <w:tcPr>
            <w:tcW w:w="817"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周次</w:t>
            </w:r>
          </w:p>
        </w:tc>
        <w:tc>
          <w:tcPr>
            <w:tcW w:w="3799"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培训内容</w:t>
            </w:r>
          </w:p>
        </w:tc>
        <w:tc>
          <w:tcPr>
            <w:tcW w:w="1446"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主讲人</w:t>
            </w:r>
          </w:p>
        </w:tc>
        <w:tc>
          <w:tcPr>
            <w:tcW w:w="1559"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参加人员</w:t>
            </w:r>
          </w:p>
        </w:tc>
        <w:tc>
          <w:tcPr>
            <w:tcW w:w="901" w:type="dxa"/>
            <w:vAlign w:val="center"/>
          </w:tcPr>
          <w:p w:rsidR="009F6FCA" w:rsidRPr="00D45E9C" w:rsidRDefault="00875A09" w:rsidP="009F6FCA">
            <w:pPr>
              <w:jc w:val="center"/>
              <w:rPr>
                <w:rFonts w:ascii="宋体" w:hAnsi="宋体"/>
                <w:sz w:val="24"/>
                <w:szCs w:val="24"/>
              </w:rPr>
            </w:pPr>
            <w:r>
              <w:rPr>
                <w:rFonts w:ascii="宋体" w:hAnsi="宋体" w:hint="eastAsia"/>
                <w:sz w:val="24"/>
                <w:szCs w:val="24"/>
              </w:rPr>
              <w:t>页码</w:t>
            </w:r>
          </w:p>
        </w:tc>
      </w:tr>
      <w:tr w:rsidR="009F6FCA" w:rsidRPr="00D45E9C" w:rsidTr="009F6FCA">
        <w:trPr>
          <w:trHeight w:val="823"/>
        </w:trPr>
        <w:tc>
          <w:tcPr>
            <w:tcW w:w="817"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2</w:t>
            </w:r>
          </w:p>
        </w:tc>
        <w:tc>
          <w:tcPr>
            <w:tcW w:w="3799"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学习《国家学生体质健康标准》</w:t>
            </w:r>
          </w:p>
        </w:tc>
        <w:tc>
          <w:tcPr>
            <w:tcW w:w="1446"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徐素英</w:t>
            </w:r>
          </w:p>
        </w:tc>
        <w:tc>
          <w:tcPr>
            <w:tcW w:w="1559" w:type="dxa"/>
            <w:vAlign w:val="center"/>
          </w:tcPr>
          <w:p w:rsidR="009F6FCA" w:rsidRPr="00D45E9C" w:rsidRDefault="009F6FCA" w:rsidP="009F6FCA">
            <w:pPr>
              <w:rPr>
                <w:rFonts w:ascii="宋体" w:hAnsi="宋体"/>
                <w:sz w:val="24"/>
                <w:szCs w:val="24"/>
              </w:rPr>
            </w:pPr>
            <w:r w:rsidRPr="00D45E9C">
              <w:rPr>
                <w:rFonts w:ascii="宋体" w:hAnsi="宋体" w:hint="eastAsia"/>
                <w:sz w:val="24"/>
                <w:szCs w:val="24"/>
              </w:rPr>
              <w:t>体育组全体成员</w:t>
            </w:r>
          </w:p>
        </w:tc>
        <w:tc>
          <w:tcPr>
            <w:tcW w:w="901" w:type="dxa"/>
            <w:vAlign w:val="center"/>
          </w:tcPr>
          <w:p w:rsidR="009F6FCA" w:rsidRPr="00D45E9C" w:rsidRDefault="009F6FCA" w:rsidP="009F6FCA">
            <w:pPr>
              <w:jc w:val="center"/>
              <w:rPr>
                <w:rFonts w:ascii="宋体" w:hAnsi="宋体"/>
                <w:sz w:val="24"/>
                <w:szCs w:val="24"/>
              </w:rPr>
            </w:pPr>
          </w:p>
        </w:tc>
      </w:tr>
      <w:tr w:rsidR="009F6FCA" w:rsidRPr="00D45E9C" w:rsidTr="009F6FCA">
        <w:trPr>
          <w:trHeight w:val="823"/>
        </w:trPr>
        <w:tc>
          <w:tcPr>
            <w:tcW w:w="817"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4</w:t>
            </w:r>
          </w:p>
        </w:tc>
        <w:tc>
          <w:tcPr>
            <w:tcW w:w="3799"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学习横山桥初中体育课堂常规</w:t>
            </w:r>
          </w:p>
        </w:tc>
        <w:tc>
          <w:tcPr>
            <w:tcW w:w="1446"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徐建文</w:t>
            </w:r>
          </w:p>
        </w:tc>
        <w:tc>
          <w:tcPr>
            <w:tcW w:w="1559" w:type="dxa"/>
            <w:vAlign w:val="center"/>
          </w:tcPr>
          <w:p w:rsidR="009F6FCA" w:rsidRPr="00D45E9C" w:rsidRDefault="009F6FCA" w:rsidP="009F6FCA">
            <w:pPr>
              <w:rPr>
                <w:rFonts w:ascii="宋体" w:hAnsi="宋体"/>
                <w:sz w:val="24"/>
                <w:szCs w:val="24"/>
              </w:rPr>
            </w:pPr>
            <w:r w:rsidRPr="00D45E9C">
              <w:rPr>
                <w:rFonts w:ascii="宋体" w:hAnsi="宋体" w:hint="eastAsia"/>
                <w:sz w:val="24"/>
                <w:szCs w:val="24"/>
              </w:rPr>
              <w:t>体育组全体成员</w:t>
            </w:r>
          </w:p>
        </w:tc>
        <w:tc>
          <w:tcPr>
            <w:tcW w:w="901" w:type="dxa"/>
            <w:vAlign w:val="center"/>
          </w:tcPr>
          <w:p w:rsidR="009F6FCA" w:rsidRPr="00D45E9C" w:rsidRDefault="009F6FCA" w:rsidP="009F6FCA">
            <w:pPr>
              <w:jc w:val="center"/>
              <w:rPr>
                <w:rFonts w:ascii="宋体" w:hAnsi="宋体"/>
                <w:sz w:val="24"/>
                <w:szCs w:val="24"/>
              </w:rPr>
            </w:pPr>
          </w:p>
        </w:tc>
      </w:tr>
      <w:tr w:rsidR="009F6FCA" w:rsidRPr="00D45E9C" w:rsidTr="009F6FCA">
        <w:trPr>
          <w:trHeight w:val="823"/>
        </w:trPr>
        <w:tc>
          <w:tcPr>
            <w:tcW w:w="817"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7</w:t>
            </w:r>
          </w:p>
        </w:tc>
        <w:tc>
          <w:tcPr>
            <w:tcW w:w="3799"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组织学习田径运动裁判法</w:t>
            </w:r>
          </w:p>
          <w:p w:rsidR="009F6FCA" w:rsidRPr="00D45E9C" w:rsidRDefault="009F6FCA" w:rsidP="009F6FCA">
            <w:pPr>
              <w:jc w:val="center"/>
              <w:rPr>
                <w:rFonts w:ascii="宋体" w:hAnsi="宋体"/>
                <w:sz w:val="24"/>
                <w:szCs w:val="24"/>
              </w:rPr>
            </w:pPr>
            <w:r w:rsidRPr="00D45E9C">
              <w:rPr>
                <w:rFonts w:ascii="宋体" w:hAnsi="宋体" w:hint="eastAsia"/>
                <w:sz w:val="24"/>
                <w:szCs w:val="24"/>
              </w:rPr>
              <w:t>组织学校秋季田径运动会</w:t>
            </w:r>
          </w:p>
        </w:tc>
        <w:tc>
          <w:tcPr>
            <w:tcW w:w="1446"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徐素英</w:t>
            </w:r>
          </w:p>
        </w:tc>
        <w:tc>
          <w:tcPr>
            <w:tcW w:w="1559" w:type="dxa"/>
            <w:vAlign w:val="center"/>
          </w:tcPr>
          <w:p w:rsidR="009F6FCA" w:rsidRPr="00D45E9C" w:rsidRDefault="009F6FCA" w:rsidP="009F6FCA">
            <w:pPr>
              <w:rPr>
                <w:rFonts w:ascii="宋体" w:hAnsi="宋体"/>
                <w:sz w:val="24"/>
                <w:szCs w:val="24"/>
              </w:rPr>
            </w:pPr>
            <w:r w:rsidRPr="00D45E9C">
              <w:rPr>
                <w:rFonts w:ascii="宋体" w:hAnsi="宋体" w:hint="eastAsia"/>
                <w:sz w:val="24"/>
                <w:szCs w:val="24"/>
              </w:rPr>
              <w:t>体育组全体成员</w:t>
            </w:r>
          </w:p>
        </w:tc>
        <w:tc>
          <w:tcPr>
            <w:tcW w:w="901" w:type="dxa"/>
            <w:vAlign w:val="center"/>
          </w:tcPr>
          <w:p w:rsidR="009F6FCA" w:rsidRPr="00D45E9C" w:rsidRDefault="009F6FCA" w:rsidP="009F6FCA">
            <w:pPr>
              <w:jc w:val="center"/>
              <w:rPr>
                <w:rFonts w:ascii="宋体" w:hAnsi="宋体"/>
                <w:sz w:val="24"/>
                <w:szCs w:val="24"/>
              </w:rPr>
            </w:pPr>
          </w:p>
        </w:tc>
      </w:tr>
      <w:tr w:rsidR="009F6FCA" w:rsidRPr="00D45E9C" w:rsidTr="009F6FCA">
        <w:trPr>
          <w:trHeight w:val="823"/>
        </w:trPr>
        <w:tc>
          <w:tcPr>
            <w:tcW w:w="817"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11</w:t>
            </w:r>
          </w:p>
        </w:tc>
        <w:tc>
          <w:tcPr>
            <w:tcW w:w="3799"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学习阳光体育长跑文件</w:t>
            </w:r>
          </w:p>
        </w:tc>
        <w:tc>
          <w:tcPr>
            <w:tcW w:w="1446"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徐素英</w:t>
            </w:r>
          </w:p>
        </w:tc>
        <w:tc>
          <w:tcPr>
            <w:tcW w:w="1559" w:type="dxa"/>
            <w:vAlign w:val="center"/>
          </w:tcPr>
          <w:p w:rsidR="009F6FCA" w:rsidRPr="00D45E9C" w:rsidRDefault="009F6FCA" w:rsidP="009F6FCA">
            <w:pPr>
              <w:rPr>
                <w:rFonts w:ascii="宋体" w:hAnsi="宋体"/>
                <w:sz w:val="24"/>
                <w:szCs w:val="24"/>
              </w:rPr>
            </w:pPr>
            <w:r w:rsidRPr="00D45E9C">
              <w:rPr>
                <w:rFonts w:ascii="宋体" w:hAnsi="宋体" w:hint="eastAsia"/>
                <w:sz w:val="24"/>
                <w:szCs w:val="24"/>
              </w:rPr>
              <w:t>体育组全体成员</w:t>
            </w:r>
          </w:p>
        </w:tc>
        <w:tc>
          <w:tcPr>
            <w:tcW w:w="901" w:type="dxa"/>
            <w:vAlign w:val="center"/>
          </w:tcPr>
          <w:p w:rsidR="009F6FCA" w:rsidRPr="00D45E9C" w:rsidRDefault="009F6FCA" w:rsidP="009F6FCA">
            <w:pPr>
              <w:jc w:val="center"/>
              <w:rPr>
                <w:rFonts w:ascii="宋体" w:hAnsi="宋体"/>
                <w:sz w:val="24"/>
                <w:szCs w:val="24"/>
              </w:rPr>
            </w:pPr>
          </w:p>
        </w:tc>
      </w:tr>
      <w:tr w:rsidR="009F6FCA" w:rsidRPr="00D45E9C" w:rsidTr="009F6FCA">
        <w:trPr>
          <w:trHeight w:val="823"/>
        </w:trPr>
        <w:tc>
          <w:tcPr>
            <w:tcW w:w="817"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17</w:t>
            </w:r>
          </w:p>
        </w:tc>
        <w:tc>
          <w:tcPr>
            <w:tcW w:w="3799"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学习区《学生体质健康标准》抽测要求</w:t>
            </w:r>
          </w:p>
        </w:tc>
        <w:tc>
          <w:tcPr>
            <w:tcW w:w="1446"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徐素英</w:t>
            </w:r>
          </w:p>
        </w:tc>
        <w:tc>
          <w:tcPr>
            <w:tcW w:w="1559" w:type="dxa"/>
            <w:vAlign w:val="center"/>
          </w:tcPr>
          <w:p w:rsidR="009F6FCA" w:rsidRPr="00D45E9C" w:rsidRDefault="009F6FCA" w:rsidP="009F6FCA">
            <w:pPr>
              <w:rPr>
                <w:rFonts w:ascii="宋体" w:hAnsi="宋体"/>
                <w:sz w:val="24"/>
                <w:szCs w:val="24"/>
              </w:rPr>
            </w:pPr>
            <w:r w:rsidRPr="00D45E9C">
              <w:rPr>
                <w:rFonts w:ascii="宋体" w:hAnsi="宋体" w:hint="eastAsia"/>
                <w:sz w:val="24"/>
                <w:szCs w:val="24"/>
              </w:rPr>
              <w:t>体育组全体成员</w:t>
            </w:r>
          </w:p>
        </w:tc>
        <w:tc>
          <w:tcPr>
            <w:tcW w:w="901" w:type="dxa"/>
            <w:vAlign w:val="center"/>
          </w:tcPr>
          <w:p w:rsidR="009F6FCA" w:rsidRPr="00D45E9C" w:rsidRDefault="009F6FCA" w:rsidP="009F6FCA">
            <w:pPr>
              <w:jc w:val="center"/>
              <w:rPr>
                <w:rFonts w:ascii="宋体" w:hAnsi="宋体"/>
                <w:sz w:val="24"/>
                <w:szCs w:val="24"/>
              </w:rPr>
            </w:pPr>
          </w:p>
        </w:tc>
      </w:tr>
      <w:tr w:rsidR="009F6FCA" w:rsidRPr="00D45E9C" w:rsidTr="009F6FCA">
        <w:trPr>
          <w:trHeight w:val="823"/>
        </w:trPr>
        <w:tc>
          <w:tcPr>
            <w:tcW w:w="817"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20</w:t>
            </w:r>
          </w:p>
        </w:tc>
        <w:tc>
          <w:tcPr>
            <w:tcW w:w="3799"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组织学习体育课期</w:t>
            </w:r>
            <w:proofErr w:type="gramStart"/>
            <w:r w:rsidRPr="00D45E9C">
              <w:rPr>
                <w:rFonts w:ascii="宋体" w:hAnsi="宋体" w:hint="eastAsia"/>
                <w:sz w:val="24"/>
                <w:szCs w:val="24"/>
              </w:rPr>
              <w:t>末考试</w:t>
            </w:r>
            <w:proofErr w:type="gramEnd"/>
            <w:r w:rsidRPr="00D45E9C">
              <w:rPr>
                <w:rFonts w:ascii="宋体" w:hAnsi="宋体" w:hint="eastAsia"/>
                <w:sz w:val="24"/>
                <w:szCs w:val="24"/>
              </w:rPr>
              <w:t>项目和标准</w:t>
            </w:r>
          </w:p>
        </w:tc>
        <w:tc>
          <w:tcPr>
            <w:tcW w:w="1446" w:type="dxa"/>
            <w:vAlign w:val="center"/>
          </w:tcPr>
          <w:p w:rsidR="009F6FCA" w:rsidRPr="00D45E9C" w:rsidRDefault="009F6FCA" w:rsidP="009F6FCA">
            <w:pPr>
              <w:jc w:val="center"/>
              <w:rPr>
                <w:rFonts w:ascii="宋体" w:hAnsi="宋体"/>
                <w:sz w:val="24"/>
                <w:szCs w:val="24"/>
              </w:rPr>
            </w:pPr>
            <w:r w:rsidRPr="00D45E9C">
              <w:rPr>
                <w:rFonts w:ascii="宋体" w:hAnsi="宋体" w:hint="eastAsia"/>
                <w:sz w:val="24"/>
                <w:szCs w:val="24"/>
              </w:rPr>
              <w:t>徐素英</w:t>
            </w:r>
          </w:p>
        </w:tc>
        <w:tc>
          <w:tcPr>
            <w:tcW w:w="1559" w:type="dxa"/>
            <w:vAlign w:val="center"/>
          </w:tcPr>
          <w:p w:rsidR="009F6FCA" w:rsidRPr="00D45E9C" w:rsidRDefault="009F6FCA" w:rsidP="009F6FCA">
            <w:pPr>
              <w:rPr>
                <w:rFonts w:ascii="宋体" w:hAnsi="宋体"/>
                <w:sz w:val="24"/>
                <w:szCs w:val="24"/>
              </w:rPr>
            </w:pPr>
            <w:r w:rsidRPr="00D45E9C">
              <w:rPr>
                <w:rFonts w:ascii="宋体" w:hAnsi="宋体" w:hint="eastAsia"/>
                <w:sz w:val="24"/>
                <w:szCs w:val="24"/>
              </w:rPr>
              <w:t>体育组全体成员</w:t>
            </w:r>
          </w:p>
        </w:tc>
        <w:tc>
          <w:tcPr>
            <w:tcW w:w="901" w:type="dxa"/>
            <w:vAlign w:val="center"/>
          </w:tcPr>
          <w:p w:rsidR="009F6FCA" w:rsidRPr="00D45E9C" w:rsidRDefault="009F6FCA" w:rsidP="009F6FCA">
            <w:pPr>
              <w:jc w:val="center"/>
              <w:rPr>
                <w:rFonts w:ascii="宋体" w:hAnsi="宋体"/>
                <w:sz w:val="24"/>
                <w:szCs w:val="24"/>
              </w:rPr>
            </w:pPr>
          </w:p>
        </w:tc>
      </w:tr>
      <w:tr w:rsidR="009F6FCA" w:rsidRPr="00D45E9C" w:rsidTr="009F6FCA">
        <w:trPr>
          <w:trHeight w:val="823"/>
        </w:trPr>
        <w:tc>
          <w:tcPr>
            <w:tcW w:w="817" w:type="dxa"/>
            <w:vAlign w:val="center"/>
          </w:tcPr>
          <w:p w:rsidR="009F6FCA" w:rsidRPr="00D45E9C" w:rsidRDefault="009F6FCA" w:rsidP="009F6FCA">
            <w:pPr>
              <w:jc w:val="center"/>
              <w:rPr>
                <w:rFonts w:ascii="宋体" w:hAnsi="宋体"/>
                <w:sz w:val="24"/>
                <w:szCs w:val="24"/>
              </w:rPr>
            </w:pPr>
          </w:p>
        </w:tc>
        <w:tc>
          <w:tcPr>
            <w:tcW w:w="3799" w:type="dxa"/>
            <w:vAlign w:val="center"/>
          </w:tcPr>
          <w:p w:rsidR="009F6FCA" w:rsidRPr="00D45E9C" w:rsidRDefault="009F6FCA" w:rsidP="009F6FCA">
            <w:pPr>
              <w:jc w:val="center"/>
              <w:rPr>
                <w:rFonts w:ascii="宋体" w:hAnsi="宋体"/>
                <w:sz w:val="24"/>
                <w:szCs w:val="24"/>
              </w:rPr>
            </w:pPr>
          </w:p>
        </w:tc>
        <w:tc>
          <w:tcPr>
            <w:tcW w:w="1446" w:type="dxa"/>
            <w:vAlign w:val="center"/>
          </w:tcPr>
          <w:p w:rsidR="009F6FCA" w:rsidRPr="00D45E9C" w:rsidRDefault="009F6FCA" w:rsidP="009F6FCA">
            <w:pPr>
              <w:jc w:val="center"/>
              <w:rPr>
                <w:rFonts w:ascii="宋体" w:hAnsi="宋体"/>
                <w:sz w:val="24"/>
                <w:szCs w:val="24"/>
              </w:rPr>
            </w:pPr>
          </w:p>
        </w:tc>
        <w:tc>
          <w:tcPr>
            <w:tcW w:w="1559" w:type="dxa"/>
            <w:vAlign w:val="center"/>
          </w:tcPr>
          <w:p w:rsidR="009F6FCA" w:rsidRPr="00D45E9C" w:rsidRDefault="009F6FCA" w:rsidP="009F6FCA">
            <w:pPr>
              <w:jc w:val="center"/>
              <w:rPr>
                <w:rFonts w:ascii="宋体" w:hAnsi="宋体"/>
                <w:sz w:val="24"/>
                <w:szCs w:val="24"/>
              </w:rPr>
            </w:pPr>
          </w:p>
        </w:tc>
        <w:tc>
          <w:tcPr>
            <w:tcW w:w="901" w:type="dxa"/>
            <w:vAlign w:val="center"/>
          </w:tcPr>
          <w:p w:rsidR="009F6FCA" w:rsidRPr="00D45E9C" w:rsidRDefault="009F6FCA" w:rsidP="009F6FCA">
            <w:pPr>
              <w:jc w:val="center"/>
              <w:rPr>
                <w:rFonts w:ascii="宋体" w:hAnsi="宋体"/>
                <w:sz w:val="24"/>
                <w:szCs w:val="24"/>
              </w:rPr>
            </w:pPr>
          </w:p>
        </w:tc>
      </w:tr>
      <w:tr w:rsidR="009F6FCA" w:rsidRPr="00D45E9C" w:rsidTr="009F6FCA">
        <w:trPr>
          <w:trHeight w:val="823"/>
        </w:trPr>
        <w:tc>
          <w:tcPr>
            <w:tcW w:w="817" w:type="dxa"/>
          </w:tcPr>
          <w:p w:rsidR="009F6FCA" w:rsidRPr="00D45E9C" w:rsidRDefault="009F6FCA">
            <w:pPr>
              <w:rPr>
                <w:rFonts w:ascii="宋体" w:hAnsi="宋体"/>
                <w:sz w:val="24"/>
                <w:szCs w:val="24"/>
              </w:rPr>
            </w:pPr>
          </w:p>
        </w:tc>
        <w:tc>
          <w:tcPr>
            <w:tcW w:w="3799" w:type="dxa"/>
          </w:tcPr>
          <w:p w:rsidR="009F6FCA" w:rsidRPr="00D45E9C" w:rsidRDefault="009F6FCA">
            <w:pPr>
              <w:rPr>
                <w:rFonts w:ascii="宋体" w:hAnsi="宋体"/>
                <w:sz w:val="24"/>
                <w:szCs w:val="24"/>
              </w:rPr>
            </w:pPr>
          </w:p>
        </w:tc>
        <w:tc>
          <w:tcPr>
            <w:tcW w:w="1446" w:type="dxa"/>
          </w:tcPr>
          <w:p w:rsidR="009F6FCA" w:rsidRPr="00D45E9C" w:rsidRDefault="009F6FCA">
            <w:pPr>
              <w:rPr>
                <w:rFonts w:ascii="宋体" w:hAnsi="宋体"/>
                <w:sz w:val="24"/>
                <w:szCs w:val="24"/>
              </w:rPr>
            </w:pPr>
          </w:p>
        </w:tc>
        <w:tc>
          <w:tcPr>
            <w:tcW w:w="1559" w:type="dxa"/>
          </w:tcPr>
          <w:p w:rsidR="009F6FCA" w:rsidRPr="00D45E9C" w:rsidRDefault="009F6FCA">
            <w:pPr>
              <w:rPr>
                <w:rFonts w:ascii="宋体" w:hAnsi="宋体"/>
                <w:sz w:val="24"/>
                <w:szCs w:val="24"/>
              </w:rPr>
            </w:pPr>
          </w:p>
        </w:tc>
        <w:tc>
          <w:tcPr>
            <w:tcW w:w="901" w:type="dxa"/>
          </w:tcPr>
          <w:p w:rsidR="009F6FCA" w:rsidRPr="00D45E9C" w:rsidRDefault="009F6FCA">
            <w:pPr>
              <w:rPr>
                <w:rFonts w:ascii="宋体" w:hAnsi="宋体"/>
                <w:sz w:val="24"/>
                <w:szCs w:val="24"/>
              </w:rPr>
            </w:pPr>
          </w:p>
        </w:tc>
      </w:tr>
      <w:tr w:rsidR="009F6FCA" w:rsidRPr="00D45E9C" w:rsidTr="009F6FCA">
        <w:trPr>
          <w:trHeight w:val="823"/>
        </w:trPr>
        <w:tc>
          <w:tcPr>
            <w:tcW w:w="817" w:type="dxa"/>
          </w:tcPr>
          <w:p w:rsidR="009F6FCA" w:rsidRPr="00D45E9C" w:rsidRDefault="009F6FCA">
            <w:pPr>
              <w:rPr>
                <w:rFonts w:ascii="宋体" w:hAnsi="宋体"/>
                <w:sz w:val="24"/>
                <w:szCs w:val="24"/>
              </w:rPr>
            </w:pPr>
          </w:p>
        </w:tc>
        <w:tc>
          <w:tcPr>
            <w:tcW w:w="3799" w:type="dxa"/>
          </w:tcPr>
          <w:p w:rsidR="009F6FCA" w:rsidRPr="00D45E9C" w:rsidRDefault="009F6FCA">
            <w:pPr>
              <w:rPr>
                <w:rFonts w:ascii="宋体" w:hAnsi="宋体"/>
                <w:sz w:val="24"/>
                <w:szCs w:val="24"/>
              </w:rPr>
            </w:pPr>
          </w:p>
        </w:tc>
        <w:tc>
          <w:tcPr>
            <w:tcW w:w="1446" w:type="dxa"/>
          </w:tcPr>
          <w:p w:rsidR="009F6FCA" w:rsidRPr="00D45E9C" w:rsidRDefault="009F6FCA">
            <w:pPr>
              <w:rPr>
                <w:rFonts w:ascii="宋体" w:hAnsi="宋体"/>
                <w:sz w:val="24"/>
                <w:szCs w:val="24"/>
              </w:rPr>
            </w:pPr>
          </w:p>
        </w:tc>
        <w:tc>
          <w:tcPr>
            <w:tcW w:w="1559" w:type="dxa"/>
          </w:tcPr>
          <w:p w:rsidR="009F6FCA" w:rsidRPr="00D45E9C" w:rsidRDefault="009F6FCA">
            <w:pPr>
              <w:rPr>
                <w:rFonts w:ascii="宋体" w:hAnsi="宋体"/>
                <w:sz w:val="24"/>
                <w:szCs w:val="24"/>
              </w:rPr>
            </w:pPr>
          </w:p>
        </w:tc>
        <w:tc>
          <w:tcPr>
            <w:tcW w:w="901" w:type="dxa"/>
          </w:tcPr>
          <w:p w:rsidR="009F6FCA" w:rsidRPr="00D45E9C" w:rsidRDefault="009F6FCA">
            <w:pPr>
              <w:rPr>
                <w:rFonts w:ascii="宋体" w:hAnsi="宋体"/>
                <w:sz w:val="24"/>
                <w:szCs w:val="24"/>
              </w:rPr>
            </w:pPr>
          </w:p>
        </w:tc>
      </w:tr>
      <w:tr w:rsidR="009F6FCA" w:rsidRPr="00D45E9C" w:rsidTr="009F6FCA">
        <w:trPr>
          <w:trHeight w:val="823"/>
        </w:trPr>
        <w:tc>
          <w:tcPr>
            <w:tcW w:w="817" w:type="dxa"/>
          </w:tcPr>
          <w:p w:rsidR="009F6FCA" w:rsidRPr="00D45E9C" w:rsidRDefault="009F6FCA">
            <w:pPr>
              <w:rPr>
                <w:rFonts w:ascii="宋体" w:hAnsi="宋体"/>
                <w:sz w:val="24"/>
                <w:szCs w:val="24"/>
              </w:rPr>
            </w:pPr>
          </w:p>
        </w:tc>
        <w:tc>
          <w:tcPr>
            <w:tcW w:w="3799" w:type="dxa"/>
          </w:tcPr>
          <w:p w:rsidR="009F6FCA" w:rsidRPr="00D45E9C" w:rsidRDefault="009F6FCA">
            <w:pPr>
              <w:rPr>
                <w:rFonts w:ascii="宋体" w:hAnsi="宋体"/>
                <w:sz w:val="24"/>
                <w:szCs w:val="24"/>
              </w:rPr>
            </w:pPr>
          </w:p>
        </w:tc>
        <w:tc>
          <w:tcPr>
            <w:tcW w:w="1446" w:type="dxa"/>
          </w:tcPr>
          <w:p w:rsidR="009F6FCA" w:rsidRPr="00D45E9C" w:rsidRDefault="009F6FCA">
            <w:pPr>
              <w:rPr>
                <w:rFonts w:ascii="宋体" w:hAnsi="宋体"/>
                <w:sz w:val="24"/>
                <w:szCs w:val="24"/>
              </w:rPr>
            </w:pPr>
          </w:p>
        </w:tc>
        <w:tc>
          <w:tcPr>
            <w:tcW w:w="1559" w:type="dxa"/>
          </w:tcPr>
          <w:p w:rsidR="009F6FCA" w:rsidRPr="00D45E9C" w:rsidRDefault="009F6FCA">
            <w:pPr>
              <w:rPr>
                <w:rFonts w:ascii="宋体" w:hAnsi="宋体"/>
                <w:sz w:val="24"/>
                <w:szCs w:val="24"/>
              </w:rPr>
            </w:pPr>
          </w:p>
        </w:tc>
        <w:tc>
          <w:tcPr>
            <w:tcW w:w="901" w:type="dxa"/>
          </w:tcPr>
          <w:p w:rsidR="009F6FCA" w:rsidRPr="00D45E9C" w:rsidRDefault="009F6FCA">
            <w:pPr>
              <w:rPr>
                <w:rFonts w:ascii="宋体" w:hAnsi="宋体"/>
                <w:sz w:val="24"/>
                <w:szCs w:val="24"/>
              </w:rPr>
            </w:pPr>
          </w:p>
        </w:tc>
      </w:tr>
    </w:tbl>
    <w:p w:rsidR="009F6FCA" w:rsidRPr="00A53C2C" w:rsidRDefault="009F6FCA">
      <w:pPr>
        <w:rPr>
          <w:sz w:val="28"/>
          <w:szCs w:val="28"/>
        </w:rPr>
      </w:pPr>
    </w:p>
    <w:p w:rsidR="00124E0A" w:rsidRDefault="00124E0A" w:rsidP="009F6FCA">
      <w:pPr>
        <w:jc w:val="center"/>
        <w:rPr>
          <w:rFonts w:ascii="宋体" w:hAnsi="宋体"/>
          <w:b/>
          <w:sz w:val="28"/>
          <w:szCs w:val="28"/>
        </w:rPr>
      </w:pPr>
    </w:p>
    <w:p w:rsidR="00124E0A" w:rsidRDefault="00124E0A" w:rsidP="009F6FCA">
      <w:pPr>
        <w:jc w:val="center"/>
        <w:rPr>
          <w:rFonts w:ascii="宋体" w:hAnsi="宋体"/>
          <w:b/>
          <w:sz w:val="28"/>
          <w:szCs w:val="28"/>
        </w:rPr>
      </w:pPr>
    </w:p>
    <w:p w:rsidR="00124E0A" w:rsidRDefault="00124E0A" w:rsidP="009F6FCA">
      <w:pPr>
        <w:jc w:val="center"/>
        <w:rPr>
          <w:rFonts w:ascii="宋体" w:hAnsi="宋体"/>
          <w:b/>
          <w:sz w:val="28"/>
          <w:szCs w:val="28"/>
        </w:rPr>
      </w:pPr>
    </w:p>
    <w:p w:rsidR="00124E0A" w:rsidRDefault="00124E0A" w:rsidP="009F6FCA">
      <w:pPr>
        <w:jc w:val="center"/>
        <w:rPr>
          <w:rFonts w:ascii="宋体" w:hAnsi="宋体"/>
          <w:b/>
          <w:sz w:val="28"/>
          <w:szCs w:val="28"/>
        </w:rPr>
      </w:pPr>
    </w:p>
    <w:p w:rsidR="009F6FCA" w:rsidRPr="0052734E" w:rsidRDefault="009F6FCA" w:rsidP="009F6FCA">
      <w:pPr>
        <w:jc w:val="center"/>
        <w:rPr>
          <w:rFonts w:ascii="宋体" w:hAnsi="宋体"/>
          <w:b/>
          <w:sz w:val="28"/>
          <w:szCs w:val="28"/>
        </w:rPr>
      </w:pPr>
      <w:r w:rsidRPr="0052734E">
        <w:rPr>
          <w:rFonts w:ascii="宋体" w:hAnsi="宋体" w:hint="eastAsia"/>
          <w:b/>
          <w:sz w:val="28"/>
          <w:szCs w:val="28"/>
        </w:rPr>
        <w:lastRenderedPageBreak/>
        <w:t>2017</w:t>
      </w:r>
      <w:r w:rsidRPr="0052734E">
        <w:rPr>
          <w:rFonts w:ascii="宋体" w:hAnsi="宋体"/>
          <w:b/>
          <w:sz w:val="28"/>
          <w:szCs w:val="28"/>
        </w:rPr>
        <w:t>—</w:t>
      </w:r>
      <w:r w:rsidRPr="0052734E">
        <w:rPr>
          <w:rFonts w:ascii="宋体" w:hAnsi="宋体" w:hint="eastAsia"/>
          <w:b/>
          <w:sz w:val="28"/>
          <w:szCs w:val="28"/>
        </w:rPr>
        <w:t>2018年度（体育）第二学期教研组培训计划</w:t>
      </w:r>
    </w:p>
    <w:p w:rsidR="009F6FCA" w:rsidRDefault="009F6FCA" w:rsidP="009F6FCA">
      <w:pPr>
        <w:jc w:val="right"/>
        <w:rPr>
          <w:sz w:val="28"/>
          <w:szCs w:val="28"/>
        </w:rPr>
      </w:pPr>
      <w:r>
        <w:rPr>
          <w:rFonts w:hint="eastAsia"/>
          <w:sz w:val="28"/>
          <w:szCs w:val="28"/>
        </w:rPr>
        <w:t xml:space="preserve"> </w:t>
      </w:r>
      <w:r w:rsidR="005F4948" w:rsidRPr="005F4948">
        <w:rPr>
          <w:rFonts w:hint="eastAsia"/>
          <w:noProof/>
          <w:sz w:val="28"/>
          <w:szCs w:val="28"/>
        </w:rPr>
        <w:drawing>
          <wp:anchor distT="0" distB="0" distL="114300" distR="114300" simplePos="0" relativeHeight="251700224" behindDoc="1" locked="0" layoutInCell="1" allowOverlap="1">
            <wp:simplePos x="0" y="0"/>
            <wp:positionH relativeFrom="column">
              <wp:posOffset>3234070</wp:posOffset>
            </wp:positionH>
            <wp:positionV relativeFrom="paragraph">
              <wp:posOffset>-1271654</wp:posOffset>
            </wp:positionV>
            <wp:extent cx="2923953" cy="3902149"/>
            <wp:effectExtent l="0" t="0" r="0" b="0"/>
            <wp:wrapNone/>
            <wp:docPr id="75" name="图片 72"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Pr>
          <w:rFonts w:hint="eastAsia"/>
          <w:sz w:val="28"/>
          <w:szCs w:val="28"/>
        </w:rPr>
        <w:t>2018.2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799"/>
        <w:gridCol w:w="1446"/>
        <w:gridCol w:w="1559"/>
        <w:gridCol w:w="901"/>
      </w:tblGrid>
      <w:tr w:rsidR="009F6FCA" w:rsidRPr="00A53C2C" w:rsidTr="009F6FCA">
        <w:trPr>
          <w:trHeight w:val="823"/>
        </w:trPr>
        <w:tc>
          <w:tcPr>
            <w:tcW w:w="817"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周次</w:t>
            </w:r>
          </w:p>
        </w:tc>
        <w:tc>
          <w:tcPr>
            <w:tcW w:w="3799"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培训内容</w:t>
            </w:r>
          </w:p>
        </w:tc>
        <w:tc>
          <w:tcPr>
            <w:tcW w:w="1446"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主讲人</w:t>
            </w:r>
          </w:p>
        </w:tc>
        <w:tc>
          <w:tcPr>
            <w:tcW w:w="1559"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参加人员</w:t>
            </w:r>
          </w:p>
        </w:tc>
        <w:tc>
          <w:tcPr>
            <w:tcW w:w="901" w:type="dxa"/>
            <w:vAlign w:val="center"/>
          </w:tcPr>
          <w:p w:rsidR="009F6FCA" w:rsidRPr="0052734E" w:rsidRDefault="00875A09" w:rsidP="009F6FCA">
            <w:pPr>
              <w:jc w:val="center"/>
              <w:rPr>
                <w:rFonts w:ascii="宋体" w:hAnsi="宋体"/>
                <w:sz w:val="24"/>
                <w:szCs w:val="24"/>
              </w:rPr>
            </w:pPr>
            <w:r>
              <w:rPr>
                <w:rFonts w:ascii="宋体" w:hAnsi="宋体" w:hint="eastAsia"/>
                <w:sz w:val="24"/>
                <w:szCs w:val="24"/>
              </w:rPr>
              <w:t>页码</w:t>
            </w:r>
          </w:p>
        </w:tc>
      </w:tr>
      <w:tr w:rsidR="009F6FCA" w:rsidRPr="00A53C2C" w:rsidTr="009F6FCA">
        <w:trPr>
          <w:trHeight w:val="823"/>
        </w:trPr>
        <w:tc>
          <w:tcPr>
            <w:tcW w:w="817"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2</w:t>
            </w:r>
          </w:p>
        </w:tc>
        <w:tc>
          <w:tcPr>
            <w:tcW w:w="3799"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学习常州市期</w:t>
            </w:r>
            <w:proofErr w:type="gramStart"/>
            <w:r w:rsidRPr="0052734E">
              <w:rPr>
                <w:rFonts w:ascii="宋体" w:hAnsi="宋体" w:hint="eastAsia"/>
                <w:sz w:val="24"/>
                <w:szCs w:val="24"/>
              </w:rPr>
              <w:t>初体育</w:t>
            </w:r>
            <w:proofErr w:type="gramEnd"/>
            <w:r w:rsidRPr="0052734E">
              <w:rPr>
                <w:rFonts w:ascii="宋体" w:hAnsi="宋体" w:hint="eastAsia"/>
                <w:sz w:val="24"/>
                <w:szCs w:val="24"/>
              </w:rPr>
              <w:t>教研活动内容</w:t>
            </w:r>
          </w:p>
        </w:tc>
        <w:tc>
          <w:tcPr>
            <w:tcW w:w="1446"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徐素英</w:t>
            </w:r>
          </w:p>
        </w:tc>
        <w:tc>
          <w:tcPr>
            <w:tcW w:w="1559" w:type="dxa"/>
            <w:vAlign w:val="center"/>
          </w:tcPr>
          <w:p w:rsidR="009F6FCA" w:rsidRPr="0052734E" w:rsidRDefault="009F6FCA" w:rsidP="009F6FCA">
            <w:pPr>
              <w:rPr>
                <w:rFonts w:ascii="宋体" w:hAnsi="宋体"/>
                <w:sz w:val="24"/>
                <w:szCs w:val="24"/>
              </w:rPr>
            </w:pPr>
            <w:r w:rsidRPr="0052734E">
              <w:rPr>
                <w:rFonts w:ascii="宋体" w:hAnsi="宋体" w:hint="eastAsia"/>
                <w:sz w:val="24"/>
                <w:szCs w:val="24"/>
              </w:rPr>
              <w:t>体育组全体成员</w:t>
            </w:r>
          </w:p>
        </w:tc>
        <w:tc>
          <w:tcPr>
            <w:tcW w:w="901" w:type="dxa"/>
            <w:vAlign w:val="center"/>
          </w:tcPr>
          <w:p w:rsidR="009F6FCA" w:rsidRPr="0052734E" w:rsidRDefault="009F6FCA" w:rsidP="009F6FCA">
            <w:pPr>
              <w:jc w:val="center"/>
              <w:rPr>
                <w:rFonts w:ascii="宋体" w:hAnsi="宋体"/>
                <w:sz w:val="24"/>
                <w:szCs w:val="24"/>
              </w:rPr>
            </w:pPr>
          </w:p>
        </w:tc>
      </w:tr>
      <w:tr w:rsidR="009F6FCA" w:rsidRPr="00A53C2C" w:rsidTr="009F6FCA">
        <w:trPr>
          <w:trHeight w:val="823"/>
        </w:trPr>
        <w:tc>
          <w:tcPr>
            <w:tcW w:w="817"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5</w:t>
            </w:r>
          </w:p>
        </w:tc>
        <w:tc>
          <w:tcPr>
            <w:tcW w:w="3799"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学习横山桥初中体育教学常规</w:t>
            </w:r>
          </w:p>
        </w:tc>
        <w:tc>
          <w:tcPr>
            <w:tcW w:w="1446"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徐建文</w:t>
            </w:r>
          </w:p>
        </w:tc>
        <w:tc>
          <w:tcPr>
            <w:tcW w:w="1559" w:type="dxa"/>
            <w:vAlign w:val="center"/>
          </w:tcPr>
          <w:p w:rsidR="009F6FCA" w:rsidRPr="0052734E" w:rsidRDefault="009F6FCA" w:rsidP="009F6FCA">
            <w:pPr>
              <w:rPr>
                <w:rFonts w:ascii="宋体" w:hAnsi="宋体"/>
                <w:sz w:val="24"/>
                <w:szCs w:val="24"/>
              </w:rPr>
            </w:pPr>
            <w:r w:rsidRPr="0052734E">
              <w:rPr>
                <w:rFonts w:ascii="宋体" w:hAnsi="宋体" w:hint="eastAsia"/>
                <w:sz w:val="24"/>
                <w:szCs w:val="24"/>
              </w:rPr>
              <w:t>体育组全体成员</w:t>
            </w:r>
          </w:p>
        </w:tc>
        <w:tc>
          <w:tcPr>
            <w:tcW w:w="901" w:type="dxa"/>
            <w:vAlign w:val="center"/>
          </w:tcPr>
          <w:p w:rsidR="009F6FCA" w:rsidRPr="0052734E" w:rsidRDefault="009F6FCA" w:rsidP="009F6FCA">
            <w:pPr>
              <w:jc w:val="center"/>
              <w:rPr>
                <w:rFonts w:ascii="宋体" w:hAnsi="宋体"/>
                <w:sz w:val="24"/>
                <w:szCs w:val="24"/>
              </w:rPr>
            </w:pPr>
          </w:p>
        </w:tc>
      </w:tr>
      <w:tr w:rsidR="009F6FCA" w:rsidRPr="00A53C2C" w:rsidTr="009F6FCA">
        <w:trPr>
          <w:trHeight w:val="823"/>
        </w:trPr>
        <w:tc>
          <w:tcPr>
            <w:tcW w:w="817"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9</w:t>
            </w:r>
          </w:p>
        </w:tc>
        <w:tc>
          <w:tcPr>
            <w:tcW w:w="3799"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学习《教育部等6个部门关于加快发展青少年校园足球的实施意见》</w:t>
            </w:r>
          </w:p>
        </w:tc>
        <w:tc>
          <w:tcPr>
            <w:tcW w:w="1446"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徐素英</w:t>
            </w:r>
          </w:p>
        </w:tc>
        <w:tc>
          <w:tcPr>
            <w:tcW w:w="1559" w:type="dxa"/>
            <w:vAlign w:val="center"/>
          </w:tcPr>
          <w:p w:rsidR="009F6FCA" w:rsidRPr="0052734E" w:rsidRDefault="009F6FCA" w:rsidP="009F6FCA">
            <w:pPr>
              <w:rPr>
                <w:rFonts w:ascii="宋体" w:hAnsi="宋体"/>
                <w:sz w:val="24"/>
                <w:szCs w:val="24"/>
              </w:rPr>
            </w:pPr>
            <w:r w:rsidRPr="0052734E">
              <w:rPr>
                <w:rFonts w:ascii="宋体" w:hAnsi="宋体" w:hint="eastAsia"/>
                <w:sz w:val="24"/>
                <w:szCs w:val="24"/>
              </w:rPr>
              <w:t>体育组全体成员</w:t>
            </w:r>
          </w:p>
        </w:tc>
        <w:tc>
          <w:tcPr>
            <w:tcW w:w="901" w:type="dxa"/>
            <w:vAlign w:val="center"/>
          </w:tcPr>
          <w:p w:rsidR="009F6FCA" w:rsidRPr="0052734E" w:rsidRDefault="009F6FCA" w:rsidP="009F6FCA">
            <w:pPr>
              <w:jc w:val="center"/>
              <w:rPr>
                <w:rFonts w:ascii="宋体" w:hAnsi="宋体"/>
                <w:sz w:val="24"/>
                <w:szCs w:val="24"/>
              </w:rPr>
            </w:pPr>
          </w:p>
        </w:tc>
      </w:tr>
      <w:tr w:rsidR="009F6FCA" w:rsidRPr="00A53C2C" w:rsidTr="009F6FCA">
        <w:trPr>
          <w:trHeight w:val="823"/>
        </w:trPr>
        <w:tc>
          <w:tcPr>
            <w:tcW w:w="817"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13</w:t>
            </w:r>
          </w:p>
        </w:tc>
        <w:tc>
          <w:tcPr>
            <w:tcW w:w="3799"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学习《中国足球改革发展总体方案》</w:t>
            </w:r>
          </w:p>
        </w:tc>
        <w:tc>
          <w:tcPr>
            <w:tcW w:w="1446"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徐素英</w:t>
            </w:r>
          </w:p>
        </w:tc>
        <w:tc>
          <w:tcPr>
            <w:tcW w:w="1559" w:type="dxa"/>
            <w:vAlign w:val="center"/>
          </w:tcPr>
          <w:p w:rsidR="009F6FCA" w:rsidRPr="0052734E" w:rsidRDefault="009F6FCA" w:rsidP="009F6FCA">
            <w:pPr>
              <w:rPr>
                <w:rFonts w:ascii="宋体" w:hAnsi="宋体"/>
                <w:sz w:val="24"/>
                <w:szCs w:val="24"/>
              </w:rPr>
            </w:pPr>
            <w:r w:rsidRPr="0052734E">
              <w:rPr>
                <w:rFonts w:ascii="宋体" w:hAnsi="宋体" w:hint="eastAsia"/>
                <w:sz w:val="24"/>
                <w:szCs w:val="24"/>
              </w:rPr>
              <w:t>体育组全体成员</w:t>
            </w:r>
          </w:p>
        </w:tc>
        <w:tc>
          <w:tcPr>
            <w:tcW w:w="901" w:type="dxa"/>
            <w:vAlign w:val="center"/>
          </w:tcPr>
          <w:p w:rsidR="009F6FCA" w:rsidRPr="0052734E" w:rsidRDefault="009F6FCA" w:rsidP="009F6FCA">
            <w:pPr>
              <w:jc w:val="center"/>
              <w:rPr>
                <w:rFonts w:ascii="宋体" w:hAnsi="宋体"/>
                <w:sz w:val="24"/>
                <w:szCs w:val="24"/>
              </w:rPr>
            </w:pPr>
          </w:p>
        </w:tc>
      </w:tr>
      <w:tr w:rsidR="009F6FCA" w:rsidRPr="00A53C2C" w:rsidTr="009F6FCA">
        <w:trPr>
          <w:trHeight w:val="823"/>
        </w:trPr>
        <w:tc>
          <w:tcPr>
            <w:tcW w:w="817"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16</w:t>
            </w:r>
          </w:p>
        </w:tc>
        <w:tc>
          <w:tcPr>
            <w:tcW w:w="3799"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组织学习体育课期</w:t>
            </w:r>
            <w:proofErr w:type="gramStart"/>
            <w:r w:rsidRPr="0052734E">
              <w:rPr>
                <w:rFonts w:ascii="宋体" w:hAnsi="宋体" w:hint="eastAsia"/>
                <w:sz w:val="24"/>
                <w:szCs w:val="24"/>
              </w:rPr>
              <w:t>末考试</w:t>
            </w:r>
            <w:proofErr w:type="gramEnd"/>
            <w:r w:rsidRPr="0052734E">
              <w:rPr>
                <w:rFonts w:ascii="宋体" w:hAnsi="宋体" w:hint="eastAsia"/>
                <w:sz w:val="24"/>
                <w:szCs w:val="24"/>
              </w:rPr>
              <w:t>项目和标准</w:t>
            </w:r>
          </w:p>
        </w:tc>
        <w:tc>
          <w:tcPr>
            <w:tcW w:w="1446" w:type="dxa"/>
            <w:vAlign w:val="center"/>
          </w:tcPr>
          <w:p w:rsidR="009F6FCA" w:rsidRPr="0052734E" w:rsidRDefault="009F6FCA" w:rsidP="009F6FCA">
            <w:pPr>
              <w:jc w:val="center"/>
              <w:rPr>
                <w:rFonts w:ascii="宋体" w:hAnsi="宋体"/>
                <w:sz w:val="24"/>
                <w:szCs w:val="24"/>
              </w:rPr>
            </w:pPr>
            <w:r w:rsidRPr="0052734E">
              <w:rPr>
                <w:rFonts w:ascii="宋体" w:hAnsi="宋体" w:hint="eastAsia"/>
                <w:sz w:val="24"/>
                <w:szCs w:val="24"/>
              </w:rPr>
              <w:t>徐素英</w:t>
            </w:r>
          </w:p>
        </w:tc>
        <w:tc>
          <w:tcPr>
            <w:tcW w:w="1559" w:type="dxa"/>
            <w:vAlign w:val="center"/>
          </w:tcPr>
          <w:p w:rsidR="009F6FCA" w:rsidRPr="0052734E" w:rsidRDefault="009F6FCA" w:rsidP="009F6FCA">
            <w:pPr>
              <w:rPr>
                <w:rFonts w:ascii="宋体" w:hAnsi="宋体"/>
                <w:sz w:val="24"/>
                <w:szCs w:val="24"/>
              </w:rPr>
            </w:pPr>
            <w:r w:rsidRPr="0052734E">
              <w:rPr>
                <w:rFonts w:ascii="宋体" w:hAnsi="宋体" w:hint="eastAsia"/>
                <w:sz w:val="24"/>
                <w:szCs w:val="24"/>
              </w:rPr>
              <w:t>体育组全体成员</w:t>
            </w:r>
          </w:p>
        </w:tc>
        <w:tc>
          <w:tcPr>
            <w:tcW w:w="901" w:type="dxa"/>
            <w:vAlign w:val="center"/>
          </w:tcPr>
          <w:p w:rsidR="009F6FCA" w:rsidRPr="0052734E" w:rsidRDefault="009F6FCA" w:rsidP="009F6FCA">
            <w:pPr>
              <w:jc w:val="center"/>
              <w:rPr>
                <w:rFonts w:ascii="宋体" w:hAnsi="宋体"/>
                <w:sz w:val="24"/>
                <w:szCs w:val="24"/>
              </w:rPr>
            </w:pPr>
          </w:p>
        </w:tc>
      </w:tr>
      <w:tr w:rsidR="009F6FCA" w:rsidRPr="00A53C2C" w:rsidTr="009F6FCA">
        <w:trPr>
          <w:trHeight w:val="823"/>
        </w:trPr>
        <w:tc>
          <w:tcPr>
            <w:tcW w:w="817" w:type="dxa"/>
            <w:vAlign w:val="center"/>
          </w:tcPr>
          <w:p w:rsidR="009F6FCA" w:rsidRPr="0052734E" w:rsidRDefault="009F6FCA" w:rsidP="009F6FCA">
            <w:pPr>
              <w:jc w:val="center"/>
              <w:rPr>
                <w:rFonts w:ascii="宋体" w:hAnsi="宋体"/>
                <w:sz w:val="24"/>
                <w:szCs w:val="24"/>
              </w:rPr>
            </w:pPr>
          </w:p>
        </w:tc>
        <w:tc>
          <w:tcPr>
            <w:tcW w:w="3799" w:type="dxa"/>
            <w:vAlign w:val="center"/>
          </w:tcPr>
          <w:p w:rsidR="009F6FCA" w:rsidRPr="0052734E" w:rsidRDefault="009F6FCA" w:rsidP="009F6FCA">
            <w:pPr>
              <w:jc w:val="center"/>
              <w:rPr>
                <w:rFonts w:ascii="宋体" w:hAnsi="宋体"/>
                <w:sz w:val="24"/>
                <w:szCs w:val="24"/>
              </w:rPr>
            </w:pPr>
          </w:p>
        </w:tc>
        <w:tc>
          <w:tcPr>
            <w:tcW w:w="1446" w:type="dxa"/>
            <w:vAlign w:val="center"/>
          </w:tcPr>
          <w:p w:rsidR="009F6FCA" w:rsidRPr="0052734E" w:rsidRDefault="009F6FCA" w:rsidP="009F6FCA">
            <w:pPr>
              <w:jc w:val="center"/>
              <w:rPr>
                <w:rFonts w:ascii="宋体" w:hAnsi="宋体"/>
                <w:sz w:val="24"/>
                <w:szCs w:val="24"/>
              </w:rPr>
            </w:pPr>
          </w:p>
        </w:tc>
        <w:tc>
          <w:tcPr>
            <w:tcW w:w="1559" w:type="dxa"/>
            <w:vAlign w:val="center"/>
          </w:tcPr>
          <w:p w:rsidR="009F6FCA" w:rsidRPr="0052734E" w:rsidRDefault="009F6FCA" w:rsidP="009F6FCA">
            <w:pPr>
              <w:rPr>
                <w:rFonts w:ascii="宋体" w:hAnsi="宋体"/>
                <w:sz w:val="24"/>
                <w:szCs w:val="24"/>
              </w:rPr>
            </w:pPr>
          </w:p>
        </w:tc>
        <w:tc>
          <w:tcPr>
            <w:tcW w:w="901" w:type="dxa"/>
            <w:vAlign w:val="center"/>
          </w:tcPr>
          <w:p w:rsidR="009F6FCA" w:rsidRPr="0052734E" w:rsidRDefault="009F6FCA" w:rsidP="009F6FCA">
            <w:pPr>
              <w:jc w:val="center"/>
              <w:rPr>
                <w:rFonts w:ascii="宋体" w:hAnsi="宋体"/>
                <w:sz w:val="24"/>
                <w:szCs w:val="24"/>
              </w:rPr>
            </w:pPr>
          </w:p>
        </w:tc>
      </w:tr>
      <w:tr w:rsidR="009F6FCA" w:rsidRPr="00A53C2C" w:rsidTr="009F6FCA">
        <w:trPr>
          <w:trHeight w:val="823"/>
        </w:trPr>
        <w:tc>
          <w:tcPr>
            <w:tcW w:w="817" w:type="dxa"/>
            <w:vAlign w:val="center"/>
          </w:tcPr>
          <w:p w:rsidR="009F6FCA" w:rsidRPr="0052734E" w:rsidRDefault="009F6FCA" w:rsidP="009F6FCA">
            <w:pPr>
              <w:jc w:val="center"/>
              <w:rPr>
                <w:rFonts w:ascii="宋体" w:hAnsi="宋体"/>
                <w:sz w:val="24"/>
                <w:szCs w:val="24"/>
              </w:rPr>
            </w:pPr>
          </w:p>
        </w:tc>
        <w:tc>
          <w:tcPr>
            <w:tcW w:w="3799" w:type="dxa"/>
            <w:vAlign w:val="center"/>
          </w:tcPr>
          <w:p w:rsidR="009F6FCA" w:rsidRPr="0052734E" w:rsidRDefault="009F6FCA" w:rsidP="009F6FCA">
            <w:pPr>
              <w:jc w:val="center"/>
              <w:rPr>
                <w:rFonts w:ascii="宋体" w:hAnsi="宋体"/>
                <w:sz w:val="24"/>
                <w:szCs w:val="24"/>
              </w:rPr>
            </w:pPr>
          </w:p>
        </w:tc>
        <w:tc>
          <w:tcPr>
            <w:tcW w:w="1446" w:type="dxa"/>
            <w:vAlign w:val="center"/>
          </w:tcPr>
          <w:p w:rsidR="009F6FCA" w:rsidRPr="0052734E" w:rsidRDefault="009F6FCA" w:rsidP="009F6FCA">
            <w:pPr>
              <w:jc w:val="center"/>
              <w:rPr>
                <w:rFonts w:ascii="宋体" w:hAnsi="宋体"/>
                <w:sz w:val="24"/>
                <w:szCs w:val="24"/>
              </w:rPr>
            </w:pPr>
          </w:p>
        </w:tc>
        <w:tc>
          <w:tcPr>
            <w:tcW w:w="1559" w:type="dxa"/>
            <w:vAlign w:val="center"/>
          </w:tcPr>
          <w:p w:rsidR="009F6FCA" w:rsidRPr="0052734E" w:rsidRDefault="009F6FCA" w:rsidP="009F6FCA">
            <w:pPr>
              <w:jc w:val="center"/>
              <w:rPr>
                <w:rFonts w:ascii="宋体" w:hAnsi="宋体"/>
                <w:sz w:val="24"/>
                <w:szCs w:val="24"/>
              </w:rPr>
            </w:pPr>
          </w:p>
        </w:tc>
        <w:tc>
          <w:tcPr>
            <w:tcW w:w="901" w:type="dxa"/>
            <w:vAlign w:val="center"/>
          </w:tcPr>
          <w:p w:rsidR="009F6FCA" w:rsidRPr="0052734E" w:rsidRDefault="009F6FCA" w:rsidP="009F6FCA">
            <w:pPr>
              <w:jc w:val="center"/>
              <w:rPr>
                <w:rFonts w:ascii="宋体" w:hAnsi="宋体"/>
                <w:sz w:val="24"/>
                <w:szCs w:val="24"/>
              </w:rPr>
            </w:pPr>
          </w:p>
        </w:tc>
      </w:tr>
      <w:tr w:rsidR="009F6FCA" w:rsidRPr="00A53C2C" w:rsidTr="009F6FCA">
        <w:trPr>
          <w:trHeight w:val="823"/>
        </w:trPr>
        <w:tc>
          <w:tcPr>
            <w:tcW w:w="817" w:type="dxa"/>
          </w:tcPr>
          <w:p w:rsidR="009F6FCA" w:rsidRPr="0052734E" w:rsidRDefault="009F6FCA">
            <w:pPr>
              <w:rPr>
                <w:rFonts w:ascii="宋体" w:hAnsi="宋体"/>
                <w:sz w:val="24"/>
                <w:szCs w:val="24"/>
              </w:rPr>
            </w:pPr>
          </w:p>
        </w:tc>
        <w:tc>
          <w:tcPr>
            <w:tcW w:w="3799" w:type="dxa"/>
          </w:tcPr>
          <w:p w:rsidR="009F6FCA" w:rsidRPr="0052734E" w:rsidRDefault="009F6FCA">
            <w:pPr>
              <w:rPr>
                <w:rFonts w:ascii="宋体" w:hAnsi="宋体"/>
                <w:sz w:val="24"/>
                <w:szCs w:val="24"/>
              </w:rPr>
            </w:pPr>
          </w:p>
        </w:tc>
        <w:tc>
          <w:tcPr>
            <w:tcW w:w="1446" w:type="dxa"/>
          </w:tcPr>
          <w:p w:rsidR="009F6FCA" w:rsidRPr="0052734E" w:rsidRDefault="009F6FCA">
            <w:pPr>
              <w:rPr>
                <w:rFonts w:ascii="宋体" w:hAnsi="宋体"/>
                <w:sz w:val="24"/>
                <w:szCs w:val="24"/>
              </w:rPr>
            </w:pPr>
          </w:p>
        </w:tc>
        <w:tc>
          <w:tcPr>
            <w:tcW w:w="1559" w:type="dxa"/>
          </w:tcPr>
          <w:p w:rsidR="009F6FCA" w:rsidRPr="0052734E" w:rsidRDefault="009F6FCA">
            <w:pPr>
              <w:rPr>
                <w:rFonts w:ascii="宋体" w:hAnsi="宋体"/>
                <w:sz w:val="24"/>
                <w:szCs w:val="24"/>
              </w:rPr>
            </w:pPr>
          </w:p>
        </w:tc>
        <w:tc>
          <w:tcPr>
            <w:tcW w:w="901" w:type="dxa"/>
          </w:tcPr>
          <w:p w:rsidR="009F6FCA" w:rsidRPr="0052734E" w:rsidRDefault="009F6FCA">
            <w:pPr>
              <w:rPr>
                <w:rFonts w:ascii="宋体" w:hAnsi="宋体"/>
                <w:sz w:val="24"/>
                <w:szCs w:val="24"/>
              </w:rPr>
            </w:pPr>
          </w:p>
        </w:tc>
      </w:tr>
      <w:tr w:rsidR="009F6FCA" w:rsidRPr="00A53C2C" w:rsidTr="009F6FCA">
        <w:trPr>
          <w:trHeight w:val="823"/>
        </w:trPr>
        <w:tc>
          <w:tcPr>
            <w:tcW w:w="817" w:type="dxa"/>
          </w:tcPr>
          <w:p w:rsidR="009F6FCA" w:rsidRPr="0052734E" w:rsidRDefault="009F6FCA">
            <w:pPr>
              <w:rPr>
                <w:rFonts w:ascii="宋体" w:hAnsi="宋体"/>
                <w:sz w:val="24"/>
                <w:szCs w:val="24"/>
              </w:rPr>
            </w:pPr>
          </w:p>
        </w:tc>
        <w:tc>
          <w:tcPr>
            <w:tcW w:w="3799" w:type="dxa"/>
          </w:tcPr>
          <w:p w:rsidR="009F6FCA" w:rsidRPr="0052734E" w:rsidRDefault="009F6FCA">
            <w:pPr>
              <w:rPr>
                <w:rFonts w:ascii="宋体" w:hAnsi="宋体"/>
                <w:sz w:val="24"/>
                <w:szCs w:val="24"/>
              </w:rPr>
            </w:pPr>
          </w:p>
        </w:tc>
        <w:tc>
          <w:tcPr>
            <w:tcW w:w="1446" w:type="dxa"/>
          </w:tcPr>
          <w:p w:rsidR="009F6FCA" w:rsidRPr="0052734E" w:rsidRDefault="009F6FCA">
            <w:pPr>
              <w:rPr>
                <w:rFonts w:ascii="宋体" w:hAnsi="宋体"/>
                <w:sz w:val="24"/>
                <w:szCs w:val="24"/>
              </w:rPr>
            </w:pPr>
          </w:p>
        </w:tc>
        <w:tc>
          <w:tcPr>
            <w:tcW w:w="1559" w:type="dxa"/>
          </w:tcPr>
          <w:p w:rsidR="009F6FCA" w:rsidRPr="0052734E" w:rsidRDefault="009F6FCA">
            <w:pPr>
              <w:rPr>
                <w:rFonts w:ascii="宋体" w:hAnsi="宋体"/>
                <w:sz w:val="24"/>
                <w:szCs w:val="24"/>
              </w:rPr>
            </w:pPr>
          </w:p>
        </w:tc>
        <w:tc>
          <w:tcPr>
            <w:tcW w:w="901" w:type="dxa"/>
          </w:tcPr>
          <w:p w:rsidR="009F6FCA" w:rsidRPr="0052734E" w:rsidRDefault="009F6FCA">
            <w:pPr>
              <w:rPr>
                <w:rFonts w:ascii="宋体" w:hAnsi="宋体"/>
                <w:sz w:val="24"/>
                <w:szCs w:val="24"/>
              </w:rPr>
            </w:pPr>
          </w:p>
        </w:tc>
      </w:tr>
      <w:tr w:rsidR="009F6FCA" w:rsidRPr="00A53C2C" w:rsidTr="009F6FCA">
        <w:trPr>
          <w:trHeight w:val="823"/>
        </w:trPr>
        <w:tc>
          <w:tcPr>
            <w:tcW w:w="817" w:type="dxa"/>
          </w:tcPr>
          <w:p w:rsidR="009F6FCA" w:rsidRPr="0052734E" w:rsidRDefault="009F6FCA">
            <w:pPr>
              <w:rPr>
                <w:rFonts w:ascii="宋体" w:hAnsi="宋体"/>
                <w:sz w:val="24"/>
                <w:szCs w:val="24"/>
              </w:rPr>
            </w:pPr>
          </w:p>
        </w:tc>
        <w:tc>
          <w:tcPr>
            <w:tcW w:w="3799" w:type="dxa"/>
          </w:tcPr>
          <w:p w:rsidR="009F6FCA" w:rsidRPr="0052734E" w:rsidRDefault="009F6FCA">
            <w:pPr>
              <w:rPr>
                <w:rFonts w:ascii="宋体" w:hAnsi="宋体"/>
                <w:sz w:val="24"/>
                <w:szCs w:val="24"/>
              </w:rPr>
            </w:pPr>
          </w:p>
        </w:tc>
        <w:tc>
          <w:tcPr>
            <w:tcW w:w="1446" w:type="dxa"/>
          </w:tcPr>
          <w:p w:rsidR="009F6FCA" w:rsidRPr="0052734E" w:rsidRDefault="009F6FCA">
            <w:pPr>
              <w:rPr>
                <w:rFonts w:ascii="宋体" w:hAnsi="宋体"/>
                <w:sz w:val="24"/>
                <w:szCs w:val="24"/>
              </w:rPr>
            </w:pPr>
          </w:p>
        </w:tc>
        <w:tc>
          <w:tcPr>
            <w:tcW w:w="1559" w:type="dxa"/>
          </w:tcPr>
          <w:p w:rsidR="009F6FCA" w:rsidRPr="0052734E" w:rsidRDefault="009F6FCA">
            <w:pPr>
              <w:rPr>
                <w:rFonts w:ascii="宋体" w:hAnsi="宋体"/>
                <w:sz w:val="24"/>
                <w:szCs w:val="24"/>
              </w:rPr>
            </w:pPr>
          </w:p>
        </w:tc>
        <w:tc>
          <w:tcPr>
            <w:tcW w:w="901" w:type="dxa"/>
          </w:tcPr>
          <w:p w:rsidR="009F6FCA" w:rsidRPr="0052734E" w:rsidRDefault="009F6FCA">
            <w:pPr>
              <w:rPr>
                <w:rFonts w:ascii="宋体" w:hAnsi="宋体"/>
                <w:sz w:val="24"/>
                <w:szCs w:val="24"/>
              </w:rPr>
            </w:pPr>
          </w:p>
        </w:tc>
      </w:tr>
    </w:tbl>
    <w:p w:rsidR="009F6FCA" w:rsidRPr="00A53C2C" w:rsidRDefault="009F6FCA">
      <w:pPr>
        <w:rPr>
          <w:sz w:val="28"/>
          <w:szCs w:val="28"/>
        </w:rPr>
      </w:pPr>
    </w:p>
    <w:p w:rsidR="00124E0A" w:rsidRDefault="00124E0A" w:rsidP="009F6FCA">
      <w:pPr>
        <w:jc w:val="center"/>
        <w:rPr>
          <w:rFonts w:ascii="宋体" w:hAnsi="宋体"/>
          <w:b/>
          <w:sz w:val="28"/>
          <w:szCs w:val="28"/>
        </w:rPr>
      </w:pPr>
    </w:p>
    <w:p w:rsidR="00124E0A" w:rsidRDefault="00124E0A" w:rsidP="009F6FCA">
      <w:pPr>
        <w:jc w:val="center"/>
        <w:rPr>
          <w:rFonts w:ascii="宋体" w:hAnsi="宋体"/>
          <w:b/>
          <w:sz w:val="28"/>
          <w:szCs w:val="28"/>
        </w:rPr>
      </w:pPr>
    </w:p>
    <w:p w:rsidR="00124E0A" w:rsidRDefault="00124E0A" w:rsidP="009F6FCA">
      <w:pPr>
        <w:jc w:val="center"/>
        <w:rPr>
          <w:rFonts w:ascii="宋体" w:hAnsi="宋体"/>
          <w:b/>
          <w:sz w:val="28"/>
          <w:szCs w:val="28"/>
        </w:rPr>
      </w:pPr>
    </w:p>
    <w:p w:rsidR="00124E0A" w:rsidRDefault="00124E0A" w:rsidP="009F6FCA">
      <w:pPr>
        <w:jc w:val="center"/>
        <w:rPr>
          <w:rFonts w:ascii="宋体" w:hAnsi="宋体"/>
          <w:b/>
          <w:sz w:val="28"/>
          <w:szCs w:val="28"/>
        </w:rPr>
      </w:pPr>
    </w:p>
    <w:p w:rsidR="009F6FCA" w:rsidRPr="00F45779" w:rsidRDefault="005F4948" w:rsidP="009F6FCA">
      <w:pPr>
        <w:jc w:val="center"/>
        <w:rPr>
          <w:rFonts w:ascii="宋体" w:hAnsi="宋体"/>
          <w:b/>
          <w:sz w:val="28"/>
          <w:szCs w:val="28"/>
        </w:rPr>
      </w:pPr>
      <w:r>
        <w:rPr>
          <w:rFonts w:ascii="宋体" w:hAnsi="宋体" w:hint="eastAsia"/>
          <w:b/>
          <w:noProof/>
          <w:sz w:val="28"/>
          <w:szCs w:val="28"/>
        </w:rPr>
        <w:lastRenderedPageBreak/>
        <w:drawing>
          <wp:anchor distT="0" distB="0" distL="114300" distR="114300" simplePos="0" relativeHeight="251702272" behindDoc="1" locked="0" layoutInCell="1" allowOverlap="1">
            <wp:simplePos x="0" y="0"/>
            <wp:positionH relativeFrom="column">
              <wp:posOffset>3077845</wp:posOffset>
            </wp:positionH>
            <wp:positionV relativeFrom="paragraph">
              <wp:posOffset>-1339215</wp:posOffset>
            </wp:positionV>
            <wp:extent cx="2923540" cy="3902075"/>
            <wp:effectExtent l="0" t="0" r="0" b="0"/>
            <wp:wrapNone/>
            <wp:docPr id="76" name="图片 72"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0" cstate="print"/>
                    <a:stretch>
                      <a:fillRect/>
                    </a:stretch>
                  </pic:blipFill>
                  <pic:spPr>
                    <a:xfrm>
                      <a:off x="0" y="0"/>
                      <a:ext cx="2923540" cy="3902075"/>
                    </a:xfrm>
                    <a:prstGeom prst="rect">
                      <a:avLst/>
                    </a:prstGeom>
                  </pic:spPr>
                </pic:pic>
              </a:graphicData>
            </a:graphic>
          </wp:anchor>
        </w:drawing>
      </w:r>
      <w:r w:rsidR="009F6FCA" w:rsidRPr="00F45779">
        <w:rPr>
          <w:rFonts w:ascii="宋体" w:hAnsi="宋体" w:hint="eastAsia"/>
          <w:b/>
          <w:sz w:val="28"/>
          <w:szCs w:val="28"/>
        </w:rPr>
        <w:t>2018</w:t>
      </w:r>
      <w:r w:rsidR="009F6FCA" w:rsidRPr="00F45779">
        <w:rPr>
          <w:rFonts w:ascii="宋体" w:hAnsi="宋体"/>
          <w:b/>
          <w:sz w:val="28"/>
          <w:szCs w:val="28"/>
        </w:rPr>
        <w:t>—</w:t>
      </w:r>
      <w:r w:rsidR="009F6FCA" w:rsidRPr="00F45779">
        <w:rPr>
          <w:rFonts w:ascii="宋体" w:hAnsi="宋体" w:hint="eastAsia"/>
          <w:b/>
          <w:sz w:val="28"/>
          <w:szCs w:val="28"/>
        </w:rPr>
        <w:t>2019年度（体育）第一学期教研组培训计划</w:t>
      </w:r>
    </w:p>
    <w:p w:rsidR="009F6FCA" w:rsidRPr="00F45779" w:rsidRDefault="009F6FCA" w:rsidP="009F6FCA">
      <w:pPr>
        <w:jc w:val="right"/>
        <w:rPr>
          <w:rFonts w:ascii="宋体" w:hAnsi="宋体"/>
          <w:sz w:val="24"/>
          <w:szCs w:val="24"/>
        </w:rPr>
      </w:pPr>
      <w:r w:rsidRPr="00F45779">
        <w:rPr>
          <w:rFonts w:ascii="宋体" w:hAnsi="宋体" w:hint="eastAsia"/>
          <w:sz w:val="24"/>
          <w:szCs w:val="24"/>
        </w:rPr>
        <w:t xml:space="preserve"> 2018.9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799"/>
        <w:gridCol w:w="1446"/>
        <w:gridCol w:w="1559"/>
        <w:gridCol w:w="901"/>
      </w:tblGrid>
      <w:tr w:rsidR="009F6FCA" w:rsidRPr="00F45779" w:rsidTr="009F6FCA">
        <w:trPr>
          <w:trHeight w:val="823"/>
        </w:trPr>
        <w:tc>
          <w:tcPr>
            <w:tcW w:w="817"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周次</w:t>
            </w:r>
          </w:p>
        </w:tc>
        <w:tc>
          <w:tcPr>
            <w:tcW w:w="3799"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培训内容</w:t>
            </w:r>
          </w:p>
        </w:tc>
        <w:tc>
          <w:tcPr>
            <w:tcW w:w="1446"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主讲人</w:t>
            </w:r>
          </w:p>
        </w:tc>
        <w:tc>
          <w:tcPr>
            <w:tcW w:w="1559"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参加人员</w:t>
            </w:r>
          </w:p>
        </w:tc>
        <w:tc>
          <w:tcPr>
            <w:tcW w:w="901" w:type="dxa"/>
            <w:vAlign w:val="center"/>
          </w:tcPr>
          <w:p w:rsidR="009F6FCA" w:rsidRPr="00F45779" w:rsidRDefault="00875A09" w:rsidP="009F6FCA">
            <w:pPr>
              <w:jc w:val="center"/>
              <w:rPr>
                <w:rFonts w:ascii="宋体" w:hAnsi="宋体"/>
                <w:sz w:val="24"/>
                <w:szCs w:val="24"/>
              </w:rPr>
            </w:pPr>
            <w:r>
              <w:rPr>
                <w:rFonts w:ascii="宋体" w:hAnsi="宋体" w:hint="eastAsia"/>
                <w:sz w:val="24"/>
                <w:szCs w:val="24"/>
              </w:rPr>
              <w:t>页码</w:t>
            </w:r>
          </w:p>
        </w:tc>
      </w:tr>
      <w:tr w:rsidR="009F6FCA" w:rsidRPr="00F45779" w:rsidTr="009F6FCA">
        <w:trPr>
          <w:trHeight w:val="823"/>
        </w:trPr>
        <w:tc>
          <w:tcPr>
            <w:tcW w:w="817"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1</w:t>
            </w:r>
          </w:p>
        </w:tc>
        <w:tc>
          <w:tcPr>
            <w:tcW w:w="3799"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组织学习《校本课程建设之道》</w:t>
            </w:r>
          </w:p>
        </w:tc>
        <w:tc>
          <w:tcPr>
            <w:tcW w:w="1446"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徐素英</w:t>
            </w:r>
          </w:p>
        </w:tc>
        <w:tc>
          <w:tcPr>
            <w:tcW w:w="1559" w:type="dxa"/>
            <w:vAlign w:val="center"/>
          </w:tcPr>
          <w:p w:rsidR="009F6FCA" w:rsidRPr="00F45779" w:rsidRDefault="009F6FCA" w:rsidP="009F6FCA">
            <w:pPr>
              <w:rPr>
                <w:rFonts w:ascii="宋体" w:hAnsi="宋体"/>
                <w:sz w:val="24"/>
                <w:szCs w:val="24"/>
              </w:rPr>
            </w:pPr>
            <w:r w:rsidRPr="00F45779">
              <w:rPr>
                <w:rFonts w:ascii="宋体" w:hAnsi="宋体" w:hint="eastAsia"/>
                <w:sz w:val="24"/>
                <w:szCs w:val="24"/>
              </w:rPr>
              <w:t>体育组全体成员</w:t>
            </w:r>
          </w:p>
        </w:tc>
        <w:tc>
          <w:tcPr>
            <w:tcW w:w="901" w:type="dxa"/>
            <w:vAlign w:val="center"/>
          </w:tcPr>
          <w:p w:rsidR="009F6FCA" w:rsidRPr="00F45779" w:rsidRDefault="009F6FCA" w:rsidP="009F6FCA">
            <w:pPr>
              <w:jc w:val="center"/>
              <w:rPr>
                <w:rFonts w:ascii="宋体" w:hAnsi="宋体"/>
                <w:sz w:val="24"/>
                <w:szCs w:val="24"/>
              </w:rPr>
            </w:pPr>
          </w:p>
        </w:tc>
      </w:tr>
      <w:tr w:rsidR="009F6FCA" w:rsidRPr="00F45779" w:rsidTr="009F6FCA">
        <w:trPr>
          <w:trHeight w:val="823"/>
        </w:trPr>
        <w:tc>
          <w:tcPr>
            <w:tcW w:w="817"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6</w:t>
            </w:r>
          </w:p>
        </w:tc>
        <w:tc>
          <w:tcPr>
            <w:tcW w:w="3799"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学习横山桥初中体育教学常规</w:t>
            </w:r>
          </w:p>
        </w:tc>
        <w:tc>
          <w:tcPr>
            <w:tcW w:w="1446"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徐建文</w:t>
            </w:r>
          </w:p>
        </w:tc>
        <w:tc>
          <w:tcPr>
            <w:tcW w:w="1559" w:type="dxa"/>
            <w:vAlign w:val="center"/>
          </w:tcPr>
          <w:p w:rsidR="009F6FCA" w:rsidRPr="00F45779" w:rsidRDefault="009F6FCA" w:rsidP="009F6FCA">
            <w:pPr>
              <w:rPr>
                <w:rFonts w:ascii="宋体" w:hAnsi="宋体"/>
                <w:sz w:val="24"/>
                <w:szCs w:val="24"/>
              </w:rPr>
            </w:pPr>
            <w:r w:rsidRPr="00F45779">
              <w:rPr>
                <w:rFonts w:ascii="宋体" w:hAnsi="宋体" w:hint="eastAsia"/>
                <w:sz w:val="24"/>
                <w:szCs w:val="24"/>
              </w:rPr>
              <w:t>体育组全体成员</w:t>
            </w:r>
          </w:p>
        </w:tc>
        <w:tc>
          <w:tcPr>
            <w:tcW w:w="901" w:type="dxa"/>
            <w:vAlign w:val="center"/>
          </w:tcPr>
          <w:p w:rsidR="009F6FCA" w:rsidRPr="00F45779" w:rsidRDefault="009F6FCA" w:rsidP="009F6FCA">
            <w:pPr>
              <w:jc w:val="center"/>
              <w:rPr>
                <w:rFonts w:ascii="宋体" w:hAnsi="宋体"/>
                <w:sz w:val="24"/>
                <w:szCs w:val="24"/>
              </w:rPr>
            </w:pPr>
          </w:p>
        </w:tc>
      </w:tr>
      <w:tr w:rsidR="009F6FCA" w:rsidRPr="00F45779" w:rsidTr="009F6FCA">
        <w:trPr>
          <w:trHeight w:val="823"/>
        </w:trPr>
        <w:tc>
          <w:tcPr>
            <w:tcW w:w="817"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9</w:t>
            </w:r>
          </w:p>
        </w:tc>
        <w:tc>
          <w:tcPr>
            <w:tcW w:w="3799"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学习《国家学生体质健康标准》</w:t>
            </w:r>
          </w:p>
          <w:p w:rsidR="009F6FCA" w:rsidRPr="00F45779" w:rsidRDefault="009F6FCA" w:rsidP="009F6FCA">
            <w:pPr>
              <w:jc w:val="center"/>
              <w:rPr>
                <w:rFonts w:ascii="宋体" w:hAnsi="宋体"/>
                <w:sz w:val="24"/>
                <w:szCs w:val="24"/>
              </w:rPr>
            </w:pPr>
          </w:p>
        </w:tc>
        <w:tc>
          <w:tcPr>
            <w:tcW w:w="1446"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徐素英</w:t>
            </w:r>
          </w:p>
        </w:tc>
        <w:tc>
          <w:tcPr>
            <w:tcW w:w="1559" w:type="dxa"/>
            <w:vAlign w:val="center"/>
          </w:tcPr>
          <w:p w:rsidR="009F6FCA" w:rsidRPr="00F45779" w:rsidRDefault="009F6FCA" w:rsidP="009F6FCA">
            <w:pPr>
              <w:rPr>
                <w:rFonts w:ascii="宋体" w:hAnsi="宋体"/>
                <w:sz w:val="24"/>
                <w:szCs w:val="24"/>
              </w:rPr>
            </w:pPr>
            <w:r w:rsidRPr="00F45779">
              <w:rPr>
                <w:rFonts w:ascii="宋体" w:hAnsi="宋体" w:hint="eastAsia"/>
                <w:sz w:val="24"/>
                <w:szCs w:val="24"/>
              </w:rPr>
              <w:t>体育组全体成员</w:t>
            </w:r>
          </w:p>
        </w:tc>
        <w:tc>
          <w:tcPr>
            <w:tcW w:w="901" w:type="dxa"/>
            <w:vAlign w:val="center"/>
          </w:tcPr>
          <w:p w:rsidR="009F6FCA" w:rsidRPr="00F45779" w:rsidRDefault="009F6FCA" w:rsidP="009F6FCA">
            <w:pPr>
              <w:jc w:val="center"/>
              <w:rPr>
                <w:rFonts w:ascii="宋体" w:hAnsi="宋体"/>
                <w:sz w:val="24"/>
                <w:szCs w:val="24"/>
              </w:rPr>
            </w:pPr>
          </w:p>
        </w:tc>
      </w:tr>
      <w:tr w:rsidR="009F6FCA" w:rsidRPr="00F45779" w:rsidTr="009F6FCA">
        <w:trPr>
          <w:trHeight w:val="823"/>
        </w:trPr>
        <w:tc>
          <w:tcPr>
            <w:tcW w:w="817"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12</w:t>
            </w:r>
          </w:p>
        </w:tc>
        <w:tc>
          <w:tcPr>
            <w:tcW w:w="3799"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学习《教育部办公厅关于做好全国青少年校园足球特色学校及试点县遴选工作的通知》</w:t>
            </w:r>
          </w:p>
        </w:tc>
        <w:tc>
          <w:tcPr>
            <w:tcW w:w="1446"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徐素英</w:t>
            </w:r>
          </w:p>
        </w:tc>
        <w:tc>
          <w:tcPr>
            <w:tcW w:w="1559" w:type="dxa"/>
            <w:vAlign w:val="center"/>
          </w:tcPr>
          <w:p w:rsidR="009F6FCA" w:rsidRPr="00F45779" w:rsidRDefault="009F6FCA" w:rsidP="009F6FCA">
            <w:pPr>
              <w:rPr>
                <w:rFonts w:ascii="宋体" w:hAnsi="宋体"/>
                <w:sz w:val="24"/>
                <w:szCs w:val="24"/>
              </w:rPr>
            </w:pPr>
            <w:r w:rsidRPr="00F45779">
              <w:rPr>
                <w:rFonts w:ascii="宋体" w:hAnsi="宋体" w:hint="eastAsia"/>
                <w:sz w:val="24"/>
                <w:szCs w:val="24"/>
              </w:rPr>
              <w:t>体育组全体成员</w:t>
            </w:r>
          </w:p>
        </w:tc>
        <w:tc>
          <w:tcPr>
            <w:tcW w:w="901" w:type="dxa"/>
            <w:vAlign w:val="center"/>
          </w:tcPr>
          <w:p w:rsidR="009F6FCA" w:rsidRPr="00F45779" w:rsidRDefault="009F6FCA" w:rsidP="009F6FCA">
            <w:pPr>
              <w:jc w:val="center"/>
              <w:rPr>
                <w:rFonts w:ascii="宋体" w:hAnsi="宋体"/>
                <w:sz w:val="24"/>
                <w:szCs w:val="24"/>
              </w:rPr>
            </w:pPr>
          </w:p>
        </w:tc>
      </w:tr>
      <w:tr w:rsidR="009F6FCA" w:rsidRPr="00F45779" w:rsidTr="009F6FCA">
        <w:trPr>
          <w:trHeight w:val="823"/>
        </w:trPr>
        <w:tc>
          <w:tcPr>
            <w:tcW w:w="817"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15</w:t>
            </w:r>
          </w:p>
        </w:tc>
        <w:tc>
          <w:tcPr>
            <w:tcW w:w="3799"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讨论媒体技术在体育教学中的有效应用</w:t>
            </w:r>
          </w:p>
        </w:tc>
        <w:tc>
          <w:tcPr>
            <w:tcW w:w="1446"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徐素英</w:t>
            </w:r>
          </w:p>
        </w:tc>
        <w:tc>
          <w:tcPr>
            <w:tcW w:w="1559" w:type="dxa"/>
            <w:vAlign w:val="center"/>
          </w:tcPr>
          <w:p w:rsidR="009F6FCA" w:rsidRPr="00F45779" w:rsidRDefault="009F6FCA" w:rsidP="009F6FCA">
            <w:pPr>
              <w:rPr>
                <w:rFonts w:ascii="宋体" w:hAnsi="宋体"/>
                <w:sz w:val="24"/>
                <w:szCs w:val="24"/>
              </w:rPr>
            </w:pPr>
            <w:r w:rsidRPr="00F45779">
              <w:rPr>
                <w:rFonts w:ascii="宋体" w:hAnsi="宋体" w:hint="eastAsia"/>
                <w:sz w:val="24"/>
                <w:szCs w:val="24"/>
              </w:rPr>
              <w:t>体育组全体成员</w:t>
            </w:r>
          </w:p>
        </w:tc>
        <w:tc>
          <w:tcPr>
            <w:tcW w:w="901" w:type="dxa"/>
            <w:vAlign w:val="center"/>
          </w:tcPr>
          <w:p w:rsidR="009F6FCA" w:rsidRPr="00F45779" w:rsidRDefault="009F6FCA" w:rsidP="009F6FCA">
            <w:pPr>
              <w:jc w:val="center"/>
              <w:rPr>
                <w:rFonts w:ascii="宋体" w:hAnsi="宋体"/>
                <w:sz w:val="24"/>
                <w:szCs w:val="24"/>
              </w:rPr>
            </w:pPr>
          </w:p>
        </w:tc>
      </w:tr>
      <w:tr w:rsidR="009F6FCA" w:rsidRPr="00F45779" w:rsidTr="009F6FCA">
        <w:trPr>
          <w:trHeight w:val="823"/>
        </w:trPr>
        <w:tc>
          <w:tcPr>
            <w:tcW w:w="817"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19</w:t>
            </w:r>
          </w:p>
        </w:tc>
        <w:tc>
          <w:tcPr>
            <w:tcW w:w="3799"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组织学习体育课期</w:t>
            </w:r>
            <w:proofErr w:type="gramStart"/>
            <w:r w:rsidRPr="00F45779">
              <w:rPr>
                <w:rFonts w:ascii="宋体" w:hAnsi="宋体" w:hint="eastAsia"/>
                <w:sz w:val="24"/>
                <w:szCs w:val="24"/>
              </w:rPr>
              <w:t>末考试</w:t>
            </w:r>
            <w:proofErr w:type="gramEnd"/>
            <w:r w:rsidRPr="00F45779">
              <w:rPr>
                <w:rFonts w:ascii="宋体" w:hAnsi="宋体" w:hint="eastAsia"/>
                <w:sz w:val="24"/>
                <w:szCs w:val="24"/>
              </w:rPr>
              <w:t>项目和标准</w:t>
            </w:r>
          </w:p>
        </w:tc>
        <w:tc>
          <w:tcPr>
            <w:tcW w:w="1446" w:type="dxa"/>
            <w:vAlign w:val="center"/>
          </w:tcPr>
          <w:p w:rsidR="009F6FCA" w:rsidRPr="00F45779" w:rsidRDefault="009F6FCA" w:rsidP="009F6FCA">
            <w:pPr>
              <w:jc w:val="center"/>
              <w:rPr>
                <w:rFonts w:ascii="宋体" w:hAnsi="宋体"/>
                <w:sz w:val="24"/>
                <w:szCs w:val="24"/>
              </w:rPr>
            </w:pPr>
            <w:r w:rsidRPr="00F45779">
              <w:rPr>
                <w:rFonts w:ascii="宋体" w:hAnsi="宋体" w:hint="eastAsia"/>
                <w:sz w:val="24"/>
                <w:szCs w:val="24"/>
              </w:rPr>
              <w:t>徐素英</w:t>
            </w:r>
          </w:p>
        </w:tc>
        <w:tc>
          <w:tcPr>
            <w:tcW w:w="1559" w:type="dxa"/>
            <w:vAlign w:val="center"/>
          </w:tcPr>
          <w:p w:rsidR="009F6FCA" w:rsidRPr="00F45779" w:rsidRDefault="009F6FCA" w:rsidP="009F6FCA">
            <w:pPr>
              <w:rPr>
                <w:rFonts w:ascii="宋体" w:hAnsi="宋体"/>
                <w:sz w:val="24"/>
                <w:szCs w:val="24"/>
              </w:rPr>
            </w:pPr>
            <w:r w:rsidRPr="00F45779">
              <w:rPr>
                <w:rFonts w:ascii="宋体" w:hAnsi="宋体" w:hint="eastAsia"/>
                <w:sz w:val="24"/>
                <w:szCs w:val="24"/>
              </w:rPr>
              <w:t>体育组全体成员</w:t>
            </w:r>
          </w:p>
        </w:tc>
        <w:tc>
          <w:tcPr>
            <w:tcW w:w="901" w:type="dxa"/>
            <w:vAlign w:val="center"/>
          </w:tcPr>
          <w:p w:rsidR="009F6FCA" w:rsidRPr="00F45779" w:rsidRDefault="009F6FCA" w:rsidP="009F6FCA">
            <w:pPr>
              <w:jc w:val="center"/>
              <w:rPr>
                <w:rFonts w:ascii="宋体" w:hAnsi="宋体"/>
                <w:sz w:val="24"/>
                <w:szCs w:val="24"/>
              </w:rPr>
            </w:pPr>
          </w:p>
        </w:tc>
      </w:tr>
      <w:tr w:rsidR="009F6FCA" w:rsidRPr="00F45779" w:rsidTr="009F6FCA">
        <w:trPr>
          <w:trHeight w:val="823"/>
        </w:trPr>
        <w:tc>
          <w:tcPr>
            <w:tcW w:w="817" w:type="dxa"/>
            <w:vAlign w:val="center"/>
          </w:tcPr>
          <w:p w:rsidR="009F6FCA" w:rsidRPr="00F45779" w:rsidRDefault="009F6FCA" w:rsidP="009F6FCA">
            <w:pPr>
              <w:jc w:val="center"/>
              <w:rPr>
                <w:rFonts w:ascii="宋体" w:hAnsi="宋体"/>
                <w:sz w:val="24"/>
                <w:szCs w:val="24"/>
              </w:rPr>
            </w:pPr>
          </w:p>
        </w:tc>
        <w:tc>
          <w:tcPr>
            <w:tcW w:w="3799" w:type="dxa"/>
            <w:vAlign w:val="center"/>
          </w:tcPr>
          <w:p w:rsidR="009F6FCA" w:rsidRPr="00F45779" w:rsidRDefault="009F6FCA" w:rsidP="009F6FCA">
            <w:pPr>
              <w:jc w:val="center"/>
              <w:rPr>
                <w:rFonts w:ascii="宋体" w:hAnsi="宋体"/>
                <w:sz w:val="24"/>
                <w:szCs w:val="24"/>
              </w:rPr>
            </w:pPr>
          </w:p>
        </w:tc>
        <w:tc>
          <w:tcPr>
            <w:tcW w:w="1446" w:type="dxa"/>
            <w:vAlign w:val="center"/>
          </w:tcPr>
          <w:p w:rsidR="009F6FCA" w:rsidRPr="00F45779" w:rsidRDefault="009F6FCA" w:rsidP="009F6FCA">
            <w:pPr>
              <w:jc w:val="center"/>
              <w:rPr>
                <w:rFonts w:ascii="宋体" w:hAnsi="宋体"/>
                <w:sz w:val="24"/>
                <w:szCs w:val="24"/>
              </w:rPr>
            </w:pPr>
          </w:p>
        </w:tc>
        <w:tc>
          <w:tcPr>
            <w:tcW w:w="1559" w:type="dxa"/>
            <w:vAlign w:val="center"/>
          </w:tcPr>
          <w:p w:rsidR="009F6FCA" w:rsidRPr="00F45779" w:rsidRDefault="009F6FCA" w:rsidP="009F6FCA">
            <w:pPr>
              <w:jc w:val="center"/>
              <w:rPr>
                <w:rFonts w:ascii="宋体" w:hAnsi="宋体"/>
                <w:sz w:val="24"/>
                <w:szCs w:val="24"/>
              </w:rPr>
            </w:pPr>
          </w:p>
        </w:tc>
        <w:tc>
          <w:tcPr>
            <w:tcW w:w="901" w:type="dxa"/>
            <w:vAlign w:val="center"/>
          </w:tcPr>
          <w:p w:rsidR="009F6FCA" w:rsidRPr="00F45779" w:rsidRDefault="009F6FCA" w:rsidP="009F6FCA">
            <w:pPr>
              <w:jc w:val="center"/>
              <w:rPr>
                <w:rFonts w:ascii="宋体" w:hAnsi="宋体"/>
                <w:sz w:val="24"/>
                <w:szCs w:val="24"/>
              </w:rPr>
            </w:pPr>
          </w:p>
        </w:tc>
      </w:tr>
      <w:tr w:rsidR="009F6FCA" w:rsidRPr="00F45779" w:rsidTr="009F6FCA">
        <w:trPr>
          <w:trHeight w:val="823"/>
        </w:trPr>
        <w:tc>
          <w:tcPr>
            <w:tcW w:w="817" w:type="dxa"/>
          </w:tcPr>
          <w:p w:rsidR="009F6FCA" w:rsidRPr="00F45779" w:rsidRDefault="009F6FCA">
            <w:pPr>
              <w:rPr>
                <w:rFonts w:ascii="宋体" w:hAnsi="宋体"/>
                <w:sz w:val="24"/>
                <w:szCs w:val="24"/>
              </w:rPr>
            </w:pPr>
          </w:p>
        </w:tc>
        <w:tc>
          <w:tcPr>
            <w:tcW w:w="3799" w:type="dxa"/>
          </w:tcPr>
          <w:p w:rsidR="009F6FCA" w:rsidRPr="00F45779" w:rsidRDefault="009F6FCA">
            <w:pPr>
              <w:rPr>
                <w:rFonts w:ascii="宋体" w:hAnsi="宋体"/>
                <w:sz w:val="24"/>
                <w:szCs w:val="24"/>
              </w:rPr>
            </w:pPr>
          </w:p>
        </w:tc>
        <w:tc>
          <w:tcPr>
            <w:tcW w:w="1446" w:type="dxa"/>
          </w:tcPr>
          <w:p w:rsidR="009F6FCA" w:rsidRPr="00F45779" w:rsidRDefault="009F6FCA">
            <w:pPr>
              <w:rPr>
                <w:rFonts w:ascii="宋体" w:hAnsi="宋体"/>
                <w:sz w:val="24"/>
                <w:szCs w:val="24"/>
              </w:rPr>
            </w:pPr>
          </w:p>
        </w:tc>
        <w:tc>
          <w:tcPr>
            <w:tcW w:w="1559" w:type="dxa"/>
          </w:tcPr>
          <w:p w:rsidR="009F6FCA" w:rsidRPr="00F45779" w:rsidRDefault="009F6FCA">
            <w:pPr>
              <w:rPr>
                <w:rFonts w:ascii="宋体" w:hAnsi="宋体"/>
                <w:sz w:val="24"/>
                <w:szCs w:val="24"/>
              </w:rPr>
            </w:pPr>
          </w:p>
        </w:tc>
        <w:tc>
          <w:tcPr>
            <w:tcW w:w="901" w:type="dxa"/>
          </w:tcPr>
          <w:p w:rsidR="009F6FCA" w:rsidRPr="00F45779" w:rsidRDefault="009F6FCA">
            <w:pPr>
              <w:rPr>
                <w:rFonts w:ascii="宋体" w:hAnsi="宋体"/>
                <w:sz w:val="24"/>
                <w:szCs w:val="24"/>
              </w:rPr>
            </w:pPr>
          </w:p>
        </w:tc>
      </w:tr>
      <w:tr w:rsidR="009F6FCA" w:rsidRPr="00F45779" w:rsidTr="009F6FCA">
        <w:trPr>
          <w:trHeight w:val="823"/>
        </w:trPr>
        <w:tc>
          <w:tcPr>
            <w:tcW w:w="817" w:type="dxa"/>
          </w:tcPr>
          <w:p w:rsidR="009F6FCA" w:rsidRPr="00F45779" w:rsidRDefault="009F6FCA">
            <w:pPr>
              <w:rPr>
                <w:rFonts w:ascii="宋体" w:hAnsi="宋体"/>
                <w:sz w:val="24"/>
                <w:szCs w:val="24"/>
              </w:rPr>
            </w:pPr>
          </w:p>
        </w:tc>
        <w:tc>
          <w:tcPr>
            <w:tcW w:w="3799" w:type="dxa"/>
          </w:tcPr>
          <w:p w:rsidR="009F6FCA" w:rsidRPr="00F45779" w:rsidRDefault="009F6FCA">
            <w:pPr>
              <w:rPr>
                <w:rFonts w:ascii="宋体" w:hAnsi="宋体"/>
                <w:sz w:val="24"/>
                <w:szCs w:val="24"/>
              </w:rPr>
            </w:pPr>
          </w:p>
        </w:tc>
        <w:tc>
          <w:tcPr>
            <w:tcW w:w="1446" w:type="dxa"/>
          </w:tcPr>
          <w:p w:rsidR="009F6FCA" w:rsidRPr="00F45779" w:rsidRDefault="009F6FCA">
            <w:pPr>
              <w:rPr>
                <w:rFonts w:ascii="宋体" w:hAnsi="宋体"/>
                <w:sz w:val="24"/>
                <w:szCs w:val="24"/>
              </w:rPr>
            </w:pPr>
          </w:p>
        </w:tc>
        <w:tc>
          <w:tcPr>
            <w:tcW w:w="1559" w:type="dxa"/>
          </w:tcPr>
          <w:p w:rsidR="009F6FCA" w:rsidRPr="00F45779" w:rsidRDefault="009F6FCA">
            <w:pPr>
              <w:rPr>
                <w:rFonts w:ascii="宋体" w:hAnsi="宋体"/>
                <w:sz w:val="24"/>
                <w:szCs w:val="24"/>
              </w:rPr>
            </w:pPr>
          </w:p>
        </w:tc>
        <w:tc>
          <w:tcPr>
            <w:tcW w:w="901" w:type="dxa"/>
          </w:tcPr>
          <w:p w:rsidR="009F6FCA" w:rsidRPr="00F45779" w:rsidRDefault="009F6FCA">
            <w:pPr>
              <w:rPr>
                <w:rFonts w:ascii="宋体" w:hAnsi="宋体"/>
                <w:sz w:val="24"/>
                <w:szCs w:val="24"/>
              </w:rPr>
            </w:pPr>
          </w:p>
        </w:tc>
      </w:tr>
      <w:tr w:rsidR="009F6FCA" w:rsidRPr="00A53C2C" w:rsidTr="009F6FCA">
        <w:trPr>
          <w:trHeight w:val="823"/>
        </w:trPr>
        <w:tc>
          <w:tcPr>
            <w:tcW w:w="817" w:type="dxa"/>
          </w:tcPr>
          <w:p w:rsidR="009F6FCA" w:rsidRPr="00A53C2C" w:rsidRDefault="009F6FCA">
            <w:pPr>
              <w:rPr>
                <w:sz w:val="24"/>
                <w:szCs w:val="24"/>
              </w:rPr>
            </w:pPr>
          </w:p>
        </w:tc>
        <w:tc>
          <w:tcPr>
            <w:tcW w:w="3799" w:type="dxa"/>
          </w:tcPr>
          <w:p w:rsidR="009F6FCA" w:rsidRPr="00A53C2C" w:rsidRDefault="009F6FCA">
            <w:pPr>
              <w:rPr>
                <w:sz w:val="24"/>
                <w:szCs w:val="24"/>
              </w:rPr>
            </w:pPr>
          </w:p>
        </w:tc>
        <w:tc>
          <w:tcPr>
            <w:tcW w:w="1446" w:type="dxa"/>
          </w:tcPr>
          <w:p w:rsidR="009F6FCA" w:rsidRPr="00A53C2C" w:rsidRDefault="009F6FCA">
            <w:pPr>
              <w:rPr>
                <w:sz w:val="24"/>
                <w:szCs w:val="24"/>
              </w:rPr>
            </w:pPr>
          </w:p>
        </w:tc>
        <w:tc>
          <w:tcPr>
            <w:tcW w:w="1559" w:type="dxa"/>
          </w:tcPr>
          <w:p w:rsidR="009F6FCA" w:rsidRPr="00A53C2C" w:rsidRDefault="009F6FCA">
            <w:pPr>
              <w:rPr>
                <w:sz w:val="24"/>
                <w:szCs w:val="24"/>
              </w:rPr>
            </w:pPr>
          </w:p>
        </w:tc>
        <w:tc>
          <w:tcPr>
            <w:tcW w:w="901" w:type="dxa"/>
          </w:tcPr>
          <w:p w:rsidR="009F6FCA" w:rsidRPr="00A53C2C" w:rsidRDefault="009F6FCA">
            <w:pPr>
              <w:rPr>
                <w:sz w:val="24"/>
                <w:szCs w:val="24"/>
              </w:rPr>
            </w:pPr>
          </w:p>
        </w:tc>
      </w:tr>
    </w:tbl>
    <w:p w:rsidR="009F6FCA" w:rsidRPr="00A53C2C" w:rsidRDefault="009F6FCA">
      <w:pPr>
        <w:rPr>
          <w:sz w:val="28"/>
          <w:szCs w:val="28"/>
        </w:rPr>
      </w:pPr>
    </w:p>
    <w:p w:rsidR="00B84BCC" w:rsidRDefault="00B84BCC"/>
    <w:p w:rsidR="00B84BCC" w:rsidRDefault="00B84BCC"/>
    <w:p w:rsidR="00787202" w:rsidRDefault="00787202"/>
    <w:p w:rsidR="00787202" w:rsidRDefault="00787202"/>
    <w:p w:rsidR="00787202" w:rsidRDefault="00787202"/>
    <w:p w:rsidR="00787202" w:rsidRDefault="00787202"/>
    <w:p w:rsidR="00124E0A" w:rsidRDefault="00124E0A" w:rsidP="005A390F">
      <w:pPr>
        <w:spacing w:line="500" w:lineRule="exact"/>
        <w:jc w:val="center"/>
        <w:rPr>
          <w:rFonts w:ascii="宋体" w:hAnsi="宋体"/>
          <w:b/>
          <w:bCs/>
          <w:sz w:val="36"/>
          <w:szCs w:val="36"/>
        </w:rPr>
      </w:pPr>
    </w:p>
    <w:p w:rsidR="0023657D" w:rsidRDefault="0023657D" w:rsidP="001B0067">
      <w:pPr>
        <w:ind w:rightChars="-27" w:right="-57"/>
        <w:rPr>
          <w:rFonts w:asciiTheme="majorEastAsia" w:eastAsiaTheme="majorEastAsia" w:hAnsiTheme="majorEastAsia"/>
          <w:b/>
          <w:sz w:val="28"/>
          <w:szCs w:val="28"/>
        </w:rPr>
      </w:pPr>
    </w:p>
    <w:sectPr w:rsidR="0023657D" w:rsidSect="008A5F74">
      <w:headerReference w:type="default"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CD7" w:rsidRDefault="00186CD7" w:rsidP="00FC6401">
      <w:r>
        <w:separator/>
      </w:r>
    </w:p>
  </w:endnote>
  <w:endnote w:type="continuationSeparator" w:id="0">
    <w:p w:rsidR="00186CD7" w:rsidRDefault="00186CD7" w:rsidP="00FC64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_GB2312">
    <w:altName w:val="微软雅黑"/>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03223"/>
      <w:docPartObj>
        <w:docPartGallery w:val="Page Numbers (Bottom of Page)"/>
        <w:docPartUnique/>
      </w:docPartObj>
    </w:sdtPr>
    <w:sdtContent>
      <w:p w:rsidR="007615FE" w:rsidRDefault="006A282B">
        <w:pPr>
          <w:pStyle w:val="a4"/>
          <w:jc w:val="center"/>
        </w:pPr>
        <w:r>
          <w:rPr>
            <w:noProof/>
            <w:lang w:val="zh-CN"/>
          </w:rPr>
          <w:fldChar w:fldCharType="begin"/>
        </w:r>
        <w:r w:rsidR="007615FE">
          <w:rPr>
            <w:noProof/>
            <w:lang w:val="zh-CN"/>
          </w:rPr>
          <w:instrText xml:space="preserve"> PAGE   \* MERGEFORMAT </w:instrText>
        </w:r>
        <w:r>
          <w:rPr>
            <w:noProof/>
            <w:lang w:val="zh-CN"/>
          </w:rPr>
          <w:fldChar w:fldCharType="separate"/>
        </w:r>
        <w:r w:rsidR="005947F8">
          <w:rPr>
            <w:noProof/>
            <w:lang w:val="zh-CN"/>
          </w:rPr>
          <w:t>1</w:t>
        </w:r>
        <w:r>
          <w:rPr>
            <w:noProof/>
            <w:lang w:val="zh-CN"/>
          </w:rPr>
          <w:fldChar w:fldCharType="end"/>
        </w:r>
      </w:p>
    </w:sdtContent>
  </w:sdt>
  <w:p w:rsidR="007615FE" w:rsidRDefault="007615F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CD7" w:rsidRDefault="00186CD7" w:rsidP="00FC6401">
      <w:r>
        <w:separator/>
      </w:r>
    </w:p>
  </w:footnote>
  <w:footnote w:type="continuationSeparator" w:id="0">
    <w:p w:rsidR="00186CD7" w:rsidRDefault="00186CD7" w:rsidP="00FC64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5FE" w:rsidRPr="00EA5928" w:rsidRDefault="007615FE" w:rsidP="00DE7AF2">
    <w:pPr>
      <w:pStyle w:val="a3"/>
      <w:pBdr>
        <w:bottom w:val="none" w:sz="0" w:space="0" w:color="auto"/>
      </w:pBdr>
      <w:rPr>
        <w:sz w:val="21"/>
        <w:szCs w:val="21"/>
      </w:rPr>
    </w:pPr>
    <w:r w:rsidRPr="00EA5928">
      <w:rPr>
        <w:rFonts w:hint="eastAsia"/>
        <w:sz w:val="21"/>
        <w:szCs w:val="21"/>
      </w:rPr>
      <w:t>健康促进</w:t>
    </w:r>
    <w:proofErr w:type="gramStart"/>
    <w:r w:rsidRPr="00EA5928">
      <w:rPr>
        <w:rFonts w:hint="eastAsia"/>
        <w:sz w:val="21"/>
        <w:szCs w:val="21"/>
      </w:rPr>
      <w:t>学校台</w:t>
    </w:r>
    <w:proofErr w:type="gramEnd"/>
    <w:r w:rsidRPr="00EA5928">
      <w:rPr>
        <w:rFonts w:hint="eastAsia"/>
        <w:sz w:val="21"/>
        <w:szCs w:val="21"/>
      </w:rPr>
      <w:t>账——武进区横山桥初级中学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08468E"/>
    <w:multiLevelType w:val="singleLevel"/>
    <w:tmpl w:val="8308468E"/>
    <w:lvl w:ilvl="0">
      <w:start w:val="1"/>
      <w:numFmt w:val="decimal"/>
      <w:suff w:val="nothing"/>
      <w:lvlText w:val="%1、"/>
      <w:lvlJc w:val="left"/>
    </w:lvl>
  </w:abstractNum>
  <w:abstractNum w:abstractNumId="1">
    <w:nsid w:val="8F429529"/>
    <w:multiLevelType w:val="singleLevel"/>
    <w:tmpl w:val="8F429529"/>
    <w:lvl w:ilvl="0">
      <w:start w:val="1"/>
      <w:numFmt w:val="decimal"/>
      <w:suff w:val="nothing"/>
      <w:lvlText w:val="%1、"/>
      <w:lvlJc w:val="left"/>
    </w:lvl>
  </w:abstractNum>
  <w:abstractNum w:abstractNumId="2">
    <w:nsid w:val="9826E54C"/>
    <w:multiLevelType w:val="singleLevel"/>
    <w:tmpl w:val="9826E54C"/>
    <w:lvl w:ilvl="0">
      <w:start w:val="1"/>
      <w:numFmt w:val="decimal"/>
      <w:suff w:val="nothing"/>
      <w:lvlText w:val="%1、"/>
      <w:lvlJc w:val="left"/>
    </w:lvl>
  </w:abstractNum>
  <w:abstractNum w:abstractNumId="3">
    <w:nsid w:val="9905C781"/>
    <w:multiLevelType w:val="singleLevel"/>
    <w:tmpl w:val="9905C781"/>
    <w:lvl w:ilvl="0">
      <w:start w:val="1"/>
      <w:numFmt w:val="decimal"/>
      <w:suff w:val="nothing"/>
      <w:lvlText w:val="%1、"/>
      <w:lvlJc w:val="left"/>
    </w:lvl>
  </w:abstractNum>
  <w:abstractNum w:abstractNumId="4">
    <w:nsid w:val="A526C456"/>
    <w:multiLevelType w:val="singleLevel"/>
    <w:tmpl w:val="A526C456"/>
    <w:lvl w:ilvl="0">
      <w:start w:val="1"/>
      <w:numFmt w:val="decimal"/>
      <w:suff w:val="nothing"/>
      <w:lvlText w:val="%1、"/>
      <w:lvlJc w:val="left"/>
    </w:lvl>
  </w:abstractNum>
  <w:abstractNum w:abstractNumId="5">
    <w:nsid w:val="A75E7FB6"/>
    <w:multiLevelType w:val="singleLevel"/>
    <w:tmpl w:val="A75E7FB6"/>
    <w:lvl w:ilvl="0">
      <w:start w:val="1"/>
      <w:numFmt w:val="decimal"/>
      <w:suff w:val="nothing"/>
      <w:lvlText w:val="%1、"/>
      <w:lvlJc w:val="left"/>
    </w:lvl>
  </w:abstractNum>
  <w:abstractNum w:abstractNumId="6">
    <w:nsid w:val="ABCA11B9"/>
    <w:multiLevelType w:val="singleLevel"/>
    <w:tmpl w:val="ABCA11B9"/>
    <w:lvl w:ilvl="0">
      <w:start w:val="1"/>
      <w:numFmt w:val="decimal"/>
      <w:suff w:val="nothing"/>
      <w:lvlText w:val="%1、"/>
      <w:lvlJc w:val="left"/>
    </w:lvl>
  </w:abstractNum>
  <w:abstractNum w:abstractNumId="7">
    <w:nsid w:val="AF7B9254"/>
    <w:multiLevelType w:val="singleLevel"/>
    <w:tmpl w:val="AF7B9254"/>
    <w:lvl w:ilvl="0">
      <w:start w:val="1"/>
      <w:numFmt w:val="decimal"/>
      <w:suff w:val="nothing"/>
      <w:lvlText w:val="%1、"/>
      <w:lvlJc w:val="left"/>
    </w:lvl>
  </w:abstractNum>
  <w:abstractNum w:abstractNumId="8">
    <w:nsid w:val="B8044D0C"/>
    <w:multiLevelType w:val="singleLevel"/>
    <w:tmpl w:val="B8044D0C"/>
    <w:lvl w:ilvl="0">
      <w:start w:val="1"/>
      <w:numFmt w:val="decimal"/>
      <w:suff w:val="nothing"/>
      <w:lvlText w:val="%1、"/>
      <w:lvlJc w:val="left"/>
    </w:lvl>
  </w:abstractNum>
  <w:abstractNum w:abstractNumId="9">
    <w:nsid w:val="BE50C5D0"/>
    <w:multiLevelType w:val="singleLevel"/>
    <w:tmpl w:val="BE50C5D0"/>
    <w:lvl w:ilvl="0">
      <w:start w:val="1"/>
      <w:numFmt w:val="chineseCounting"/>
      <w:suff w:val="nothing"/>
      <w:lvlText w:val="%1、"/>
      <w:lvlJc w:val="left"/>
      <w:rPr>
        <w:rFonts w:hint="eastAsia"/>
      </w:rPr>
    </w:lvl>
  </w:abstractNum>
  <w:abstractNum w:abstractNumId="10">
    <w:nsid w:val="CA9CD233"/>
    <w:multiLevelType w:val="singleLevel"/>
    <w:tmpl w:val="CA9CD233"/>
    <w:lvl w:ilvl="0">
      <w:start w:val="2"/>
      <w:numFmt w:val="decimal"/>
      <w:suff w:val="nothing"/>
      <w:lvlText w:val="%1、"/>
      <w:lvlJc w:val="left"/>
      <w:pPr>
        <w:ind w:left="1560" w:firstLine="0"/>
      </w:pPr>
    </w:lvl>
  </w:abstractNum>
  <w:abstractNum w:abstractNumId="11">
    <w:nsid w:val="D2457D93"/>
    <w:multiLevelType w:val="singleLevel"/>
    <w:tmpl w:val="D2457D93"/>
    <w:lvl w:ilvl="0">
      <w:start w:val="1"/>
      <w:numFmt w:val="decimal"/>
      <w:suff w:val="nothing"/>
      <w:lvlText w:val="%1、"/>
      <w:lvlJc w:val="left"/>
    </w:lvl>
  </w:abstractNum>
  <w:abstractNum w:abstractNumId="12">
    <w:nsid w:val="D41F2AC1"/>
    <w:multiLevelType w:val="singleLevel"/>
    <w:tmpl w:val="D41F2AC1"/>
    <w:lvl w:ilvl="0">
      <w:start w:val="1"/>
      <w:numFmt w:val="decimal"/>
      <w:suff w:val="nothing"/>
      <w:lvlText w:val="%1、"/>
      <w:lvlJc w:val="left"/>
    </w:lvl>
  </w:abstractNum>
  <w:abstractNum w:abstractNumId="13">
    <w:nsid w:val="E4720347"/>
    <w:multiLevelType w:val="singleLevel"/>
    <w:tmpl w:val="E4720347"/>
    <w:lvl w:ilvl="0">
      <w:start w:val="1"/>
      <w:numFmt w:val="decimal"/>
      <w:suff w:val="nothing"/>
      <w:lvlText w:val="%1、"/>
      <w:lvlJc w:val="left"/>
    </w:lvl>
  </w:abstractNum>
  <w:abstractNum w:abstractNumId="14">
    <w:nsid w:val="FAF82421"/>
    <w:multiLevelType w:val="singleLevel"/>
    <w:tmpl w:val="FAF82421"/>
    <w:lvl w:ilvl="0">
      <w:start w:val="1"/>
      <w:numFmt w:val="decimal"/>
      <w:suff w:val="nothing"/>
      <w:lvlText w:val="%1、"/>
      <w:lvlJc w:val="left"/>
    </w:lvl>
  </w:abstractNum>
  <w:abstractNum w:abstractNumId="15">
    <w:nsid w:val="FFF3F26C"/>
    <w:multiLevelType w:val="singleLevel"/>
    <w:tmpl w:val="FFF3F26C"/>
    <w:lvl w:ilvl="0">
      <w:start w:val="1"/>
      <w:numFmt w:val="decimal"/>
      <w:suff w:val="nothing"/>
      <w:lvlText w:val="%1、"/>
      <w:lvlJc w:val="left"/>
    </w:lvl>
  </w:abstractNum>
  <w:abstractNum w:abstractNumId="16">
    <w:nsid w:val="016A007F"/>
    <w:multiLevelType w:val="multilevel"/>
    <w:tmpl w:val="016A007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01D917CF"/>
    <w:multiLevelType w:val="multilevel"/>
    <w:tmpl w:val="01D917C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03694D34"/>
    <w:multiLevelType w:val="singleLevel"/>
    <w:tmpl w:val="03694D34"/>
    <w:lvl w:ilvl="0">
      <w:start w:val="1"/>
      <w:numFmt w:val="decimal"/>
      <w:suff w:val="nothing"/>
      <w:lvlText w:val="%1、"/>
      <w:lvlJc w:val="left"/>
    </w:lvl>
  </w:abstractNum>
  <w:abstractNum w:abstractNumId="19">
    <w:nsid w:val="090238E5"/>
    <w:multiLevelType w:val="multilevel"/>
    <w:tmpl w:val="090238E5"/>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0AFE693D"/>
    <w:multiLevelType w:val="multilevel"/>
    <w:tmpl w:val="0AFE693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0B8C23AE"/>
    <w:multiLevelType w:val="multilevel"/>
    <w:tmpl w:val="0B8C23A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0D0C4897"/>
    <w:multiLevelType w:val="multilevel"/>
    <w:tmpl w:val="0D0C4897"/>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0D3093EC"/>
    <w:multiLevelType w:val="singleLevel"/>
    <w:tmpl w:val="0D3093EC"/>
    <w:lvl w:ilvl="0">
      <w:start w:val="1"/>
      <w:numFmt w:val="decimal"/>
      <w:suff w:val="nothing"/>
      <w:lvlText w:val="%1、"/>
      <w:lvlJc w:val="left"/>
    </w:lvl>
  </w:abstractNum>
  <w:abstractNum w:abstractNumId="24">
    <w:nsid w:val="0FD87A4A"/>
    <w:multiLevelType w:val="multilevel"/>
    <w:tmpl w:val="0FD87A4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123532D1"/>
    <w:multiLevelType w:val="multilevel"/>
    <w:tmpl w:val="123532D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12C36E72"/>
    <w:multiLevelType w:val="multilevel"/>
    <w:tmpl w:val="12C36E7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13D5D927"/>
    <w:multiLevelType w:val="singleLevel"/>
    <w:tmpl w:val="13D5D927"/>
    <w:lvl w:ilvl="0">
      <w:start w:val="1"/>
      <w:numFmt w:val="decimal"/>
      <w:suff w:val="nothing"/>
      <w:lvlText w:val="%1、"/>
      <w:lvlJc w:val="left"/>
    </w:lvl>
  </w:abstractNum>
  <w:abstractNum w:abstractNumId="28">
    <w:nsid w:val="18180FFA"/>
    <w:multiLevelType w:val="multilevel"/>
    <w:tmpl w:val="18180FF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19F33F22"/>
    <w:multiLevelType w:val="multilevel"/>
    <w:tmpl w:val="19F33F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1B5D6D2E"/>
    <w:multiLevelType w:val="multilevel"/>
    <w:tmpl w:val="1B5D6D2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23122C96"/>
    <w:multiLevelType w:val="multilevel"/>
    <w:tmpl w:val="23122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23A9421B"/>
    <w:multiLevelType w:val="multilevel"/>
    <w:tmpl w:val="23A9421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24F8A2B6"/>
    <w:multiLevelType w:val="singleLevel"/>
    <w:tmpl w:val="24F8A2B6"/>
    <w:lvl w:ilvl="0">
      <w:start w:val="1"/>
      <w:numFmt w:val="decimal"/>
      <w:suff w:val="nothing"/>
      <w:lvlText w:val="%1、"/>
      <w:lvlJc w:val="left"/>
    </w:lvl>
  </w:abstractNum>
  <w:abstractNum w:abstractNumId="34">
    <w:nsid w:val="25FB5640"/>
    <w:multiLevelType w:val="multilevel"/>
    <w:tmpl w:val="25FB56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27EA7E0D"/>
    <w:multiLevelType w:val="multilevel"/>
    <w:tmpl w:val="27EA7E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6">
    <w:nsid w:val="2BC158D7"/>
    <w:multiLevelType w:val="singleLevel"/>
    <w:tmpl w:val="2BC158D7"/>
    <w:lvl w:ilvl="0">
      <w:start w:val="1"/>
      <w:numFmt w:val="decimal"/>
      <w:suff w:val="nothing"/>
      <w:lvlText w:val="%1、"/>
      <w:lvlJc w:val="left"/>
    </w:lvl>
  </w:abstractNum>
  <w:abstractNum w:abstractNumId="37">
    <w:nsid w:val="2CE79A27"/>
    <w:multiLevelType w:val="singleLevel"/>
    <w:tmpl w:val="2CE79A27"/>
    <w:lvl w:ilvl="0">
      <w:start w:val="2"/>
      <w:numFmt w:val="decimal"/>
      <w:suff w:val="nothing"/>
      <w:lvlText w:val="%1、"/>
      <w:lvlJc w:val="left"/>
    </w:lvl>
  </w:abstractNum>
  <w:abstractNum w:abstractNumId="38">
    <w:nsid w:val="2D018BF6"/>
    <w:multiLevelType w:val="singleLevel"/>
    <w:tmpl w:val="2D018BF6"/>
    <w:lvl w:ilvl="0">
      <w:start w:val="1"/>
      <w:numFmt w:val="decimal"/>
      <w:suff w:val="nothing"/>
      <w:lvlText w:val="%1、"/>
      <w:lvlJc w:val="left"/>
    </w:lvl>
  </w:abstractNum>
  <w:abstractNum w:abstractNumId="39">
    <w:nsid w:val="2D640559"/>
    <w:multiLevelType w:val="multilevel"/>
    <w:tmpl w:val="2D64055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nsid w:val="2E06ADF0"/>
    <w:multiLevelType w:val="singleLevel"/>
    <w:tmpl w:val="2E06ADF0"/>
    <w:lvl w:ilvl="0">
      <w:start w:val="1"/>
      <w:numFmt w:val="decimal"/>
      <w:suff w:val="nothing"/>
      <w:lvlText w:val="%1、"/>
      <w:lvlJc w:val="left"/>
    </w:lvl>
  </w:abstractNum>
  <w:abstractNum w:abstractNumId="41">
    <w:nsid w:val="2E4356E6"/>
    <w:multiLevelType w:val="singleLevel"/>
    <w:tmpl w:val="2E4356E6"/>
    <w:lvl w:ilvl="0">
      <w:start w:val="1"/>
      <w:numFmt w:val="decimal"/>
      <w:suff w:val="nothing"/>
      <w:lvlText w:val="%1、"/>
      <w:lvlJc w:val="left"/>
    </w:lvl>
  </w:abstractNum>
  <w:abstractNum w:abstractNumId="42">
    <w:nsid w:val="32F522DA"/>
    <w:multiLevelType w:val="multilevel"/>
    <w:tmpl w:val="32F522D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3">
    <w:nsid w:val="36BC7785"/>
    <w:multiLevelType w:val="multilevel"/>
    <w:tmpl w:val="36BC7785"/>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4">
    <w:nsid w:val="36EC2D60"/>
    <w:multiLevelType w:val="multilevel"/>
    <w:tmpl w:val="36EC2D60"/>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5">
    <w:nsid w:val="378700D6"/>
    <w:multiLevelType w:val="multilevel"/>
    <w:tmpl w:val="378700D6"/>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6">
    <w:nsid w:val="379D3E79"/>
    <w:multiLevelType w:val="multilevel"/>
    <w:tmpl w:val="379D3E7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7">
    <w:nsid w:val="397F6F20"/>
    <w:multiLevelType w:val="multilevel"/>
    <w:tmpl w:val="397F6F20"/>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8">
    <w:nsid w:val="3BF202CB"/>
    <w:multiLevelType w:val="multilevel"/>
    <w:tmpl w:val="3BF202C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9">
    <w:nsid w:val="3EB497BF"/>
    <w:multiLevelType w:val="singleLevel"/>
    <w:tmpl w:val="3EB497BF"/>
    <w:lvl w:ilvl="0">
      <w:start w:val="1"/>
      <w:numFmt w:val="decimal"/>
      <w:suff w:val="nothing"/>
      <w:lvlText w:val="%1、"/>
      <w:lvlJc w:val="left"/>
    </w:lvl>
  </w:abstractNum>
  <w:abstractNum w:abstractNumId="50">
    <w:nsid w:val="43107819"/>
    <w:multiLevelType w:val="multilevel"/>
    <w:tmpl w:val="4310781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1">
    <w:nsid w:val="48B80EE2"/>
    <w:multiLevelType w:val="multilevel"/>
    <w:tmpl w:val="48B80EE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2">
    <w:nsid w:val="4A486BF4"/>
    <w:multiLevelType w:val="multilevel"/>
    <w:tmpl w:val="4A486BF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3">
    <w:nsid w:val="4A4DDEC3"/>
    <w:multiLevelType w:val="singleLevel"/>
    <w:tmpl w:val="4A4DDEC3"/>
    <w:lvl w:ilvl="0">
      <w:start w:val="1"/>
      <w:numFmt w:val="decimal"/>
      <w:suff w:val="nothing"/>
      <w:lvlText w:val="%1、"/>
      <w:lvlJc w:val="left"/>
    </w:lvl>
  </w:abstractNum>
  <w:abstractNum w:abstractNumId="54">
    <w:nsid w:val="4A7D68FB"/>
    <w:multiLevelType w:val="multilevel"/>
    <w:tmpl w:val="4A7D68F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5">
    <w:nsid w:val="4D1648DA"/>
    <w:multiLevelType w:val="singleLevel"/>
    <w:tmpl w:val="4D1648DA"/>
    <w:lvl w:ilvl="0">
      <w:start w:val="1"/>
      <w:numFmt w:val="decimal"/>
      <w:suff w:val="nothing"/>
      <w:lvlText w:val="%1、"/>
      <w:lvlJc w:val="left"/>
    </w:lvl>
  </w:abstractNum>
  <w:abstractNum w:abstractNumId="56">
    <w:nsid w:val="4EAC624E"/>
    <w:multiLevelType w:val="multilevel"/>
    <w:tmpl w:val="4EAC624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7">
    <w:nsid w:val="4F2056EC"/>
    <w:multiLevelType w:val="multilevel"/>
    <w:tmpl w:val="4F2056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8">
    <w:nsid w:val="4FC04E04"/>
    <w:multiLevelType w:val="singleLevel"/>
    <w:tmpl w:val="4FC04E04"/>
    <w:lvl w:ilvl="0">
      <w:start w:val="1"/>
      <w:numFmt w:val="decimal"/>
      <w:lvlText w:val="%1."/>
      <w:lvlJc w:val="left"/>
      <w:pPr>
        <w:tabs>
          <w:tab w:val="left" w:pos="312"/>
        </w:tabs>
      </w:pPr>
    </w:lvl>
  </w:abstractNum>
  <w:abstractNum w:abstractNumId="59">
    <w:nsid w:val="50227F9C"/>
    <w:multiLevelType w:val="multilevel"/>
    <w:tmpl w:val="50227F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0">
    <w:nsid w:val="520430FA"/>
    <w:multiLevelType w:val="multilevel"/>
    <w:tmpl w:val="520430F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1">
    <w:nsid w:val="526D721D"/>
    <w:multiLevelType w:val="multilevel"/>
    <w:tmpl w:val="526D72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2">
    <w:nsid w:val="5468E4F0"/>
    <w:multiLevelType w:val="singleLevel"/>
    <w:tmpl w:val="5468E4F0"/>
    <w:lvl w:ilvl="0">
      <w:start w:val="1"/>
      <w:numFmt w:val="decimal"/>
      <w:suff w:val="nothing"/>
      <w:lvlText w:val="%1、"/>
      <w:lvlJc w:val="left"/>
    </w:lvl>
  </w:abstractNum>
  <w:abstractNum w:abstractNumId="63">
    <w:nsid w:val="54814A91"/>
    <w:multiLevelType w:val="singleLevel"/>
    <w:tmpl w:val="54814A91"/>
    <w:lvl w:ilvl="0">
      <w:start w:val="2"/>
      <w:numFmt w:val="chineseCounting"/>
      <w:suff w:val="nothing"/>
      <w:lvlText w:val="%1、"/>
      <w:lvlJc w:val="left"/>
    </w:lvl>
  </w:abstractNum>
  <w:abstractNum w:abstractNumId="64">
    <w:nsid w:val="560D0B36"/>
    <w:multiLevelType w:val="hybridMultilevel"/>
    <w:tmpl w:val="5D725BF4"/>
    <w:lvl w:ilvl="0" w:tplc="EF542930">
      <w:start w:val="1"/>
      <w:numFmt w:val="japaneseCounting"/>
      <w:lvlText w:val="%1．"/>
      <w:lvlJc w:val="left"/>
      <w:pPr>
        <w:ind w:left="1080" w:hanging="585"/>
      </w:pPr>
      <w:rPr>
        <w:rFonts w:hint="default"/>
      </w:rPr>
    </w:lvl>
    <w:lvl w:ilvl="1" w:tplc="04090019" w:tentative="1">
      <w:start w:val="1"/>
      <w:numFmt w:val="lowerLetter"/>
      <w:lvlText w:val="%2)"/>
      <w:lvlJc w:val="left"/>
      <w:pPr>
        <w:ind w:left="1335" w:hanging="420"/>
      </w:pPr>
    </w:lvl>
    <w:lvl w:ilvl="2" w:tplc="0409001B" w:tentative="1">
      <w:start w:val="1"/>
      <w:numFmt w:val="lowerRoman"/>
      <w:lvlText w:val="%3."/>
      <w:lvlJc w:val="right"/>
      <w:pPr>
        <w:ind w:left="1755" w:hanging="420"/>
      </w:pPr>
    </w:lvl>
    <w:lvl w:ilvl="3" w:tplc="0409000F" w:tentative="1">
      <w:start w:val="1"/>
      <w:numFmt w:val="decimal"/>
      <w:lvlText w:val="%4."/>
      <w:lvlJc w:val="left"/>
      <w:pPr>
        <w:ind w:left="2175" w:hanging="420"/>
      </w:pPr>
    </w:lvl>
    <w:lvl w:ilvl="4" w:tplc="04090019" w:tentative="1">
      <w:start w:val="1"/>
      <w:numFmt w:val="lowerLetter"/>
      <w:lvlText w:val="%5)"/>
      <w:lvlJc w:val="left"/>
      <w:pPr>
        <w:ind w:left="2595" w:hanging="420"/>
      </w:pPr>
    </w:lvl>
    <w:lvl w:ilvl="5" w:tplc="0409001B" w:tentative="1">
      <w:start w:val="1"/>
      <w:numFmt w:val="lowerRoman"/>
      <w:lvlText w:val="%6."/>
      <w:lvlJc w:val="right"/>
      <w:pPr>
        <w:ind w:left="3015" w:hanging="420"/>
      </w:pPr>
    </w:lvl>
    <w:lvl w:ilvl="6" w:tplc="0409000F" w:tentative="1">
      <w:start w:val="1"/>
      <w:numFmt w:val="decimal"/>
      <w:lvlText w:val="%7."/>
      <w:lvlJc w:val="left"/>
      <w:pPr>
        <w:ind w:left="3435" w:hanging="420"/>
      </w:pPr>
    </w:lvl>
    <w:lvl w:ilvl="7" w:tplc="04090019" w:tentative="1">
      <w:start w:val="1"/>
      <w:numFmt w:val="lowerLetter"/>
      <w:lvlText w:val="%8)"/>
      <w:lvlJc w:val="left"/>
      <w:pPr>
        <w:ind w:left="3855" w:hanging="420"/>
      </w:pPr>
    </w:lvl>
    <w:lvl w:ilvl="8" w:tplc="0409001B" w:tentative="1">
      <w:start w:val="1"/>
      <w:numFmt w:val="lowerRoman"/>
      <w:lvlText w:val="%9."/>
      <w:lvlJc w:val="right"/>
      <w:pPr>
        <w:ind w:left="4275" w:hanging="420"/>
      </w:pPr>
    </w:lvl>
  </w:abstractNum>
  <w:abstractNum w:abstractNumId="65">
    <w:nsid w:val="58659AD0"/>
    <w:multiLevelType w:val="singleLevel"/>
    <w:tmpl w:val="58659AD0"/>
    <w:lvl w:ilvl="0">
      <w:start w:val="1"/>
      <w:numFmt w:val="decimal"/>
      <w:suff w:val="nothing"/>
      <w:lvlText w:val="%1、"/>
      <w:lvlJc w:val="left"/>
    </w:lvl>
  </w:abstractNum>
  <w:abstractNum w:abstractNumId="66">
    <w:nsid w:val="5B865A4C"/>
    <w:multiLevelType w:val="hybridMultilevel"/>
    <w:tmpl w:val="61FED868"/>
    <w:lvl w:ilvl="0" w:tplc="DC3201FC">
      <w:start w:val="1"/>
      <w:numFmt w:val="decimal"/>
      <w:lvlText w:val="%1、"/>
      <w:lvlJc w:val="left"/>
      <w:pPr>
        <w:ind w:left="1095" w:hanging="36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67">
    <w:nsid w:val="5F057BCE"/>
    <w:multiLevelType w:val="singleLevel"/>
    <w:tmpl w:val="5F057BCE"/>
    <w:lvl w:ilvl="0">
      <w:start w:val="1"/>
      <w:numFmt w:val="decimal"/>
      <w:suff w:val="nothing"/>
      <w:lvlText w:val="%1、"/>
      <w:lvlJc w:val="left"/>
    </w:lvl>
  </w:abstractNum>
  <w:abstractNum w:abstractNumId="68">
    <w:nsid w:val="695C31FB"/>
    <w:multiLevelType w:val="multilevel"/>
    <w:tmpl w:val="695C31F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9">
    <w:nsid w:val="69DE2741"/>
    <w:multiLevelType w:val="multilevel"/>
    <w:tmpl w:val="69DE274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0">
    <w:nsid w:val="6B502D1C"/>
    <w:multiLevelType w:val="multilevel"/>
    <w:tmpl w:val="6B502D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1">
    <w:nsid w:val="6ECB2CD3"/>
    <w:multiLevelType w:val="multilevel"/>
    <w:tmpl w:val="6ECB2CD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2">
    <w:nsid w:val="6F8F7E70"/>
    <w:multiLevelType w:val="multilevel"/>
    <w:tmpl w:val="6F8F7E7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3">
    <w:nsid w:val="705254A3"/>
    <w:multiLevelType w:val="singleLevel"/>
    <w:tmpl w:val="705254A3"/>
    <w:lvl w:ilvl="0">
      <w:start w:val="1"/>
      <w:numFmt w:val="decimal"/>
      <w:suff w:val="nothing"/>
      <w:lvlText w:val="%1、"/>
      <w:lvlJc w:val="left"/>
    </w:lvl>
  </w:abstractNum>
  <w:abstractNum w:abstractNumId="74">
    <w:nsid w:val="72DC3BA3"/>
    <w:multiLevelType w:val="multilevel"/>
    <w:tmpl w:val="72DC3BA3"/>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5">
    <w:nsid w:val="733C0D33"/>
    <w:multiLevelType w:val="multilevel"/>
    <w:tmpl w:val="733C0D3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6">
    <w:nsid w:val="7A491FFA"/>
    <w:multiLevelType w:val="multilevel"/>
    <w:tmpl w:val="7A491FF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7">
    <w:nsid w:val="7FA24AFB"/>
    <w:multiLevelType w:val="multilevel"/>
    <w:tmpl w:val="7FA24AF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63"/>
  </w:num>
  <w:num w:numId="2">
    <w:abstractNumId w:val="66"/>
  </w:num>
  <w:num w:numId="3">
    <w:abstractNumId w:val="64"/>
  </w:num>
  <w:num w:numId="4">
    <w:abstractNumId w:val="9"/>
  </w:num>
  <w:num w:numId="5">
    <w:abstractNumId w:val="37"/>
  </w:num>
  <w:num w:numId="6">
    <w:abstractNumId w:val="10"/>
  </w:num>
  <w:num w:numId="7">
    <w:abstractNumId w:val="0"/>
  </w:num>
  <w:num w:numId="8">
    <w:abstractNumId w:val="58"/>
  </w:num>
  <w:num w:numId="9">
    <w:abstractNumId w:val="8"/>
  </w:num>
  <w:num w:numId="10">
    <w:abstractNumId w:val="23"/>
  </w:num>
  <w:num w:numId="11">
    <w:abstractNumId w:val="33"/>
  </w:num>
  <w:num w:numId="12">
    <w:abstractNumId w:val="15"/>
  </w:num>
  <w:num w:numId="13">
    <w:abstractNumId w:val="38"/>
  </w:num>
  <w:num w:numId="14">
    <w:abstractNumId w:val="67"/>
  </w:num>
  <w:num w:numId="15">
    <w:abstractNumId w:val="53"/>
  </w:num>
  <w:num w:numId="16">
    <w:abstractNumId w:val="18"/>
  </w:num>
  <w:num w:numId="17">
    <w:abstractNumId w:val="40"/>
  </w:num>
  <w:num w:numId="18">
    <w:abstractNumId w:val="2"/>
  </w:num>
  <w:num w:numId="19">
    <w:abstractNumId w:val="13"/>
  </w:num>
  <w:num w:numId="20">
    <w:abstractNumId w:val="14"/>
  </w:num>
  <w:num w:numId="21">
    <w:abstractNumId w:val="12"/>
  </w:num>
  <w:num w:numId="22">
    <w:abstractNumId w:val="1"/>
  </w:num>
  <w:num w:numId="23">
    <w:abstractNumId w:val="73"/>
  </w:num>
  <w:num w:numId="24">
    <w:abstractNumId w:val="6"/>
  </w:num>
  <w:num w:numId="25">
    <w:abstractNumId w:val="7"/>
  </w:num>
  <w:num w:numId="26">
    <w:abstractNumId w:val="62"/>
  </w:num>
  <w:num w:numId="27">
    <w:abstractNumId w:val="55"/>
  </w:num>
  <w:num w:numId="28">
    <w:abstractNumId w:val="4"/>
  </w:num>
  <w:num w:numId="29">
    <w:abstractNumId w:val="11"/>
  </w:num>
  <w:num w:numId="30">
    <w:abstractNumId w:val="41"/>
  </w:num>
  <w:num w:numId="31">
    <w:abstractNumId w:val="49"/>
  </w:num>
  <w:num w:numId="32">
    <w:abstractNumId w:val="3"/>
  </w:num>
  <w:num w:numId="33">
    <w:abstractNumId w:val="27"/>
  </w:num>
  <w:num w:numId="34">
    <w:abstractNumId w:val="65"/>
  </w:num>
  <w:num w:numId="35">
    <w:abstractNumId w:val="36"/>
  </w:num>
  <w:num w:numId="36">
    <w:abstractNumId w:val="5"/>
  </w:num>
  <w:num w:numId="37">
    <w:abstractNumId w:val="50"/>
  </w:num>
  <w:num w:numId="38">
    <w:abstractNumId w:val="47"/>
  </w:num>
  <w:num w:numId="39">
    <w:abstractNumId w:val="25"/>
  </w:num>
  <w:num w:numId="40">
    <w:abstractNumId w:val="56"/>
  </w:num>
  <w:num w:numId="41">
    <w:abstractNumId w:val="32"/>
  </w:num>
  <w:num w:numId="42">
    <w:abstractNumId w:val="16"/>
  </w:num>
  <w:num w:numId="43">
    <w:abstractNumId w:val="17"/>
  </w:num>
  <w:num w:numId="44">
    <w:abstractNumId w:val="51"/>
  </w:num>
  <w:num w:numId="45">
    <w:abstractNumId w:val="60"/>
  </w:num>
  <w:num w:numId="46">
    <w:abstractNumId w:val="34"/>
  </w:num>
  <w:num w:numId="47">
    <w:abstractNumId w:val="71"/>
  </w:num>
  <w:num w:numId="48">
    <w:abstractNumId w:val="29"/>
  </w:num>
  <w:num w:numId="49">
    <w:abstractNumId w:val="75"/>
  </w:num>
  <w:num w:numId="50">
    <w:abstractNumId w:val="59"/>
  </w:num>
  <w:num w:numId="51">
    <w:abstractNumId w:val="31"/>
  </w:num>
  <w:num w:numId="52">
    <w:abstractNumId w:val="24"/>
  </w:num>
  <w:num w:numId="53">
    <w:abstractNumId w:val="26"/>
  </w:num>
  <w:num w:numId="54">
    <w:abstractNumId w:val="46"/>
  </w:num>
  <w:num w:numId="55">
    <w:abstractNumId w:val="54"/>
  </w:num>
  <w:num w:numId="56">
    <w:abstractNumId w:val="35"/>
  </w:num>
  <w:num w:numId="57">
    <w:abstractNumId w:val="30"/>
  </w:num>
  <w:num w:numId="58">
    <w:abstractNumId w:val="77"/>
  </w:num>
  <w:num w:numId="59">
    <w:abstractNumId w:val="48"/>
  </w:num>
  <w:num w:numId="60">
    <w:abstractNumId w:val="61"/>
  </w:num>
  <w:num w:numId="61">
    <w:abstractNumId w:val="20"/>
  </w:num>
  <w:num w:numId="62">
    <w:abstractNumId w:val="57"/>
  </w:num>
  <w:num w:numId="63">
    <w:abstractNumId w:val="19"/>
  </w:num>
  <w:num w:numId="64">
    <w:abstractNumId w:val="43"/>
  </w:num>
  <w:num w:numId="65">
    <w:abstractNumId w:val="52"/>
  </w:num>
  <w:num w:numId="66">
    <w:abstractNumId w:val="39"/>
  </w:num>
  <w:num w:numId="67">
    <w:abstractNumId w:val="70"/>
  </w:num>
  <w:num w:numId="68">
    <w:abstractNumId w:val="28"/>
  </w:num>
  <w:num w:numId="69">
    <w:abstractNumId w:val="72"/>
  </w:num>
  <w:num w:numId="70">
    <w:abstractNumId w:val="42"/>
  </w:num>
  <w:num w:numId="71">
    <w:abstractNumId w:val="76"/>
  </w:num>
  <w:num w:numId="72">
    <w:abstractNumId w:val="68"/>
  </w:num>
  <w:num w:numId="73">
    <w:abstractNumId w:val="69"/>
  </w:num>
  <w:num w:numId="74">
    <w:abstractNumId w:val="21"/>
  </w:num>
  <w:num w:numId="75">
    <w:abstractNumId w:val="74"/>
  </w:num>
  <w:num w:numId="76">
    <w:abstractNumId w:val="45"/>
  </w:num>
  <w:num w:numId="77">
    <w:abstractNumId w:val="22"/>
  </w:num>
  <w:num w:numId="78">
    <w:abstractNumId w:val="44"/>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0421"/>
    <w:rsid w:val="0000177D"/>
    <w:rsid w:val="00010433"/>
    <w:rsid w:val="000117BD"/>
    <w:rsid w:val="00012320"/>
    <w:rsid w:val="0002446B"/>
    <w:rsid w:val="00032C9B"/>
    <w:rsid w:val="00033428"/>
    <w:rsid w:val="00034DCD"/>
    <w:rsid w:val="0004669F"/>
    <w:rsid w:val="0006245B"/>
    <w:rsid w:val="00066281"/>
    <w:rsid w:val="000701ED"/>
    <w:rsid w:val="000834F8"/>
    <w:rsid w:val="000A1E07"/>
    <w:rsid w:val="000A7EFC"/>
    <w:rsid w:val="000B756D"/>
    <w:rsid w:val="000C30B0"/>
    <w:rsid w:val="000F4F46"/>
    <w:rsid w:val="00110BE9"/>
    <w:rsid w:val="00116CC9"/>
    <w:rsid w:val="00124E0A"/>
    <w:rsid w:val="00131CE6"/>
    <w:rsid w:val="001323B0"/>
    <w:rsid w:val="00140421"/>
    <w:rsid w:val="001412C8"/>
    <w:rsid w:val="001515A6"/>
    <w:rsid w:val="00166C11"/>
    <w:rsid w:val="001755E1"/>
    <w:rsid w:val="00186CD7"/>
    <w:rsid w:val="001A13C9"/>
    <w:rsid w:val="001B0067"/>
    <w:rsid w:val="001C5993"/>
    <w:rsid w:val="001D5ADB"/>
    <w:rsid w:val="001E19F7"/>
    <w:rsid w:val="001E40DD"/>
    <w:rsid w:val="0021677B"/>
    <w:rsid w:val="00221950"/>
    <w:rsid w:val="0023657D"/>
    <w:rsid w:val="00237D97"/>
    <w:rsid w:val="00256D1B"/>
    <w:rsid w:val="002618E3"/>
    <w:rsid w:val="0028335B"/>
    <w:rsid w:val="00286D61"/>
    <w:rsid w:val="002A2F54"/>
    <w:rsid w:val="002A7246"/>
    <w:rsid w:val="002D2EDD"/>
    <w:rsid w:val="002F5415"/>
    <w:rsid w:val="003120F4"/>
    <w:rsid w:val="0031211C"/>
    <w:rsid w:val="00313687"/>
    <w:rsid w:val="00337A16"/>
    <w:rsid w:val="00354A5D"/>
    <w:rsid w:val="00383568"/>
    <w:rsid w:val="003954BD"/>
    <w:rsid w:val="003A2E43"/>
    <w:rsid w:val="003B385F"/>
    <w:rsid w:val="003B3A84"/>
    <w:rsid w:val="003B49A0"/>
    <w:rsid w:val="003B4E3A"/>
    <w:rsid w:val="003B50F3"/>
    <w:rsid w:val="003C5C15"/>
    <w:rsid w:val="003D74B9"/>
    <w:rsid w:val="003F2797"/>
    <w:rsid w:val="003F776E"/>
    <w:rsid w:val="0041098A"/>
    <w:rsid w:val="00432F4A"/>
    <w:rsid w:val="004367A9"/>
    <w:rsid w:val="00437009"/>
    <w:rsid w:val="00446B79"/>
    <w:rsid w:val="00453C39"/>
    <w:rsid w:val="004A78C9"/>
    <w:rsid w:val="004B6D7D"/>
    <w:rsid w:val="004E0248"/>
    <w:rsid w:val="004E582F"/>
    <w:rsid w:val="004F3BD3"/>
    <w:rsid w:val="00503A60"/>
    <w:rsid w:val="00507992"/>
    <w:rsid w:val="00514458"/>
    <w:rsid w:val="005208AB"/>
    <w:rsid w:val="00545E11"/>
    <w:rsid w:val="00557AC5"/>
    <w:rsid w:val="00566B6C"/>
    <w:rsid w:val="00570630"/>
    <w:rsid w:val="005938D1"/>
    <w:rsid w:val="005942D8"/>
    <w:rsid w:val="005947F8"/>
    <w:rsid w:val="005A390F"/>
    <w:rsid w:val="005B0B76"/>
    <w:rsid w:val="005D109C"/>
    <w:rsid w:val="005F0578"/>
    <w:rsid w:val="005F4948"/>
    <w:rsid w:val="005F64DB"/>
    <w:rsid w:val="006021B1"/>
    <w:rsid w:val="006202B4"/>
    <w:rsid w:val="00625F0F"/>
    <w:rsid w:val="006550FE"/>
    <w:rsid w:val="00664BA1"/>
    <w:rsid w:val="00677AAE"/>
    <w:rsid w:val="006901A2"/>
    <w:rsid w:val="00694020"/>
    <w:rsid w:val="006A190F"/>
    <w:rsid w:val="006A282B"/>
    <w:rsid w:val="006E4DE8"/>
    <w:rsid w:val="006E7A7A"/>
    <w:rsid w:val="006F27F0"/>
    <w:rsid w:val="00707F51"/>
    <w:rsid w:val="007143BA"/>
    <w:rsid w:val="00716AA0"/>
    <w:rsid w:val="007433DB"/>
    <w:rsid w:val="007435B7"/>
    <w:rsid w:val="007533AD"/>
    <w:rsid w:val="00753435"/>
    <w:rsid w:val="007615FE"/>
    <w:rsid w:val="00787202"/>
    <w:rsid w:val="00797EB7"/>
    <w:rsid w:val="007B4810"/>
    <w:rsid w:val="007B7970"/>
    <w:rsid w:val="007C3636"/>
    <w:rsid w:val="007E2FF9"/>
    <w:rsid w:val="008108AD"/>
    <w:rsid w:val="00827685"/>
    <w:rsid w:val="00832167"/>
    <w:rsid w:val="00855287"/>
    <w:rsid w:val="00863A98"/>
    <w:rsid w:val="00870B95"/>
    <w:rsid w:val="00875A09"/>
    <w:rsid w:val="008831BD"/>
    <w:rsid w:val="008A0064"/>
    <w:rsid w:val="008A5F74"/>
    <w:rsid w:val="008D71BD"/>
    <w:rsid w:val="008D7397"/>
    <w:rsid w:val="008F6941"/>
    <w:rsid w:val="00933C19"/>
    <w:rsid w:val="00975E4A"/>
    <w:rsid w:val="009B3657"/>
    <w:rsid w:val="009C5E5C"/>
    <w:rsid w:val="009D69A2"/>
    <w:rsid w:val="009D7201"/>
    <w:rsid w:val="009D7F4C"/>
    <w:rsid w:val="009E1965"/>
    <w:rsid w:val="009F4786"/>
    <w:rsid w:val="009F6FCA"/>
    <w:rsid w:val="00A209C5"/>
    <w:rsid w:val="00A3372C"/>
    <w:rsid w:val="00A33D60"/>
    <w:rsid w:val="00A41616"/>
    <w:rsid w:val="00A446A4"/>
    <w:rsid w:val="00A52F69"/>
    <w:rsid w:val="00A57B1B"/>
    <w:rsid w:val="00A60F50"/>
    <w:rsid w:val="00A63296"/>
    <w:rsid w:val="00A717FE"/>
    <w:rsid w:val="00A945D9"/>
    <w:rsid w:val="00A958CC"/>
    <w:rsid w:val="00AB4E96"/>
    <w:rsid w:val="00AB552F"/>
    <w:rsid w:val="00AC1C24"/>
    <w:rsid w:val="00AC7B64"/>
    <w:rsid w:val="00AF0090"/>
    <w:rsid w:val="00AF0238"/>
    <w:rsid w:val="00AF0DC5"/>
    <w:rsid w:val="00B16121"/>
    <w:rsid w:val="00B25E5C"/>
    <w:rsid w:val="00B34295"/>
    <w:rsid w:val="00B422D5"/>
    <w:rsid w:val="00B51CB5"/>
    <w:rsid w:val="00B60339"/>
    <w:rsid w:val="00B62D24"/>
    <w:rsid w:val="00B67789"/>
    <w:rsid w:val="00B760C9"/>
    <w:rsid w:val="00B84BCC"/>
    <w:rsid w:val="00B9130E"/>
    <w:rsid w:val="00BA5C74"/>
    <w:rsid w:val="00BC12E5"/>
    <w:rsid w:val="00BE26D0"/>
    <w:rsid w:val="00C0560F"/>
    <w:rsid w:val="00C05C1C"/>
    <w:rsid w:val="00C235BA"/>
    <w:rsid w:val="00C27447"/>
    <w:rsid w:val="00C47F07"/>
    <w:rsid w:val="00C57207"/>
    <w:rsid w:val="00C62D98"/>
    <w:rsid w:val="00C65607"/>
    <w:rsid w:val="00C65E8F"/>
    <w:rsid w:val="00C665E3"/>
    <w:rsid w:val="00C80A4E"/>
    <w:rsid w:val="00C9389D"/>
    <w:rsid w:val="00CA5886"/>
    <w:rsid w:val="00CB3D5E"/>
    <w:rsid w:val="00CC1AAD"/>
    <w:rsid w:val="00CC40C9"/>
    <w:rsid w:val="00CD09FA"/>
    <w:rsid w:val="00CD2637"/>
    <w:rsid w:val="00CE3059"/>
    <w:rsid w:val="00D005A2"/>
    <w:rsid w:val="00D03998"/>
    <w:rsid w:val="00D25096"/>
    <w:rsid w:val="00D25B8E"/>
    <w:rsid w:val="00D26619"/>
    <w:rsid w:val="00D30E8E"/>
    <w:rsid w:val="00D3309E"/>
    <w:rsid w:val="00D43B77"/>
    <w:rsid w:val="00D443FC"/>
    <w:rsid w:val="00D47C4F"/>
    <w:rsid w:val="00D62FDF"/>
    <w:rsid w:val="00D7090D"/>
    <w:rsid w:val="00D8675D"/>
    <w:rsid w:val="00DC74FA"/>
    <w:rsid w:val="00DD417E"/>
    <w:rsid w:val="00DE358D"/>
    <w:rsid w:val="00DE7AF2"/>
    <w:rsid w:val="00DF50FA"/>
    <w:rsid w:val="00DF7B39"/>
    <w:rsid w:val="00E31298"/>
    <w:rsid w:val="00E42446"/>
    <w:rsid w:val="00E516D8"/>
    <w:rsid w:val="00E55936"/>
    <w:rsid w:val="00E62288"/>
    <w:rsid w:val="00E82EB7"/>
    <w:rsid w:val="00E85ECE"/>
    <w:rsid w:val="00E96F66"/>
    <w:rsid w:val="00EA031F"/>
    <w:rsid w:val="00EA582B"/>
    <w:rsid w:val="00EA5928"/>
    <w:rsid w:val="00EC1022"/>
    <w:rsid w:val="00F047E6"/>
    <w:rsid w:val="00F121F1"/>
    <w:rsid w:val="00F26FAD"/>
    <w:rsid w:val="00F370A1"/>
    <w:rsid w:val="00F80123"/>
    <w:rsid w:val="00FA150C"/>
    <w:rsid w:val="00FB6034"/>
    <w:rsid w:val="00FB7ADE"/>
    <w:rsid w:val="00FC6401"/>
    <w:rsid w:val="00FF2AC2"/>
    <w:rsid w:val="00FF61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421"/>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694020"/>
    <w:pPr>
      <w:autoSpaceDE w:val="0"/>
      <w:autoSpaceDN w:val="0"/>
      <w:adjustRightInd w:val="0"/>
      <w:ind w:left="540" w:hanging="540"/>
      <w:jc w:val="left"/>
      <w:outlineLvl w:val="0"/>
    </w:pPr>
    <w:rPr>
      <w:rFonts w:eastAsiaTheme="minorEastAsia"/>
      <w:color w:val="000000"/>
      <w:kern w:val="24"/>
      <w:sz w:val="64"/>
      <w:szCs w:val="64"/>
      <w:lang w:val="zh-CN"/>
    </w:rPr>
  </w:style>
  <w:style w:type="paragraph" w:styleId="2">
    <w:name w:val="heading 2"/>
    <w:basedOn w:val="a"/>
    <w:next w:val="a"/>
    <w:link w:val="2Char"/>
    <w:uiPriority w:val="99"/>
    <w:qFormat/>
    <w:rsid w:val="00694020"/>
    <w:pPr>
      <w:autoSpaceDE w:val="0"/>
      <w:autoSpaceDN w:val="0"/>
      <w:adjustRightInd w:val="0"/>
      <w:ind w:left="1170" w:hanging="450"/>
      <w:jc w:val="left"/>
      <w:outlineLvl w:val="1"/>
    </w:pPr>
    <w:rPr>
      <w:rFonts w:eastAsiaTheme="minorEastAsia"/>
      <w:color w:val="000000"/>
      <w:kern w:val="24"/>
      <w:sz w:val="56"/>
      <w:szCs w:val="56"/>
      <w:lang w:val="zh-CN"/>
    </w:rPr>
  </w:style>
  <w:style w:type="paragraph" w:styleId="3">
    <w:name w:val="heading 3"/>
    <w:basedOn w:val="a"/>
    <w:next w:val="a"/>
    <w:link w:val="3Char"/>
    <w:uiPriority w:val="99"/>
    <w:qFormat/>
    <w:rsid w:val="00694020"/>
    <w:pPr>
      <w:autoSpaceDE w:val="0"/>
      <w:autoSpaceDN w:val="0"/>
      <w:adjustRightInd w:val="0"/>
      <w:ind w:left="1800" w:hanging="360"/>
      <w:jc w:val="left"/>
      <w:outlineLvl w:val="2"/>
    </w:pPr>
    <w:rPr>
      <w:rFonts w:eastAsiaTheme="minorEastAsia"/>
      <w:color w:val="000000"/>
      <w:kern w:val="24"/>
      <w:sz w:val="48"/>
      <w:szCs w:val="48"/>
      <w:lang w:val="zh-CN"/>
    </w:rPr>
  </w:style>
  <w:style w:type="paragraph" w:styleId="4">
    <w:name w:val="heading 4"/>
    <w:basedOn w:val="a"/>
    <w:next w:val="a"/>
    <w:link w:val="4Char"/>
    <w:uiPriority w:val="99"/>
    <w:qFormat/>
    <w:rsid w:val="00694020"/>
    <w:pPr>
      <w:autoSpaceDE w:val="0"/>
      <w:autoSpaceDN w:val="0"/>
      <w:adjustRightInd w:val="0"/>
      <w:ind w:left="2520" w:hanging="360"/>
      <w:jc w:val="left"/>
      <w:outlineLvl w:val="3"/>
    </w:pPr>
    <w:rPr>
      <w:rFonts w:eastAsiaTheme="minorEastAsia"/>
      <w:color w:val="000000"/>
      <w:kern w:val="24"/>
      <w:sz w:val="40"/>
      <w:szCs w:val="40"/>
      <w:lang w:val="zh-CN"/>
    </w:rPr>
  </w:style>
  <w:style w:type="paragraph" w:styleId="5">
    <w:name w:val="heading 5"/>
    <w:basedOn w:val="a"/>
    <w:next w:val="a"/>
    <w:link w:val="5Char"/>
    <w:uiPriority w:val="99"/>
    <w:qFormat/>
    <w:rsid w:val="00694020"/>
    <w:pPr>
      <w:autoSpaceDE w:val="0"/>
      <w:autoSpaceDN w:val="0"/>
      <w:adjustRightInd w:val="0"/>
      <w:ind w:left="3240" w:hanging="360"/>
      <w:jc w:val="left"/>
      <w:outlineLvl w:val="4"/>
    </w:pPr>
    <w:rPr>
      <w:rFonts w:eastAsiaTheme="minorEastAsia"/>
      <w:color w:val="000000"/>
      <w:kern w:val="24"/>
      <w:sz w:val="40"/>
      <w:szCs w:val="40"/>
      <w:lang w:val="zh-CN"/>
    </w:rPr>
  </w:style>
  <w:style w:type="paragraph" w:styleId="6">
    <w:name w:val="heading 6"/>
    <w:basedOn w:val="a"/>
    <w:next w:val="a"/>
    <w:link w:val="6Char"/>
    <w:uiPriority w:val="99"/>
    <w:qFormat/>
    <w:rsid w:val="00694020"/>
    <w:pPr>
      <w:autoSpaceDE w:val="0"/>
      <w:autoSpaceDN w:val="0"/>
      <w:adjustRightInd w:val="0"/>
      <w:ind w:left="3960" w:hanging="360"/>
      <w:jc w:val="left"/>
      <w:outlineLvl w:val="5"/>
    </w:pPr>
    <w:rPr>
      <w:rFonts w:eastAsiaTheme="minorEastAsia"/>
      <w:color w:val="000000"/>
      <w:kern w:val="24"/>
      <w:sz w:val="40"/>
      <w:szCs w:val="40"/>
      <w:lang w:val="zh-CN"/>
    </w:rPr>
  </w:style>
  <w:style w:type="paragraph" w:styleId="7">
    <w:name w:val="heading 7"/>
    <w:basedOn w:val="a"/>
    <w:next w:val="a"/>
    <w:link w:val="7Char"/>
    <w:uiPriority w:val="99"/>
    <w:qFormat/>
    <w:rsid w:val="00694020"/>
    <w:pPr>
      <w:autoSpaceDE w:val="0"/>
      <w:autoSpaceDN w:val="0"/>
      <w:adjustRightInd w:val="0"/>
      <w:ind w:left="4680" w:hanging="360"/>
      <w:jc w:val="left"/>
      <w:outlineLvl w:val="6"/>
    </w:pPr>
    <w:rPr>
      <w:rFonts w:eastAsiaTheme="minorEastAsia"/>
      <w:color w:val="000000"/>
      <w:kern w:val="24"/>
      <w:sz w:val="40"/>
      <w:szCs w:val="40"/>
      <w:lang w:val="zh-CN"/>
    </w:rPr>
  </w:style>
  <w:style w:type="paragraph" w:styleId="8">
    <w:name w:val="heading 8"/>
    <w:basedOn w:val="a"/>
    <w:next w:val="a"/>
    <w:link w:val="8Char"/>
    <w:uiPriority w:val="99"/>
    <w:qFormat/>
    <w:rsid w:val="00694020"/>
    <w:pPr>
      <w:autoSpaceDE w:val="0"/>
      <w:autoSpaceDN w:val="0"/>
      <w:adjustRightInd w:val="0"/>
      <w:ind w:left="5400" w:hanging="360"/>
      <w:jc w:val="left"/>
      <w:outlineLvl w:val="7"/>
    </w:pPr>
    <w:rPr>
      <w:rFonts w:eastAsiaTheme="minorEastAsia"/>
      <w:color w:val="000000"/>
      <w:kern w:val="24"/>
      <w:sz w:val="40"/>
      <w:szCs w:val="40"/>
      <w:lang w:val="zh-CN"/>
    </w:rPr>
  </w:style>
  <w:style w:type="paragraph" w:styleId="9">
    <w:name w:val="heading 9"/>
    <w:basedOn w:val="a"/>
    <w:next w:val="a"/>
    <w:link w:val="9Char"/>
    <w:uiPriority w:val="99"/>
    <w:qFormat/>
    <w:rsid w:val="00694020"/>
    <w:pPr>
      <w:autoSpaceDE w:val="0"/>
      <w:autoSpaceDN w:val="0"/>
      <w:adjustRightInd w:val="0"/>
      <w:ind w:left="6120" w:hanging="360"/>
      <w:jc w:val="left"/>
      <w:outlineLvl w:val="8"/>
    </w:pPr>
    <w:rPr>
      <w:rFonts w:eastAsiaTheme="minorEastAsia"/>
      <w:color w:val="000000"/>
      <w:kern w:val="24"/>
      <w:sz w:val="40"/>
      <w:szCs w:val="40"/>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C64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C6401"/>
    <w:rPr>
      <w:rFonts w:ascii="Times New Roman" w:eastAsia="宋体" w:hAnsi="Times New Roman" w:cs="Times New Roman"/>
      <w:sz w:val="18"/>
      <w:szCs w:val="18"/>
    </w:rPr>
  </w:style>
  <w:style w:type="paragraph" w:styleId="a4">
    <w:name w:val="footer"/>
    <w:basedOn w:val="a"/>
    <w:link w:val="Char0"/>
    <w:uiPriority w:val="99"/>
    <w:unhideWhenUsed/>
    <w:rsid w:val="00FC6401"/>
    <w:pPr>
      <w:tabs>
        <w:tab w:val="center" w:pos="4153"/>
        <w:tab w:val="right" w:pos="8306"/>
      </w:tabs>
      <w:snapToGrid w:val="0"/>
      <w:jc w:val="left"/>
    </w:pPr>
    <w:rPr>
      <w:sz w:val="18"/>
      <w:szCs w:val="18"/>
    </w:rPr>
  </w:style>
  <w:style w:type="character" w:customStyle="1" w:styleId="Char0">
    <w:name w:val="页脚 Char"/>
    <w:basedOn w:val="a0"/>
    <w:link w:val="a4"/>
    <w:uiPriority w:val="99"/>
    <w:rsid w:val="00FC6401"/>
    <w:rPr>
      <w:rFonts w:ascii="Times New Roman" w:eastAsia="宋体" w:hAnsi="Times New Roman" w:cs="Times New Roman"/>
      <w:sz w:val="18"/>
      <w:szCs w:val="18"/>
    </w:rPr>
  </w:style>
  <w:style w:type="paragraph" w:styleId="a5">
    <w:name w:val="Balloon Text"/>
    <w:basedOn w:val="a"/>
    <w:link w:val="Char1"/>
    <w:uiPriority w:val="99"/>
    <w:semiHidden/>
    <w:unhideWhenUsed/>
    <w:rsid w:val="00B84BCC"/>
    <w:rPr>
      <w:sz w:val="18"/>
      <w:szCs w:val="18"/>
    </w:rPr>
  </w:style>
  <w:style w:type="character" w:customStyle="1" w:styleId="Char1">
    <w:name w:val="批注框文本 Char"/>
    <w:basedOn w:val="a0"/>
    <w:link w:val="a5"/>
    <w:uiPriority w:val="99"/>
    <w:semiHidden/>
    <w:rsid w:val="00B84BCC"/>
    <w:rPr>
      <w:rFonts w:ascii="Times New Roman" w:eastAsia="宋体" w:hAnsi="Times New Roman" w:cs="Times New Roman"/>
      <w:sz w:val="18"/>
      <w:szCs w:val="18"/>
    </w:rPr>
  </w:style>
  <w:style w:type="paragraph" w:styleId="a6">
    <w:name w:val="Normal (Web)"/>
    <w:basedOn w:val="a"/>
    <w:rsid w:val="009F6FCA"/>
    <w:pPr>
      <w:widowControl/>
      <w:spacing w:before="100" w:beforeAutospacing="1" w:after="100" w:afterAutospacing="1"/>
      <w:jc w:val="left"/>
    </w:pPr>
    <w:rPr>
      <w:rFonts w:ascii="宋体" w:hAnsi="宋体" w:cs="宋体"/>
      <w:kern w:val="0"/>
      <w:sz w:val="24"/>
      <w:szCs w:val="24"/>
    </w:rPr>
  </w:style>
  <w:style w:type="character" w:styleId="a7">
    <w:name w:val="Hyperlink"/>
    <w:basedOn w:val="a0"/>
    <w:rsid w:val="009F6FCA"/>
    <w:rPr>
      <w:strike w:val="0"/>
      <w:dstrike w:val="0"/>
      <w:color w:val="000000"/>
      <w:u w:val="none"/>
      <w:effect w:val="none"/>
    </w:rPr>
  </w:style>
  <w:style w:type="character" w:customStyle="1" w:styleId="apple-converted-space">
    <w:name w:val="apple-converted-space"/>
    <w:basedOn w:val="a0"/>
    <w:rsid w:val="009F6FCA"/>
  </w:style>
  <w:style w:type="table" w:styleId="a8">
    <w:name w:val="Table Grid"/>
    <w:basedOn w:val="a1"/>
    <w:qFormat/>
    <w:rsid w:val="0069402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694020"/>
    <w:rPr>
      <w:rFonts w:ascii="Times New Roman" w:hAnsi="Times New Roman" w:cs="Times New Roman"/>
      <w:color w:val="000000"/>
      <w:kern w:val="24"/>
      <w:sz w:val="64"/>
      <w:szCs w:val="64"/>
      <w:lang w:val="zh-CN"/>
    </w:rPr>
  </w:style>
  <w:style w:type="character" w:customStyle="1" w:styleId="2Char">
    <w:name w:val="标题 2 Char"/>
    <w:basedOn w:val="a0"/>
    <w:link w:val="2"/>
    <w:uiPriority w:val="99"/>
    <w:rsid w:val="00694020"/>
    <w:rPr>
      <w:rFonts w:ascii="Times New Roman" w:hAnsi="Times New Roman" w:cs="Times New Roman"/>
      <w:color w:val="000000"/>
      <w:kern w:val="24"/>
      <w:sz w:val="56"/>
      <w:szCs w:val="56"/>
      <w:lang w:val="zh-CN"/>
    </w:rPr>
  </w:style>
  <w:style w:type="character" w:customStyle="1" w:styleId="3Char">
    <w:name w:val="标题 3 Char"/>
    <w:basedOn w:val="a0"/>
    <w:link w:val="3"/>
    <w:uiPriority w:val="99"/>
    <w:rsid w:val="00694020"/>
    <w:rPr>
      <w:rFonts w:ascii="Times New Roman" w:hAnsi="Times New Roman" w:cs="Times New Roman"/>
      <w:color w:val="000000"/>
      <w:kern w:val="24"/>
      <w:sz w:val="48"/>
      <w:szCs w:val="48"/>
      <w:lang w:val="zh-CN"/>
    </w:rPr>
  </w:style>
  <w:style w:type="character" w:customStyle="1" w:styleId="4Char">
    <w:name w:val="标题 4 Char"/>
    <w:basedOn w:val="a0"/>
    <w:link w:val="4"/>
    <w:uiPriority w:val="99"/>
    <w:rsid w:val="00694020"/>
    <w:rPr>
      <w:rFonts w:ascii="Times New Roman" w:hAnsi="Times New Roman" w:cs="Times New Roman"/>
      <w:color w:val="000000"/>
      <w:kern w:val="24"/>
      <w:sz w:val="40"/>
      <w:szCs w:val="40"/>
      <w:lang w:val="zh-CN"/>
    </w:rPr>
  </w:style>
  <w:style w:type="character" w:customStyle="1" w:styleId="5Char">
    <w:name w:val="标题 5 Char"/>
    <w:basedOn w:val="a0"/>
    <w:link w:val="5"/>
    <w:uiPriority w:val="99"/>
    <w:rsid w:val="00694020"/>
    <w:rPr>
      <w:rFonts w:ascii="Times New Roman" w:hAnsi="Times New Roman" w:cs="Times New Roman"/>
      <w:color w:val="000000"/>
      <w:kern w:val="24"/>
      <w:sz w:val="40"/>
      <w:szCs w:val="40"/>
      <w:lang w:val="zh-CN"/>
    </w:rPr>
  </w:style>
  <w:style w:type="character" w:customStyle="1" w:styleId="6Char">
    <w:name w:val="标题 6 Char"/>
    <w:basedOn w:val="a0"/>
    <w:link w:val="6"/>
    <w:uiPriority w:val="99"/>
    <w:rsid w:val="00694020"/>
    <w:rPr>
      <w:rFonts w:ascii="Times New Roman" w:hAnsi="Times New Roman" w:cs="Times New Roman"/>
      <w:color w:val="000000"/>
      <w:kern w:val="24"/>
      <w:sz w:val="40"/>
      <w:szCs w:val="40"/>
      <w:lang w:val="zh-CN"/>
    </w:rPr>
  </w:style>
  <w:style w:type="character" w:customStyle="1" w:styleId="7Char">
    <w:name w:val="标题 7 Char"/>
    <w:basedOn w:val="a0"/>
    <w:link w:val="7"/>
    <w:uiPriority w:val="99"/>
    <w:rsid w:val="00694020"/>
    <w:rPr>
      <w:rFonts w:ascii="Times New Roman" w:hAnsi="Times New Roman" w:cs="Times New Roman"/>
      <w:color w:val="000000"/>
      <w:kern w:val="24"/>
      <w:sz w:val="40"/>
      <w:szCs w:val="40"/>
      <w:lang w:val="zh-CN"/>
    </w:rPr>
  </w:style>
  <w:style w:type="character" w:customStyle="1" w:styleId="8Char">
    <w:name w:val="标题 8 Char"/>
    <w:basedOn w:val="a0"/>
    <w:link w:val="8"/>
    <w:uiPriority w:val="99"/>
    <w:rsid w:val="00694020"/>
    <w:rPr>
      <w:rFonts w:ascii="Times New Roman" w:hAnsi="Times New Roman" w:cs="Times New Roman"/>
      <w:color w:val="000000"/>
      <w:kern w:val="24"/>
      <w:sz w:val="40"/>
      <w:szCs w:val="40"/>
      <w:lang w:val="zh-CN"/>
    </w:rPr>
  </w:style>
  <w:style w:type="character" w:customStyle="1" w:styleId="9Char">
    <w:name w:val="标题 9 Char"/>
    <w:basedOn w:val="a0"/>
    <w:link w:val="9"/>
    <w:uiPriority w:val="99"/>
    <w:rsid w:val="00694020"/>
    <w:rPr>
      <w:rFonts w:ascii="Times New Roman" w:hAnsi="Times New Roman" w:cs="Times New Roman"/>
      <w:color w:val="000000"/>
      <w:kern w:val="24"/>
      <w:sz w:val="40"/>
      <w:szCs w:val="40"/>
      <w:lang w:val="zh-CN"/>
    </w:rPr>
  </w:style>
  <w:style w:type="paragraph" w:styleId="a9">
    <w:name w:val="No Spacing"/>
    <w:uiPriority w:val="1"/>
    <w:qFormat/>
    <w:rsid w:val="00694020"/>
    <w:pPr>
      <w:widowControl w:val="0"/>
      <w:jc w:val="both"/>
    </w:pPr>
  </w:style>
  <w:style w:type="paragraph" w:styleId="30">
    <w:name w:val="Body Text Indent 3"/>
    <w:basedOn w:val="a"/>
    <w:link w:val="3Char0"/>
    <w:rsid w:val="008F6941"/>
    <w:pPr>
      <w:spacing w:after="200" w:line="360" w:lineRule="auto"/>
      <w:ind w:firstLineChars="300" w:firstLine="840"/>
    </w:pPr>
    <w:rPr>
      <w:sz w:val="28"/>
      <w:szCs w:val="24"/>
    </w:rPr>
  </w:style>
  <w:style w:type="character" w:customStyle="1" w:styleId="3Char0">
    <w:name w:val="正文文本缩进 3 Char"/>
    <w:basedOn w:val="a0"/>
    <w:link w:val="30"/>
    <w:rsid w:val="008F6941"/>
    <w:rPr>
      <w:rFonts w:ascii="Times New Roman" w:eastAsia="宋体"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divs>
    <w:div w:id="13965644">
      <w:bodyDiv w:val="1"/>
      <w:marLeft w:val="0"/>
      <w:marRight w:val="0"/>
      <w:marTop w:val="0"/>
      <w:marBottom w:val="0"/>
      <w:divBdr>
        <w:top w:val="none" w:sz="0" w:space="0" w:color="auto"/>
        <w:left w:val="none" w:sz="0" w:space="0" w:color="auto"/>
        <w:bottom w:val="none" w:sz="0" w:space="0" w:color="auto"/>
        <w:right w:val="none" w:sz="0" w:space="0" w:color="auto"/>
      </w:divBdr>
      <w:divsChild>
        <w:div w:id="1758398731">
          <w:marLeft w:val="0"/>
          <w:marRight w:val="0"/>
          <w:marTop w:val="0"/>
          <w:marBottom w:val="0"/>
          <w:divBdr>
            <w:top w:val="none" w:sz="0" w:space="0" w:color="auto"/>
            <w:left w:val="none" w:sz="0" w:space="0" w:color="auto"/>
            <w:bottom w:val="none" w:sz="0" w:space="0" w:color="auto"/>
            <w:right w:val="none" w:sz="0" w:space="0" w:color="auto"/>
          </w:divBdr>
        </w:div>
      </w:divsChild>
    </w:div>
    <w:div w:id="533888829">
      <w:bodyDiv w:val="1"/>
      <w:marLeft w:val="0"/>
      <w:marRight w:val="0"/>
      <w:marTop w:val="0"/>
      <w:marBottom w:val="0"/>
      <w:divBdr>
        <w:top w:val="none" w:sz="0" w:space="0" w:color="auto"/>
        <w:left w:val="none" w:sz="0" w:space="0" w:color="auto"/>
        <w:bottom w:val="none" w:sz="0" w:space="0" w:color="auto"/>
        <w:right w:val="none" w:sz="0" w:space="0" w:color="auto"/>
      </w:divBdr>
      <w:divsChild>
        <w:div w:id="2075735174">
          <w:marLeft w:val="0"/>
          <w:marRight w:val="0"/>
          <w:marTop w:val="0"/>
          <w:marBottom w:val="0"/>
          <w:divBdr>
            <w:top w:val="none" w:sz="0" w:space="0" w:color="auto"/>
            <w:left w:val="none" w:sz="0" w:space="0" w:color="auto"/>
            <w:bottom w:val="none" w:sz="0" w:space="0" w:color="auto"/>
            <w:right w:val="none" w:sz="0" w:space="0" w:color="auto"/>
          </w:divBdr>
        </w:div>
      </w:divsChild>
    </w:div>
    <w:div w:id="1124228490">
      <w:bodyDiv w:val="1"/>
      <w:marLeft w:val="0"/>
      <w:marRight w:val="0"/>
      <w:marTop w:val="0"/>
      <w:marBottom w:val="0"/>
      <w:divBdr>
        <w:top w:val="none" w:sz="0" w:space="0" w:color="auto"/>
        <w:left w:val="none" w:sz="0" w:space="0" w:color="auto"/>
        <w:bottom w:val="none" w:sz="0" w:space="0" w:color="auto"/>
        <w:right w:val="none" w:sz="0" w:space="0" w:color="auto"/>
      </w:divBdr>
      <w:divsChild>
        <w:div w:id="1851529880">
          <w:marLeft w:val="0"/>
          <w:marRight w:val="0"/>
          <w:marTop w:val="0"/>
          <w:marBottom w:val="0"/>
          <w:divBdr>
            <w:top w:val="none" w:sz="0" w:space="0" w:color="auto"/>
            <w:left w:val="none" w:sz="0" w:space="0" w:color="auto"/>
            <w:bottom w:val="none" w:sz="0" w:space="0" w:color="auto"/>
            <w:right w:val="none" w:sz="0" w:space="0" w:color="auto"/>
          </w:divBdr>
        </w:div>
      </w:divsChild>
    </w:div>
    <w:div w:id="1790246948">
      <w:bodyDiv w:val="1"/>
      <w:marLeft w:val="0"/>
      <w:marRight w:val="0"/>
      <w:marTop w:val="0"/>
      <w:marBottom w:val="0"/>
      <w:divBdr>
        <w:top w:val="none" w:sz="0" w:space="0" w:color="auto"/>
        <w:left w:val="none" w:sz="0" w:space="0" w:color="auto"/>
        <w:bottom w:val="none" w:sz="0" w:space="0" w:color="auto"/>
        <w:right w:val="none" w:sz="0" w:space="0" w:color="auto"/>
      </w:divBdr>
      <w:divsChild>
        <w:div w:id="1292898695">
          <w:marLeft w:val="0"/>
          <w:marRight w:val="0"/>
          <w:marTop w:val="0"/>
          <w:marBottom w:val="0"/>
          <w:divBdr>
            <w:top w:val="none" w:sz="0" w:space="0" w:color="auto"/>
            <w:left w:val="none" w:sz="0" w:space="0" w:color="auto"/>
            <w:bottom w:val="none" w:sz="0" w:space="0" w:color="auto"/>
            <w:right w:val="none" w:sz="0" w:space="0" w:color="auto"/>
          </w:divBdr>
        </w:div>
      </w:divsChild>
    </w:div>
    <w:div w:id="1876042985">
      <w:bodyDiv w:val="1"/>
      <w:marLeft w:val="0"/>
      <w:marRight w:val="0"/>
      <w:marTop w:val="0"/>
      <w:marBottom w:val="0"/>
      <w:divBdr>
        <w:top w:val="none" w:sz="0" w:space="0" w:color="auto"/>
        <w:left w:val="none" w:sz="0" w:space="0" w:color="auto"/>
        <w:bottom w:val="none" w:sz="0" w:space="0" w:color="auto"/>
        <w:right w:val="none" w:sz="0" w:space="0" w:color="auto"/>
      </w:divBdr>
      <w:divsChild>
        <w:div w:id="549809186">
          <w:marLeft w:val="0"/>
          <w:marRight w:val="0"/>
          <w:marTop w:val="0"/>
          <w:marBottom w:val="0"/>
          <w:divBdr>
            <w:top w:val="none" w:sz="0" w:space="0" w:color="auto"/>
            <w:left w:val="none" w:sz="0" w:space="0" w:color="auto"/>
            <w:bottom w:val="none" w:sz="0" w:space="0" w:color="auto"/>
            <w:right w:val="none" w:sz="0" w:space="0" w:color="auto"/>
          </w:divBdr>
        </w:div>
      </w:divsChild>
    </w:div>
    <w:div w:id="1900819637">
      <w:bodyDiv w:val="1"/>
      <w:marLeft w:val="0"/>
      <w:marRight w:val="0"/>
      <w:marTop w:val="0"/>
      <w:marBottom w:val="0"/>
      <w:divBdr>
        <w:top w:val="none" w:sz="0" w:space="0" w:color="auto"/>
        <w:left w:val="none" w:sz="0" w:space="0" w:color="auto"/>
        <w:bottom w:val="none" w:sz="0" w:space="0" w:color="auto"/>
        <w:right w:val="none" w:sz="0" w:space="0" w:color="auto"/>
      </w:divBdr>
    </w:div>
    <w:div w:id="19012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file:///d:\Documents\Tencent%20Files\623685374\Image\C2C\I_Z_TTP%25(BNF$MS9~~E%7bE4D.p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xedu.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350D-B2F5-45EC-A2B1-54FDF4184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Pages>
  <Words>3985</Words>
  <Characters>22720</Characters>
  <Application>Microsoft Office Word</Application>
  <DocSecurity>0</DocSecurity>
  <Lines>189</Lines>
  <Paragraphs>53</Paragraphs>
  <ScaleCrop>false</ScaleCrop>
  <Company>微软中国</Company>
  <LinksUpToDate>false</LinksUpToDate>
  <CharactersWithSpaces>26652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韩亚文</cp:lastModifiedBy>
  <cp:revision>152</cp:revision>
  <cp:lastPrinted>2018-11-29T07:01:00Z</cp:lastPrinted>
  <dcterms:created xsi:type="dcterms:W3CDTF">2017-10-05T06:53:00Z</dcterms:created>
  <dcterms:modified xsi:type="dcterms:W3CDTF">2018-12-24T07:44:00Z</dcterms:modified>
</cp:coreProperties>
</file>