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春江幼儿园教学活动设计稿</w:t>
      </w:r>
    </w:p>
    <w:p>
      <w:pPr>
        <w:ind w:left="210" w:leftChars="100"/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Style w:val="7"/>
        <w:tblW w:w="1010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131"/>
        <w:gridCol w:w="132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童谣：圆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形变变歌</w:t>
            </w: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执教者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活动时间</w:t>
            </w:r>
          </w:p>
        </w:tc>
        <w:tc>
          <w:tcPr>
            <w:tcW w:w="11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第14周</w:t>
            </w: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活动班级</w:t>
            </w:r>
          </w:p>
        </w:tc>
        <w:tc>
          <w:tcPr>
            <w:tcW w:w="18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小班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教材分析与幼儿发展分析</w:t>
            </w:r>
          </w:p>
        </w:tc>
        <w:tc>
          <w:tcPr>
            <w:tcW w:w="8391" w:type="dxa"/>
            <w:gridSpan w:val="5"/>
            <w:vAlign w:val="center"/>
          </w:tcPr>
          <w:p>
            <w:pPr>
              <w:autoSpaceDN w:val="0"/>
              <w:spacing w:line="44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hd w:val="clear" w:color="auto" w:fill="FFFFFF"/>
                <w:lang w:eastAsia="zh-CN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hd w:val="clear" w:color="auto" w:fill="FFFFFF"/>
              </w:rPr>
              <w:t>材分析：童谣朗朗上口，短小有趣，深受孩子们喜欢，《圆圆歌》内容来源于孩子的生活，圆圆的东西在孩子们的生活中随处可见，幼儿有着丰富的经验。它还充满文字趣味性，整齐，有节奏，能引起孩子的趣味。</w:t>
            </w:r>
          </w:p>
          <w:p>
            <w:pPr>
              <w:autoSpaceDN w:val="0"/>
              <w:spacing w:line="44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hd w:val="clear" w:color="auto" w:fill="FFFFFF"/>
              </w:rPr>
              <w:t>幼儿分析：孩子们对于圆圆的东西有着丰富的认知经验，通过说一说圆圆的东西，来调动幼儿的经验，在加上好听的词语进行描述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hd w:val="clear" w:color="auto" w:fill="FFFFFF"/>
                <w:lang w:eastAsia="zh-CN"/>
              </w:rPr>
              <w:t>，吸引幼儿的兴趣。而且在之前幼儿学过童谣《圆圆歌》</w:t>
            </w:r>
            <w:r>
              <w:rPr>
                <w:rFonts w:hint="eastAsia" w:asciiTheme="minorEastAsia" w:hAnsiTheme="minorEastAsia" w:cstheme="minorEastAsia"/>
                <w:sz w:val="24"/>
                <w:shd w:val="clear" w:color="auto" w:fill="FFFFFF"/>
                <w:lang w:val="en-US" w:eastAsia="zh-CN"/>
              </w:rPr>
              <w:t>的基础上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shd w:val="clear" w:color="auto" w:fill="FFFFFF"/>
                <w:lang w:val="en-US" w:eastAsia="zh-CN"/>
              </w:rPr>
              <w:t>孩子们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hd w:val="clear" w:color="auto" w:fill="FFFFFF"/>
                <w:lang w:eastAsia="zh-CN"/>
              </w:rPr>
              <w:t>已经对于圆形的东西有了一定的经验，本次活动，让幼儿对几个圆形组合发挥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的想象力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，更深层次的体验圆形物体变变变带来的快乐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 动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目 标</w:t>
            </w:r>
          </w:p>
        </w:tc>
        <w:tc>
          <w:tcPr>
            <w:tcW w:w="8391" w:type="dxa"/>
            <w:gridSpan w:val="5"/>
            <w:vAlign w:val="center"/>
          </w:tcPr>
          <w:p>
            <w:pPr>
              <w:pStyle w:val="4"/>
              <w:spacing w:before="0" w:beforeAutospacing="0" w:after="225" w:afterAutospacing="0" w:line="240" w:lineRule="auto"/>
              <w:rPr>
                <w:rFonts w:hint="eastAsia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2"/>
                <w:shd w:val="clear" w:color="auto" w:fill="FFFFFF"/>
                <w:lang w:eastAsia="zh-CN"/>
              </w:rPr>
              <w:t>1．</w:t>
            </w:r>
            <w:r>
              <w:rPr>
                <w:rFonts w:hint="eastAsia"/>
                <w:kern w:val="2"/>
                <w:shd w:val="clear" w:color="auto" w:fill="FFFFFF"/>
                <w:lang w:val="en-US" w:eastAsia="zh-CN"/>
              </w:rPr>
              <w:t>通过诵读童谣，</w:t>
            </w:r>
            <w:r>
              <w:rPr>
                <w:rFonts w:hint="eastAsia"/>
                <w:kern w:val="2"/>
                <w:shd w:val="clear" w:color="auto" w:fill="FFFFFF"/>
                <w:lang w:eastAsia="zh-CN"/>
              </w:rPr>
              <w:t>了解不同数量的圆可以变成各种各样的物品。</w:t>
            </w:r>
          </w:p>
          <w:p>
            <w:pPr>
              <w:pStyle w:val="4"/>
              <w:spacing w:before="0" w:beforeAutospacing="0" w:after="225" w:afterAutospacing="0" w:line="240" w:lineRule="auto"/>
              <w:rPr>
                <w:rFonts w:hint="eastAsia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2"/>
                <w:shd w:val="clear" w:color="auto" w:fill="FFFFFF"/>
                <w:lang w:eastAsia="zh-CN"/>
              </w:rPr>
              <w:t>2．通过观察，尝试将环境中圆形的物品用童谣中的句式进行仿编。</w:t>
            </w:r>
          </w:p>
          <w:p>
            <w:pPr>
              <w:pStyle w:val="4"/>
              <w:spacing w:before="0" w:beforeAutospacing="0" w:after="225" w:afterAutospacing="0" w:line="240" w:lineRule="auto"/>
              <w:rPr>
                <w:rFonts w:hint="eastAsia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2"/>
                <w:shd w:val="clear" w:color="auto" w:fill="FFFFFF"/>
                <w:lang w:eastAsia="zh-CN"/>
              </w:rPr>
              <w:t>3．体验“圆形物体变变变"带来的快乐。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 动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准 备</w:t>
            </w:r>
          </w:p>
        </w:tc>
        <w:tc>
          <w:tcPr>
            <w:tcW w:w="8391" w:type="dxa"/>
            <w:gridSpan w:val="5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图谱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10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活动版块</w:t>
            </w:r>
          </w:p>
        </w:tc>
        <w:tc>
          <w:tcPr>
            <w:tcW w:w="526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活动内容与呈现方式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1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一、激趣导入</w:t>
            </w: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  </w:t>
            </w: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观看PPT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完整欣赏童谣</w:t>
            </w: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三、创编想象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的圆形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组合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物品</w:t>
            </w:r>
          </w:p>
        </w:tc>
        <w:tc>
          <w:tcPr>
            <w:tcW w:w="5261" w:type="dxa"/>
            <w:gridSpan w:val="3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1、认识圆形宝宝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师：这是什么？今天圆形宝宝来给小朋友变魔术呢?它会变成什么好东西呢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？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完整欣赏童谣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师：今天我们班不只来了一个圆形，还来了很多圆形呢，这么多圆形在一起会变成什么东西呢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?我们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一起听一听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吧。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学念童谣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过渡：刚刚你们听到圆形宝宝们变成了什么？（教师用图谱出示）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（1）集体学念童谣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师：圆形宝宝们今天到我们小一班变魔术，变出了这么多的东西，我们一起跟着圆形宝宝变一变好不好。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用动作表现童谣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师：你愿意用动作把这首童谣表现出来吗？一起来边做动作边念一念吧。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接龙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"http://rj.5ykj.com" \t "_blank"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师：现在我们玩个接龙游戏，老师老师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说前半句，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你们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说后半句。我说前面的“一个圆，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圆圆圆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”。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"http://rj.5ykj.com" \t "_blank"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宝宝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说后面的“好像一个大馅饼”。看谁说得好?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  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创编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圆形物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体，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用绘本的句式念出来。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师：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刚刚我们说了，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一个圆，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还会变成什么呢？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两个圆来做伴，变成一个……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指相应的物品，进行填充式创编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，整体诵读创编新童谣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师：宝宝们真棒!找到了很多圆形的东西，现在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老师来把你们找到的圆形宝宝编到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童谣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里，就会变成一个新的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童谣了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师：今天圆形宝宝玩得真高兴，我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们到外面去找找还有什么圆形宝宝组合在一起的东西，编进童谣里吧！</w:t>
            </w:r>
          </w:p>
        </w:tc>
        <w:tc>
          <w:tcPr>
            <w:tcW w:w="3130" w:type="dxa"/>
            <w:gridSpan w:val="2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幼儿观察并想象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倾听童谣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理解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孤零零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观察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三个圆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、四个圆、五个圆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藏在哪了？为什么猫头鹰来了，小老鼠要逃呢？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观察图谱学念童谣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大胆用动作变现童谣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玩游戏念童谣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诵读新童谣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附：童谣：圆形变变歌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一个圆，圆圆圆，变成一个大馅饼。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两个圆，圆圆圆，变成一个大雪人。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三个圆，圆圆圆，猫头鹰来了老鼠逃。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四个圆，圆圆圆，变成火车快快跑。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五个圆，圆圆圆，变成糖葫芦香又甜。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1951"/>
    <w:multiLevelType w:val="singleLevel"/>
    <w:tmpl w:val="5A25195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251A18"/>
    <w:multiLevelType w:val="singleLevel"/>
    <w:tmpl w:val="5A251A18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A251B4C"/>
    <w:multiLevelType w:val="singleLevel"/>
    <w:tmpl w:val="5A251B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1A2DA9"/>
    <w:rsid w:val="0CC42F07"/>
    <w:rsid w:val="1773578E"/>
    <w:rsid w:val="20353CEE"/>
    <w:rsid w:val="27B55BDC"/>
    <w:rsid w:val="3D40664B"/>
    <w:rsid w:val="75F72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</Words>
  <Characters>1008</Characters>
  <Lines>8</Lines>
  <Paragraphs>2</Paragraphs>
  <TotalTime>1</TotalTime>
  <ScaleCrop>false</ScaleCrop>
  <LinksUpToDate>false</LinksUpToDate>
  <CharactersWithSpaces>1182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2016-10-27T14:22:00Z</dcterms:created>
  <dc:creator>Administrator</dc:creator>
  <cp:lastModifiedBy>魔#镜</cp:lastModifiedBy>
  <cp:lastPrinted>2016-11-28T09:08:00Z</cp:lastPrinted>
  <dcterms:modified xsi:type="dcterms:W3CDTF">2018-11-26T06:34:25Z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