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61" w:rsidRPr="00DF1ED6" w:rsidRDefault="00DF1ED6" w:rsidP="00DF1ED6">
      <w:pPr>
        <w:jc w:val="center"/>
        <w:rPr>
          <w:rFonts w:hint="eastAsia"/>
          <w:b/>
          <w:noProof/>
          <w:sz w:val="28"/>
          <w:szCs w:val="28"/>
        </w:rPr>
      </w:pPr>
      <w:r w:rsidRPr="00DF1ED6">
        <w:rPr>
          <w:rFonts w:hint="eastAsia"/>
          <w:b/>
          <w:noProof/>
          <w:sz w:val="28"/>
          <w:szCs w:val="28"/>
        </w:rPr>
        <w:t>常州市“十三五”备案课题中期评估统计表</w:t>
      </w:r>
    </w:p>
    <w:tbl>
      <w:tblPr>
        <w:tblStyle w:val="a4"/>
        <w:tblW w:w="0" w:type="auto"/>
        <w:tblLook w:val="04A0"/>
      </w:tblPr>
      <w:tblGrid>
        <w:gridCol w:w="2130"/>
        <w:gridCol w:w="4357"/>
        <w:gridCol w:w="2131"/>
        <w:gridCol w:w="2131"/>
        <w:gridCol w:w="2131"/>
      </w:tblGrid>
      <w:tr w:rsidR="00DF1ED6" w:rsidTr="001750AD">
        <w:tc>
          <w:tcPr>
            <w:tcW w:w="2130" w:type="dxa"/>
          </w:tcPr>
          <w:p w:rsidR="00DF1ED6" w:rsidRDefault="00DF1ED6">
            <w:r>
              <w:rPr>
                <w:rFonts w:hint="eastAsia"/>
              </w:rPr>
              <w:t>学校</w:t>
            </w:r>
          </w:p>
        </w:tc>
        <w:tc>
          <w:tcPr>
            <w:tcW w:w="4357" w:type="dxa"/>
          </w:tcPr>
          <w:p w:rsidR="00DF1ED6" w:rsidRDefault="00DF1ED6">
            <w:r>
              <w:rPr>
                <w:rFonts w:hint="eastAsia"/>
              </w:rPr>
              <w:t>课题名称</w:t>
            </w:r>
          </w:p>
        </w:tc>
        <w:tc>
          <w:tcPr>
            <w:tcW w:w="2131" w:type="dxa"/>
          </w:tcPr>
          <w:p w:rsidR="00DF1ED6" w:rsidRDefault="00DF1ED6">
            <w:r>
              <w:rPr>
                <w:rFonts w:hint="eastAsia"/>
              </w:rPr>
              <w:t>课题组长</w:t>
            </w:r>
          </w:p>
        </w:tc>
        <w:tc>
          <w:tcPr>
            <w:tcW w:w="2131" w:type="dxa"/>
          </w:tcPr>
          <w:p w:rsidR="00DF1ED6" w:rsidRDefault="00DF1ED6">
            <w:r>
              <w:rPr>
                <w:rFonts w:hint="eastAsia"/>
              </w:rPr>
              <w:t>开题情况</w:t>
            </w:r>
          </w:p>
        </w:tc>
        <w:tc>
          <w:tcPr>
            <w:tcW w:w="2131" w:type="dxa"/>
          </w:tcPr>
          <w:p w:rsidR="00DF1ED6" w:rsidRDefault="00DF1ED6">
            <w:pPr>
              <w:rPr>
                <w:rFonts w:hint="eastAsia"/>
              </w:rPr>
            </w:pPr>
            <w:r>
              <w:rPr>
                <w:rFonts w:hint="eastAsia"/>
              </w:rPr>
              <w:t>是否参加中期评估</w:t>
            </w:r>
          </w:p>
        </w:tc>
      </w:tr>
      <w:tr w:rsidR="00DF1ED6" w:rsidTr="001750AD">
        <w:tc>
          <w:tcPr>
            <w:tcW w:w="2130" w:type="dxa"/>
          </w:tcPr>
          <w:p w:rsidR="00DF1ED6" w:rsidRDefault="00DF1ED6"/>
        </w:tc>
        <w:tc>
          <w:tcPr>
            <w:tcW w:w="4357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>
            <w:r>
              <w:rPr>
                <w:rFonts w:hint="eastAsia"/>
              </w:rPr>
              <w:t>已经开题</w:t>
            </w:r>
          </w:p>
        </w:tc>
        <w:tc>
          <w:tcPr>
            <w:tcW w:w="2131" w:type="dxa"/>
          </w:tcPr>
          <w:p w:rsidR="00DF1ED6" w:rsidRDefault="00DF1ED6">
            <w:pPr>
              <w:rPr>
                <w:rFonts w:hint="eastAsia"/>
              </w:rPr>
            </w:pPr>
          </w:p>
        </w:tc>
      </w:tr>
      <w:tr w:rsidR="00DF1ED6" w:rsidTr="001750AD">
        <w:tc>
          <w:tcPr>
            <w:tcW w:w="2130" w:type="dxa"/>
          </w:tcPr>
          <w:p w:rsidR="00DF1ED6" w:rsidRDefault="00DF1ED6"/>
        </w:tc>
        <w:tc>
          <w:tcPr>
            <w:tcW w:w="4357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>
            <w:r>
              <w:rPr>
                <w:rFonts w:hint="eastAsia"/>
              </w:rPr>
              <w:t>未开题</w:t>
            </w:r>
          </w:p>
        </w:tc>
        <w:tc>
          <w:tcPr>
            <w:tcW w:w="2131" w:type="dxa"/>
          </w:tcPr>
          <w:p w:rsidR="00DF1ED6" w:rsidRDefault="00DF1ED6">
            <w:pPr>
              <w:rPr>
                <w:rFonts w:hint="eastAsia"/>
              </w:rPr>
            </w:pPr>
          </w:p>
        </w:tc>
      </w:tr>
      <w:tr w:rsidR="00DF1ED6" w:rsidTr="001750AD">
        <w:tc>
          <w:tcPr>
            <w:tcW w:w="2130" w:type="dxa"/>
          </w:tcPr>
          <w:p w:rsidR="00DF1ED6" w:rsidRDefault="00DF1ED6"/>
        </w:tc>
        <w:tc>
          <w:tcPr>
            <w:tcW w:w="4357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</w:tr>
      <w:tr w:rsidR="00DF1ED6" w:rsidTr="001750AD">
        <w:tc>
          <w:tcPr>
            <w:tcW w:w="2130" w:type="dxa"/>
          </w:tcPr>
          <w:p w:rsidR="00DF1ED6" w:rsidRDefault="00DF1ED6"/>
        </w:tc>
        <w:tc>
          <w:tcPr>
            <w:tcW w:w="4357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</w:tr>
      <w:tr w:rsidR="00DF1ED6" w:rsidTr="001750AD">
        <w:tc>
          <w:tcPr>
            <w:tcW w:w="2130" w:type="dxa"/>
          </w:tcPr>
          <w:p w:rsidR="00DF1ED6" w:rsidRDefault="00DF1ED6"/>
        </w:tc>
        <w:tc>
          <w:tcPr>
            <w:tcW w:w="4357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</w:tr>
      <w:tr w:rsidR="00DF1ED6" w:rsidTr="001750AD">
        <w:tc>
          <w:tcPr>
            <w:tcW w:w="2130" w:type="dxa"/>
          </w:tcPr>
          <w:p w:rsidR="00DF1ED6" w:rsidRDefault="00DF1ED6"/>
        </w:tc>
        <w:tc>
          <w:tcPr>
            <w:tcW w:w="4357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  <w:tc>
          <w:tcPr>
            <w:tcW w:w="2131" w:type="dxa"/>
          </w:tcPr>
          <w:p w:rsidR="00DF1ED6" w:rsidRDefault="00DF1ED6"/>
        </w:tc>
      </w:tr>
    </w:tbl>
    <w:p w:rsidR="00DF1ED6" w:rsidRDefault="00DF1ED6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、本次参加市备案课题中期评估的课题，必须是</w:t>
      </w:r>
      <w:r>
        <w:rPr>
          <w:rFonts w:hint="eastAsia"/>
        </w:rPr>
        <w:t>2015</w:t>
      </w:r>
      <w:r>
        <w:rPr>
          <w:rFonts w:hint="eastAsia"/>
        </w:rPr>
        <w:t>年在市级已经备案，并经过开题论证的课题。</w:t>
      </w:r>
    </w:p>
    <w:p w:rsidR="00DF1ED6" w:rsidRDefault="00DF1ED6" w:rsidP="00DF1ED6">
      <w:pPr>
        <w:ind w:firstLine="4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、请各校自行检查各课题研究进展情况，如未经过开题或未进行研究的，不参与本次的中期评估。</w:t>
      </w:r>
    </w:p>
    <w:p w:rsidR="00DF1ED6" w:rsidRPr="00DF1ED6" w:rsidRDefault="00DF1ED6" w:rsidP="00DF1ED6">
      <w:pPr>
        <w:ind w:firstLine="405"/>
      </w:pPr>
      <w:r>
        <w:rPr>
          <w:rFonts w:hint="eastAsia"/>
        </w:rPr>
        <w:t>3</w:t>
      </w:r>
      <w:r>
        <w:rPr>
          <w:rFonts w:hint="eastAsia"/>
        </w:rPr>
        <w:t>、中期评估的时间初定：中学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5D0ED2">
        <w:rPr>
          <w:rFonts w:hint="eastAsia"/>
        </w:rPr>
        <w:t>底</w:t>
      </w:r>
      <w:r>
        <w:rPr>
          <w:rFonts w:hint="eastAsia"/>
        </w:rPr>
        <w:t>；幼儿园</w:t>
      </w:r>
      <w:r w:rsidR="005D0ED2">
        <w:rPr>
          <w:rFonts w:hint="eastAsia"/>
        </w:rPr>
        <w:t>、小学</w:t>
      </w:r>
      <w:r w:rsidR="005D0ED2">
        <w:rPr>
          <w:rFonts w:hint="eastAsia"/>
        </w:rPr>
        <w:t>11</w:t>
      </w:r>
      <w:r w:rsidR="005D0ED2">
        <w:rPr>
          <w:rFonts w:hint="eastAsia"/>
        </w:rPr>
        <w:t>月初。</w:t>
      </w:r>
      <w:r w:rsidR="00466274">
        <w:rPr>
          <w:rFonts w:hint="eastAsia"/>
        </w:rPr>
        <w:t>表格在本周（</w:t>
      </w:r>
      <w:r w:rsidR="00466274">
        <w:rPr>
          <w:rFonts w:hint="eastAsia"/>
        </w:rPr>
        <w:t>12</w:t>
      </w:r>
      <w:r w:rsidR="00466274">
        <w:rPr>
          <w:rFonts w:hint="eastAsia"/>
        </w:rPr>
        <w:t>号前）发至邮箱：</w:t>
      </w:r>
      <w:r w:rsidR="00466274">
        <w:rPr>
          <w:rFonts w:hint="eastAsia"/>
        </w:rPr>
        <w:t>wjxuehui@126.com</w:t>
      </w:r>
    </w:p>
    <w:sectPr w:rsidR="00DF1ED6" w:rsidRPr="00DF1ED6" w:rsidSect="00DF1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ED6"/>
    <w:rsid w:val="00466274"/>
    <w:rsid w:val="004B5A61"/>
    <w:rsid w:val="005D0ED2"/>
    <w:rsid w:val="00DA49E9"/>
    <w:rsid w:val="00DF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E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1ED6"/>
    <w:rPr>
      <w:sz w:val="18"/>
      <w:szCs w:val="18"/>
    </w:rPr>
  </w:style>
  <w:style w:type="table" w:styleId="a4">
    <w:name w:val="Table Grid"/>
    <w:basedOn w:val="a1"/>
    <w:uiPriority w:val="59"/>
    <w:rsid w:val="00DF1E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2017-10-09T00:19:00Z</cp:lastPrinted>
  <dcterms:created xsi:type="dcterms:W3CDTF">2017-10-09T00:19:00Z</dcterms:created>
  <dcterms:modified xsi:type="dcterms:W3CDTF">2017-10-09T00:31:00Z</dcterms:modified>
</cp:coreProperties>
</file>