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40"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9"/>
        <w:gridCol w:w="1961"/>
        <w:gridCol w:w="1531"/>
        <w:gridCol w:w="1532"/>
        <w:gridCol w:w="1532"/>
        <w:gridCol w:w="1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r>
              <w:rPr>
                <w:rFonts w:hint="eastAsia"/>
              </w:rPr>
              <w:t>姓名</w:t>
            </w:r>
          </w:p>
        </w:tc>
        <w:tc>
          <w:tcPr>
            <w:tcW w:w="1961" w:type="dxa"/>
          </w:tcPr>
          <w:p>
            <w:pPr>
              <w:rPr>
                <w:rFonts w:hint="eastAsia"/>
                <w:lang w:val="en-US" w:eastAsia="zh-CN"/>
              </w:rPr>
            </w:pPr>
            <w:r>
              <w:rPr>
                <w:rFonts w:hint="eastAsia"/>
                <w:lang w:val="en-US" w:eastAsia="zh-CN"/>
              </w:rPr>
              <w:t>周婷婷</w:t>
            </w:r>
          </w:p>
        </w:tc>
        <w:tc>
          <w:tcPr>
            <w:tcW w:w="1531" w:type="dxa"/>
          </w:tcPr>
          <w:p>
            <w:r>
              <w:rPr>
                <w:rFonts w:hint="eastAsia"/>
              </w:rPr>
              <w:t>年龄（周岁）</w:t>
            </w:r>
          </w:p>
        </w:tc>
        <w:tc>
          <w:tcPr>
            <w:tcW w:w="1532" w:type="dxa"/>
          </w:tcPr>
          <w:p>
            <w:pPr>
              <w:rPr>
                <w:rFonts w:hint="eastAsia"/>
                <w:lang w:val="en-US" w:eastAsia="zh-CN"/>
              </w:rPr>
            </w:pPr>
            <w:r>
              <w:rPr>
                <w:rFonts w:hint="eastAsia"/>
                <w:lang w:val="en-US" w:eastAsia="zh-CN"/>
              </w:rPr>
              <w:t>28</w:t>
            </w:r>
          </w:p>
        </w:tc>
        <w:tc>
          <w:tcPr>
            <w:tcW w:w="1532" w:type="dxa"/>
          </w:tcPr>
          <w:p>
            <w:r>
              <w:rPr>
                <w:rFonts w:hint="eastAsia"/>
              </w:rPr>
              <w:t>年段</w:t>
            </w:r>
          </w:p>
        </w:tc>
        <w:tc>
          <w:tcPr>
            <w:tcW w:w="1665" w:type="dxa"/>
          </w:tcPr>
          <w:p>
            <w:pPr>
              <w:rPr>
                <w:rFonts w:hint="eastAsia"/>
                <w:lang w:val="en-US" w:eastAsia="zh-CN"/>
              </w:rPr>
            </w:pPr>
            <w:r>
              <w:rPr>
                <w:rFonts w:hint="eastAsia"/>
                <w:lang w:val="en-US" w:eastAsia="zh-CN"/>
              </w:rPr>
              <w:t>低端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r>
              <w:rPr>
                <w:rFonts w:hint="eastAsia"/>
              </w:rPr>
              <w:t>设计课题</w:t>
            </w:r>
          </w:p>
        </w:tc>
        <w:tc>
          <w:tcPr>
            <w:tcW w:w="3492" w:type="dxa"/>
            <w:gridSpan w:val="2"/>
          </w:tcPr>
          <w:p>
            <w:pPr>
              <w:rPr>
                <w:rFonts w:hint="eastAsia"/>
                <w:lang w:val="en-US" w:eastAsia="zh-CN"/>
              </w:rPr>
            </w:pPr>
            <w:r>
              <w:rPr>
                <w:rFonts w:hint="eastAsia"/>
                <w:lang w:val="en-US" w:eastAsia="zh-CN"/>
              </w:rPr>
              <w:t>19.雾在哪里</w:t>
            </w:r>
          </w:p>
        </w:tc>
        <w:tc>
          <w:tcPr>
            <w:tcW w:w="1532" w:type="dxa"/>
          </w:tcPr>
          <w:p>
            <w:r>
              <w:rPr>
                <w:rFonts w:hint="eastAsia"/>
              </w:rPr>
              <w:t>得分</w:t>
            </w:r>
          </w:p>
        </w:tc>
        <w:tc>
          <w:tcPr>
            <w:tcW w:w="1532" w:type="dxa"/>
          </w:tcPr>
          <w:p/>
        </w:tc>
        <w:tc>
          <w:tcPr>
            <w:tcW w:w="1665"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教材分析</w:t>
            </w:r>
          </w:p>
        </w:tc>
        <w:tc>
          <w:tcPr>
            <w:tcW w:w="8221" w:type="dxa"/>
            <w:gridSpan w:val="5"/>
          </w:tcPr>
          <w:p>
            <w:pPr>
              <w:widowControl/>
              <w:spacing w:line="440" w:lineRule="exact"/>
              <w:ind w:firstLine="420" w:firstLineChars="200"/>
              <w:jc w:val="left"/>
              <w:rPr>
                <w:rFonts w:ascii="宋体" w:hAnsi="宋体"/>
                <w:b/>
                <w:bCs/>
                <w:color w:val="000000" w:themeColor="text1"/>
                <w:sz w:val="28"/>
                <w:szCs w:val="28"/>
                <w14:textFill>
                  <w14:solidFill>
                    <w14:schemeClr w14:val="tx1"/>
                  </w14:solidFill>
                </w14:textFill>
              </w:rPr>
            </w:pPr>
            <w:r>
              <w:rPr>
                <w:rFonts w:hint="eastAsia"/>
              </w:rPr>
              <w:t>《雾在哪里》是一个童话</w:t>
            </w:r>
            <w:r>
              <w:rPr>
                <w:rFonts w:hint="default"/>
              </w:rPr>
              <w:fldChar w:fldCharType="begin"/>
            </w:r>
            <w:r>
              <w:rPr>
                <w:rFonts w:hint="default"/>
              </w:rPr>
              <w:instrText xml:space="preserve"> HYPERLINK "http://rj.5ykj.com/" \t "http://web.5ykj.com/er/_blank" </w:instrText>
            </w:r>
            <w:r>
              <w:rPr>
                <w:rFonts w:hint="default"/>
              </w:rPr>
              <w:fldChar w:fldCharType="separate"/>
            </w:r>
            <w:r>
              <w:rPr>
                <w:rStyle w:val="3"/>
                <w:rFonts w:hint="default" w:ascii="Arial" w:hAnsi="Arial" w:eastAsia="宋体" w:cs="Arial"/>
                <w:i w:val="0"/>
                <w:caps w:val="0"/>
                <w:color w:val="auto"/>
                <w:spacing w:val="0"/>
                <w:szCs w:val="21"/>
                <w:u w:val="none"/>
              </w:rPr>
              <w:t>故事</w:t>
            </w:r>
            <w:r>
              <w:rPr>
                <w:rFonts w:hint="default"/>
              </w:rPr>
              <w:fldChar w:fldCharType="end"/>
            </w:r>
            <w:r>
              <w:rPr>
                <w:rFonts w:hint="default"/>
              </w:rPr>
              <w:t>。作者运用拟人手法，将“雾”这一人们熟悉的自然现象，描述成小</w:t>
            </w:r>
            <w:r>
              <w:rPr>
                <w:rFonts w:hint="default"/>
              </w:rPr>
              <w:fldChar w:fldCharType="begin"/>
            </w:r>
            <w:r>
              <w:rPr>
                <w:rFonts w:hint="default"/>
              </w:rPr>
              <w:instrText xml:space="preserve"> HYPERLINK "http://rj.5ykj.com/" \t "http://web.5ykj.com/er/_blank" </w:instrText>
            </w:r>
            <w:r>
              <w:rPr>
                <w:rFonts w:hint="default"/>
              </w:rPr>
              <w:fldChar w:fldCharType="separate"/>
            </w:r>
            <w:r>
              <w:rPr>
                <w:rStyle w:val="3"/>
                <w:rFonts w:hint="default" w:ascii="Arial" w:hAnsi="Arial" w:eastAsia="宋体" w:cs="Arial"/>
                <w:i w:val="0"/>
                <w:caps w:val="0"/>
                <w:color w:val="auto"/>
                <w:spacing w:val="0"/>
                <w:szCs w:val="21"/>
                <w:u w:val="none"/>
              </w:rPr>
              <w:t>孩子</w:t>
            </w:r>
            <w:r>
              <w:rPr>
                <w:rFonts w:hint="default"/>
              </w:rPr>
              <w:fldChar w:fldCharType="end"/>
            </w:r>
            <w:r>
              <w:rPr>
                <w:rFonts w:hint="default"/>
              </w:rPr>
              <w:t>和世界捉迷藏的</w:t>
            </w:r>
            <w:r>
              <w:rPr>
                <w:rFonts w:hint="default"/>
              </w:rPr>
              <w:fldChar w:fldCharType="begin"/>
            </w:r>
            <w:r>
              <w:rPr>
                <w:rFonts w:hint="default"/>
              </w:rPr>
              <w:instrText xml:space="preserve"> HYPERLINK "http://rj.5ykj.com/" \t "http://web.5ykj.com/er/_blank" </w:instrText>
            </w:r>
            <w:r>
              <w:rPr>
                <w:rFonts w:hint="default"/>
              </w:rPr>
              <w:fldChar w:fldCharType="separate"/>
            </w:r>
            <w:r>
              <w:rPr>
                <w:rStyle w:val="3"/>
                <w:rFonts w:hint="default" w:ascii="Arial" w:hAnsi="Arial" w:eastAsia="宋体" w:cs="Arial"/>
                <w:i w:val="0"/>
                <w:caps w:val="0"/>
                <w:color w:val="auto"/>
                <w:spacing w:val="0"/>
                <w:szCs w:val="21"/>
                <w:u w:val="none"/>
              </w:rPr>
              <w:t>故事</w:t>
            </w:r>
            <w:r>
              <w:rPr>
                <w:rFonts w:hint="default"/>
              </w:rPr>
              <w:fldChar w:fldCharType="end"/>
            </w:r>
            <w:r>
              <w:rPr>
                <w:rFonts w:hint="default"/>
              </w:rPr>
              <w:t>。雾把大海、天空、城市等景物依次藏起，呈现出大雾笼罩下世界一片朦胧的奇妙景象。作者赋予雾以</w:t>
            </w:r>
            <w:r>
              <w:rPr>
                <w:rFonts w:hint="default"/>
              </w:rPr>
              <w:fldChar w:fldCharType="begin"/>
            </w:r>
            <w:r>
              <w:rPr>
                <w:rFonts w:hint="default"/>
              </w:rPr>
              <w:instrText xml:space="preserve"> HYPERLINK "http://rj.5ykj.com/" \t "http://web.5ykj.com/er/_blank" </w:instrText>
            </w:r>
            <w:r>
              <w:rPr>
                <w:rFonts w:hint="default"/>
              </w:rPr>
              <w:fldChar w:fldCharType="separate"/>
            </w:r>
            <w:r>
              <w:rPr>
                <w:rStyle w:val="3"/>
                <w:rFonts w:hint="default" w:ascii="Arial" w:hAnsi="Arial" w:eastAsia="宋体" w:cs="Arial"/>
                <w:i w:val="0"/>
                <w:caps w:val="0"/>
                <w:color w:val="auto"/>
                <w:spacing w:val="0"/>
                <w:szCs w:val="21"/>
                <w:u w:val="none"/>
              </w:rPr>
              <w:t>孩子</w:t>
            </w:r>
            <w:r>
              <w:rPr>
                <w:rFonts w:hint="default"/>
              </w:rPr>
              <w:fldChar w:fldCharType="end"/>
            </w:r>
            <w:r>
              <w:rPr>
                <w:rFonts w:hint="default"/>
              </w:rPr>
              <w:t>的语言，把大雾笼罩称作“雾藏起了世界”，把云开雾散称作“雾藏起了自己”，因此整篇课文显得生动有趣。</w:t>
            </w:r>
            <w:r>
              <w:rPr>
                <w:rFonts w:hint="default"/>
              </w:rPr>
              <w:br w:type="textWrapping"/>
            </w:r>
            <w:r>
              <w:rPr>
                <w:rFonts w:hint="eastAsia"/>
                <w:lang w:val="en-US" w:eastAsia="zh-CN"/>
              </w:rPr>
              <w:t xml:space="preserve">    </w:t>
            </w:r>
            <w:r>
              <w:rPr>
                <w:rFonts w:hint="default"/>
              </w:rPr>
              <w:t>课文共10个自然段。第一自然段总写，说雾是个淘气的孩子，引发读者的阅读期待；第二至七自然段写了雾依次把大海、天空连同太阳、岸边等景物藏起的景象；第八至九自然段写雾把自己藏起，云开雾散，一切恢复原状的景象；第十自然段用设问句结束全文，显得神秘又回味无穷。</w:t>
            </w:r>
            <w:r>
              <w:rPr>
                <w:rFonts w:hint="default"/>
              </w:rPr>
              <w:br w:type="textWrapping"/>
            </w:r>
            <w:r>
              <w:rPr>
                <w:rFonts w:hint="eastAsia"/>
                <w:lang w:val="en-US" w:eastAsia="zh-CN"/>
              </w:rPr>
              <w:t xml:space="preserve">    </w:t>
            </w:r>
            <w:r>
              <w:rPr>
                <w:rFonts w:hint="default"/>
              </w:rPr>
              <w:t>课文的段落结构有共同点。描写雾的变化时，都是先写雾自言自语，再写雾把什么藏起来，最后写藏起之后的景色。课文的语言很有特点，善用“无论……还是……都……”等句式表达大雾笼罩下的景色。既让读者感受到雾的淘气可爱，又为读者想象雾景提供了依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教学目标</w:t>
            </w:r>
          </w:p>
        </w:tc>
        <w:tc>
          <w:tcPr>
            <w:tcW w:w="8221" w:type="dxa"/>
            <w:gridSpan w:val="5"/>
          </w:tcPr>
          <w:p>
            <w:pPr>
              <w:widowControl/>
              <w:spacing w:line="440" w:lineRule="exact"/>
              <w:jc w:val="left"/>
              <w:rPr>
                <w:rFonts w:ascii="宋体" w:hAnsi="宋体"/>
                <w:b/>
                <w:bCs/>
                <w:color w:val="000000" w:themeColor="text1"/>
                <w:sz w:val="28"/>
                <w:szCs w:val="28"/>
                <w14:textFill>
                  <w14:solidFill>
                    <w14:schemeClr w14:val="tx1"/>
                  </w14:solidFill>
                </w14:textFill>
              </w:rPr>
            </w:pPr>
            <w:r>
              <w:rPr>
                <w:rFonts w:hint="default"/>
              </w:rPr>
              <w:t>1. 认识：“雾”等6个生字，会写“于”等3个生字。</w:t>
            </w:r>
            <w:r>
              <w:rPr>
                <w:rFonts w:hint="default"/>
              </w:rPr>
              <w:br w:type="textWrapping"/>
            </w:r>
            <w:r>
              <w:rPr>
                <w:rFonts w:hint="default"/>
              </w:rPr>
              <w:t>2.朗读课文，通过读好雾说话时的语气，体会雾的淘气和顽皮。</w:t>
            </w:r>
            <w:r>
              <w:rPr>
                <w:rFonts w:hint="default"/>
              </w:rPr>
              <w:br w:type="textWrapping"/>
            </w:r>
            <w:r>
              <w:rPr>
                <w:rFonts w:hint="default"/>
              </w:rPr>
              <w:t>3.学习课文1至4自然段，仿照课文用“无论……还是……都……”说一说雾来的时候的景色，让学生体会自然景物中所蕴含的生活情趣。</w:t>
            </w:r>
            <w:r>
              <w:rPr>
                <w:rFonts w:hint="default"/>
              </w:rPr>
              <w:br w:type="textWrapp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教学重点</w:t>
            </w:r>
          </w:p>
        </w:tc>
        <w:tc>
          <w:tcPr>
            <w:tcW w:w="8221" w:type="dxa"/>
            <w:gridSpan w:val="5"/>
          </w:tcPr>
          <w:p>
            <w:pPr>
              <w:widowControl/>
              <w:spacing w:line="440" w:lineRule="exact"/>
              <w:jc w:val="left"/>
              <w:rPr>
                <w:rFonts w:ascii="宋体" w:hAnsi="宋体"/>
                <w:b/>
                <w:bCs/>
                <w:color w:val="000000" w:themeColor="text1"/>
                <w:sz w:val="28"/>
                <w:szCs w:val="28"/>
                <w14:textFill>
                  <w14:solidFill>
                    <w14:schemeClr w14:val="tx1"/>
                  </w14:solidFill>
                </w14:textFill>
              </w:rPr>
            </w:pPr>
            <w:r>
              <w:rPr>
                <w:rFonts w:hint="default"/>
              </w:rPr>
              <w:t>1.随文认识6个生字，会写3个生字。积累词语。</w:t>
            </w:r>
            <w:r>
              <w:rPr>
                <w:rFonts w:hint="default"/>
              </w:rPr>
              <w:br w:type="textWrapping"/>
            </w:r>
            <w:r>
              <w:rPr>
                <w:rFonts w:hint="default"/>
              </w:rPr>
              <w:t>2.读好雾说话时的语气；照样子说说雾来的时候的景色。</w:t>
            </w:r>
            <w:r>
              <w:rPr>
                <w:rFonts w:hint="default"/>
              </w:rPr>
              <w:br w:type="textWrapp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教学难点</w:t>
            </w:r>
          </w:p>
        </w:tc>
        <w:tc>
          <w:tcPr>
            <w:tcW w:w="8221" w:type="dxa"/>
            <w:gridSpan w:val="5"/>
          </w:tcPr>
          <w:p>
            <w:pPr>
              <w:widowControl/>
              <w:spacing w:line="440" w:lineRule="exact"/>
              <w:jc w:val="left"/>
              <w:rPr>
                <w:rFonts w:ascii="宋体" w:hAnsi="宋体"/>
                <w:b/>
                <w:bCs/>
                <w:color w:val="000000" w:themeColor="text1"/>
                <w:sz w:val="28"/>
                <w:szCs w:val="28"/>
                <w14:textFill>
                  <w14:solidFill>
                    <w14:schemeClr w14:val="tx1"/>
                  </w14:solidFill>
                </w14:textFill>
              </w:rPr>
            </w:pPr>
            <w:r>
              <w:rPr>
                <w:rFonts w:hint="eastAsia"/>
                <w:lang w:val="en-US" w:eastAsia="zh-CN"/>
              </w:rPr>
              <w:t>1.</w:t>
            </w:r>
            <w:r>
              <w:rPr>
                <w:rFonts w:hint="default"/>
              </w:rPr>
              <w:t>朗读课文，想象雾淘气、顽皮的样子，读出雾淘气顽皮的语气。</w:t>
            </w:r>
            <w:r>
              <w:rPr>
                <w:rFonts w:hint="default"/>
              </w:rPr>
              <w:br w:type="textWrapping"/>
            </w:r>
            <w:r>
              <w:rPr>
                <w:rFonts w:hint="eastAsia"/>
                <w:lang w:val="en-US" w:eastAsia="zh-CN"/>
              </w:rPr>
              <w:t>2.</w:t>
            </w:r>
            <w:r>
              <w:rPr>
                <w:rFonts w:hint="default"/>
              </w:rPr>
              <w:t>展开想象说说雾来的时候的景色。</w:t>
            </w:r>
            <w:r>
              <w:rPr>
                <w:rFonts w:hint="default"/>
              </w:rPr>
              <w:br w:type="textWrapp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课时流程</w:t>
            </w:r>
          </w:p>
        </w:tc>
        <w:tc>
          <w:tcPr>
            <w:tcW w:w="8221" w:type="dxa"/>
            <w:gridSpan w:val="5"/>
          </w:tcPr>
          <w:p>
            <w:pPr>
              <w:jc w:val="left"/>
              <w:rPr>
                <w:rFonts w:ascii="宋体" w:hAnsi="宋体"/>
                <w:b/>
                <w:bCs/>
                <w:color w:val="000000" w:themeColor="text1"/>
                <w:sz w:val="28"/>
                <w:szCs w:val="28"/>
                <w14:textFill>
                  <w14:solidFill>
                    <w14:schemeClr w14:val="tx1"/>
                  </w14:solidFill>
                </w14:textFill>
              </w:rPr>
            </w:pPr>
            <w:r>
              <w:rPr>
                <w:rFonts w:hint="default"/>
              </w:rPr>
              <w:t>一、谜语激趣，板书课题</w:t>
            </w:r>
            <w:r>
              <w:rPr>
                <w:rFonts w:hint="default"/>
              </w:rPr>
              <w:br w:type="textWrapping"/>
            </w:r>
            <w:r>
              <w:rPr>
                <w:rFonts w:hint="default"/>
              </w:rPr>
              <w:t>     1.出示谜语，引出“雾”，想想雨字头的字还有谁？</w:t>
            </w:r>
            <w:r>
              <w:rPr>
                <w:rFonts w:hint="default"/>
              </w:rPr>
              <w:br w:type="textWrapping"/>
            </w:r>
            <w:r>
              <w:rPr>
                <w:rFonts w:hint="default"/>
              </w:rPr>
              <w:t>     2.今天我们要学习一片和雾有关的课文，板书课题。</w:t>
            </w:r>
            <w:r>
              <w:rPr>
                <w:rFonts w:hint="default"/>
              </w:rPr>
              <w:br w:type="textWrapping"/>
            </w:r>
            <w:r>
              <w:rPr>
                <w:rFonts w:hint="default"/>
              </w:rPr>
              <w:t>【设计意图：由谜语导入新课，激发学生的学习兴趣，同时唤起学生的生活经验，学习生字“雾”，引出雨字头家族的字，运用字族法识字，提高识字效率。】</w:t>
            </w:r>
            <w:r>
              <w:rPr>
                <w:rFonts w:hint="default"/>
              </w:rPr>
              <w:br w:type="textWrapping"/>
            </w:r>
            <w:r>
              <w:rPr>
                <w:rFonts w:hint="default"/>
              </w:rPr>
              <w:t>二、初步学文，整体把握</w:t>
            </w:r>
            <w:r>
              <w:rPr>
                <w:rFonts w:hint="default"/>
              </w:rPr>
              <w:br w:type="textWrapping"/>
            </w:r>
            <w:r>
              <w:rPr>
                <w:rFonts w:hint="default"/>
              </w:rPr>
              <w:t>     1.自由读文，思考：这是怎样的雾孩子？</w:t>
            </w:r>
            <w:r>
              <w:rPr>
                <w:rFonts w:hint="default"/>
              </w:rPr>
              <w:br w:type="textWrapping"/>
            </w:r>
            <w:r>
              <w:rPr>
                <w:rFonts w:hint="default"/>
              </w:rPr>
              <w:t>（1）生汇报，相机出示“淘气”和“顽皮”字卡，识记“淘”和“顽”。</w:t>
            </w:r>
            <w:r>
              <w:rPr>
                <w:rFonts w:hint="default"/>
              </w:rPr>
              <w:br w:type="textWrapping"/>
            </w:r>
            <w:r>
              <w:rPr>
                <w:rFonts w:hint="default"/>
              </w:rPr>
              <w:t>（2）你还知道什么也是淘气顽皮的？</w:t>
            </w:r>
            <w:r>
              <w:rPr>
                <w:rFonts w:hint="default"/>
              </w:rPr>
              <w:br w:type="textWrapping"/>
            </w:r>
            <w:r>
              <w:rPr>
                <w:rFonts w:hint="default"/>
              </w:rPr>
              <w:t>（3）这对词语是近义词。</w:t>
            </w:r>
            <w:r>
              <w:rPr>
                <w:rFonts w:hint="default"/>
              </w:rPr>
              <w:br w:type="textWrapping"/>
            </w:r>
            <w:r>
              <w:rPr>
                <w:rFonts w:hint="default"/>
              </w:rPr>
              <w:t>【设计意图：课文第一自然用两个词语概括了雾的特点我从问题“这是一个怎样的雾孩子”入手，训练学生抓住文本信息能力。相机识字，理解词语，最后用词语练习说话。】  </w:t>
            </w:r>
            <w:r>
              <w:rPr>
                <w:rFonts w:hint="default"/>
              </w:rPr>
              <w:br w:type="textWrapping"/>
            </w:r>
            <w:r>
              <w:rPr>
                <w:rFonts w:hint="default"/>
              </w:rPr>
              <w:t>2.雾做了什么事呢？用“____”划出雾说的话。</w:t>
            </w:r>
            <w:r>
              <w:rPr>
                <w:rFonts w:hint="default"/>
              </w:rPr>
              <w:br w:type="textWrapping"/>
            </w:r>
            <w:r>
              <w:rPr>
                <w:rFonts w:hint="default"/>
              </w:rPr>
              <w:t>（1）我要把大海藏起来。（板书：大海）</w:t>
            </w:r>
            <w:r>
              <w:rPr>
                <w:rFonts w:hint="default"/>
              </w:rPr>
              <w:br w:type="textWrapping"/>
            </w:r>
            <w:r>
              <w:rPr>
                <w:rFonts w:hint="default"/>
              </w:rPr>
              <w:t>（2）现在我要把天空连同太阳一起藏起来。（板书：天空 太阳）</w:t>
            </w:r>
            <w:r>
              <w:rPr>
                <w:rFonts w:hint="default"/>
              </w:rPr>
              <w:br w:type="textWrapping"/>
            </w:r>
            <w:r>
              <w:rPr>
                <w:rFonts w:hint="default"/>
              </w:rPr>
              <w:t>（3）现在我要把海岸藏起来。（板书：海岸）</w:t>
            </w:r>
            <w:r>
              <w:rPr>
                <w:rFonts w:hint="default"/>
              </w:rPr>
              <w:br w:type="textWrapping"/>
            </w:r>
            <w:r>
              <w:rPr>
                <w:rFonts w:hint="default"/>
              </w:rPr>
              <w:t>出示海岸图片，拓展词语：河岸  岸边  湖岸（齐读两遍，加深记忆。）</w:t>
            </w:r>
            <w:r>
              <w:rPr>
                <w:rFonts w:hint="default"/>
              </w:rPr>
              <w:br w:type="textWrapping"/>
            </w:r>
            <w:r>
              <w:rPr>
                <w:rFonts w:hint="default"/>
              </w:rPr>
              <w:t>（4）我要把自己藏起来。（板书：自己）</w:t>
            </w:r>
            <w:r>
              <w:rPr>
                <w:rFonts w:hint="default"/>
              </w:rPr>
              <w:br w:type="textWrapping"/>
            </w:r>
            <w:r>
              <w:rPr>
                <w:rFonts w:hint="default"/>
              </w:rPr>
              <w:t>3.教师指着</w:t>
            </w:r>
            <w:r>
              <w:rPr>
                <w:rFonts w:hint="default"/>
              </w:rPr>
              <w:fldChar w:fldCharType="begin"/>
            </w:r>
            <w:r>
              <w:rPr>
                <w:rFonts w:hint="default"/>
              </w:rPr>
              <w:instrText xml:space="preserve"> HYPERLINK "http://www.5ykj.com/" \t "http://web.5ykj.com/er/_blank" </w:instrText>
            </w:r>
            <w:r>
              <w:rPr>
                <w:rFonts w:hint="default"/>
              </w:rPr>
              <w:fldChar w:fldCharType="separate"/>
            </w:r>
            <w:r>
              <w:rPr>
                <w:rStyle w:val="3"/>
                <w:rFonts w:hint="default" w:ascii="Arial" w:hAnsi="Arial" w:eastAsia="宋体" w:cs="Arial"/>
                <w:i w:val="0"/>
                <w:caps w:val="0"/>
                <w:color w:val="auto"/>
                <w:spacing w:val="0"/>
                <w:szCs w:val="21"/>
                <w:u w:val="none"/>
              </w:rPr>
              <w:t>课件</w:t>
            </w:r>
            <w:r>
              <w:rPr>
                <w:rFonts w:hint="default"/>
              </w:rPr>
              <w:fldChar w:fldCharType="end"/>
            </w:r>
            <w:r>
              <w:rPr>
                <w:rFonts w:hint="default"/>
              </w:rPr>
              <w:t>上出示的句子引读：雾啊，他可真是顽皮淘气，一会儿说……一会儿说……一会儿又说……最后还说……</w:t>
            </w:r>
            <w:r>
              <w:rPr>
                <w:rFonts w:hint="default"/>
              </w:rPr>
              <w:br w:type="textWrapping"/>
            </w:r>
            <w:r>
              <w:rPr>
                <w:rFonts w:hint="default"/>
              </w:rPr>
              <w:t>【设计意图：抓住关键词语，引导学生把握课文主要内容，在循序渐进的教学活动中随文识字，降低识字难度。】</w:t>
            </w:r>
            <w:r>
              <w:rPr>
                <w:rFonts w:hint="default"/>
              </w:rPr>
              <w:br w:type="textWrapping"/>
            </w:r>
            <w:r>
              <w:rPr>
                <w:rFonts w:hint="default"/>
              </w:rPr>
              <w:t>三．朗读体会，感受情趣</w:t>
            </w:r>
            <w:r>
              <w:rPr>
                <w:rFonts w:hint="default"/>
              </w:rPr>
              <w:br w:type="textWrapping"/>
            </w:r>
            <w:r>
              <w:rPr>
                <w:rFonts w:hint="default"/>
              </w:rPr>
              <w:t>   1.品读第三自然段</w:t>
            </w:r>
            <w:r>
              <w:rPr>
                <w:rFonts w:hint="default"/>
              </w:rPr>
              <w:br w:type="textWrapping"/>
            </w:r>
            <w:r>
              <w:rPr>
                <w:rFonts w:hint="default"/>
              </w:rPr>
              <w:t>  （1）师朗读，学生思考：雾是怎么和大海玩的？</w:t>
            </w:r>
            <w:r>
              <w:rPr>
                <w:rFonts w:hint="default"/>
              </w:rPr>
              <w:br w:type="textWrapping"/>
            </w:r>
            <w:r>
              <w:rPr>
                <w:rFonts w:hint="default"/>
              </w:rPr>
              <w:t>（2）指导朗读雾说的话，并及时评价。</w:t>
            </w:r>
            <w:r>
              <w:rPr>
                <w:rFonts w:hint="default"/>
              </w:rPr>
              <w:br w:type="textWrapping"/>
            </w:r>
            <w:r>
              <w:rPr>
                <w:rFonts w:hint="default"/>
              </w:rPr>
              <w:t>（3）理解“于是”，识记“于”字。</w:t>
            </w:r>
            <w:r>
              <w:rPr>
                <w:rFonts w:hint="default"/>
              </w:rPr>
              <w:br w:type="textWrapping"/>
            </w:r>
            <w:r>
              <w:rPr>
                <w:rFonts w:hint="default"/>
              </w:rPr>
              <w:t>（4）此时此刻什么看不见了？还有什么看不见了？哪些词语强调这些都看不见了？（板书：无论……还是……都……）</w:t>
            </w:r>
            <w:r>
              <w:rPr>
                <w:rFonts w:hint="default"/>
              </w:rPr>
              <w:br w:type="textWrapping"/>
            </w:r>
            <w:r>
              <w:rPr>
                <w:rFonts w:hint="default"/>
              </w:rPr>
              <w:t>（5）读出这种什么都看不见的感觉来！评价：我的眼前是真是白茫茫一片啊！</w:t>
            </w:r>
            <w:r>
              <w:rPr>
                <w:rFonts w:hint="default"/>
              </w:rPr>
              <w:br w:type="textWrapping"/>
            </w:r>
            <w:r>
              <w:rPr>
                <w:rFonts w:hint="default"/>
              </w:rPr>
              <w:t>2. 品读第4自然段</w:t>
            </w:r>
            <w:r>
              <w:rPr>
                <w:rFonts w:hint="default"/>
              </w:rPr>
              <w:br w:type="textWrapping"/>
            </w:r>
            <w:r>
              <w:rPr>
                <w:rFonts w:hint="default"/>
              </w:rPr>
              <w:t>   （1）出示第4自然段，雾又把什么藏起来了？</w:t>
            </w:r>
            <w:r>
              <w:rPr>
                <w:rFonts w:hint="default"/>
              </w:rPr>
              <w:br w:type="textWrapping"/>
            </w:r>
            <w:r>
              <w:rPr>
                <w:rFonts w:hint="default"/>
              </w:rPr>
              <w:t>   （2）学学雾的口气读这句话：现在我要把天空连同太阳藏起来。（相机评价，用评价引导学生读出雾的顽皮和本领大的感觉。）</w:t>
            </w:r>
            <w:r>
              <w:rPr>
                <w:rFonts w:hint="default"/>
              </w:rPr>
              <w:br w:type="textWrapping"/>
            </w:r>
            <w:r>
              <w:rPr>
                <w:rFonts w:hint="default"/>
              </w:rPr>
              <w:t>（3）雾把天空连同太阳藏起来，结果怎样？齐读第三句话。</w:t>
            </w:r>
            <w:r>
              <w:rPr>
                <w:rFonts w:hint="default"/>
              </w:rPr>
              <w:br w:type="textWrapping"/>
            </w:r>
            <w:r>
              <w:rPr>
                <w:rFonts w:hint="default"/>
              </w:rPr>
              <w:t>①“霎时”是什么意思？</w:t>
            </w:r>
            <w:r>
              <w:rPr>
                <w:rFonts w:hint="default"/>
              </w:rPr>
              <w:br w:type="textWrapping"/>
            </w:r>
            <w:r>
              <w:rPr>
                <w:rFonts w:hint="default"/>
              </w:rPr>
              <w:t>②学习生字“暗”。</w:t>
            </w:r>
            <w:r>
              <w:rPr>
                <w:rFonts w:hint="default"/>
              </w:rPr>
              <w:br w:type="textWrapping"/>
            </w:r>
            <w:r>
              <w:rPr>
                <w:rFonts w:hint="default"/>
              </w:rPr>
              <w:t>（4）什么看不见了？还有什么也看不见了？</w:t>
            </w:r>
            <w:r>
              <w:rPr>
                <w:rFonts w:hint="default"/>
              </w:rPr>
              <w:br w:type="textWrapping"/>
            </w:r>
            <w:r>
              <w:rPr>
                <w:rFonts w:hint="default"/>
              </w:rPr>
              <w:t>（5）用上“无论……还是……都……”说一说吧。</w:t>
            </w:r>
            <w:r>
              <w:rPr>
                <w:rFonts w:hint="default"/>
              </w:rPr>
              <w:br w:type="textWrapping"/>
            </w:r>
            <w:r>
              <w:rPr>
                <w:rFonts w:hint="default"/>
              </w:rPr>
              <w:t>【设计意图：以“读”为主，引导学生读好雾说话的语气，体会他的淘气和顽皮。以读带讲，让学生在读中发现景色的变化，感受雾景的朦胧之美。】</w:t>
            </w:r>
            <w:r>
              <w:rPr>
                <w:rFonts w:hint="default"/>
              </w:rPr>
              <w:br w:type="textWrapping"/>
            </w:r>
            <w:r>
              <w:rPr>
                <w:rFonts w:hint="default"/>
              </w:rPr>
              <w:t>3.师生根据字体颜色合作朗读3.4自然段，发现规律。（</w:t>
            </w:r>
            <w:r>
              <w:rPr>
                <w:rFonts w:hint="default"/>
              </w:rPr>
              <w:fldChar w:fldCharType="begin"/>
            </w:r>
            <w:r>
              <w:rPr>
                <w:rFonts w:hint="default"/>
              </w:rPr>
              <w:instrText xml:space="preserve"> HYPERLINK "http://www.5ykj.com/" \t "http://web.5ykj.com/er/_blank" </w:instrText>
            </w:r>
            <w:r>
              <w:rPr>
                <w:rFonts w:hint="default"/>
              </w:rPr>
              <w:fldChar w:fldCharType="separate"/>
            </w:r>
            <w:r>
              <w:rPr>
                <w:rStyle w:val="3"/>
                <w:rFonts w:hint="default" w:ascii="Arial" w:hAnsi="Arial" w:eastAsia="宋体" w:cs="Arial"/>
                <w:i w:val="0"/>
                <w:caps w:val="0"/>
                <w:color w:val="auto"/>
                <w:spacing w:val="0"/>
                <w:szCs w:val="21"/>
                <w:u w:val="none"/>
              </w:rPr>
              <w:t>课件</w:t>
            </w:r>
            <w:r>
              <w:rPr>
                <w:rFonts w:hint="default"/>
              </w:rPr>
              <w:fldChar w:fldCharType="end"/>
            </w:r>
            <w:r>
              <w:rPr>
                <w:rFonts w:hint="default"/>
              </w:rPr>
              <w:t>显示3、4自然段内容，每一段的第一句用红色字，第二句用黑色字，第三句用蓝色字。师读红色句子，女生读黑色句子，男生读蓝色句子。）</w:t>
            </w:r>
            <w:r>
              <w:rPr>
                <w:rFonts w:hint="default"/>
              </w:rPr>
              <w:br w:type="textWrapping"/>
            </w:r>
            <w:r>
              <w:rPr>
                <w:rFonts w:hint="default"/>
              </w:rPr>
              <w:t>4.雾还会来到哪里呢？出示图片，学着用文中的句式说一说淘气的雾去了哪里，把什么藏起来，结果怎么样。</w:t>
            </w:r>
            <w:r>
              <w:rPr>
                <w:rFonts w:hint="default"/>
              </w:rPr>
              <w:br w:type="textWrapping"/>
            </w:r>
            <w:r>
              <w:rPr>
                <w:rFonts w:hint="default"/>
              </w:rPr>
              <w:t>【设计意图：通过归纳整理文中两个重点句子，引导学生发现其结构上的特点，结合图片，创设语言表达的机会，鼓励学生仿照课文句式说话，训练学生语言表达能力。】</w:t>
            </w:r>
            <w:r>
              <w:rPr>
                <w:rFonts w:hint="default"/>
              </w:rPr>
              <w:br w:type="textWrapping"/>
            </w:r>
            <w:r>
              <w:rPr>
                <w:rFonts w:hint="default"/>
              </w:rPr>
              <w:t>四、指导观察，练习书写。</w:t>
            </w:r>
            <w:r>
              <w:rPr>
                <w:rFonts w:hint="default"/>
              </w:rPr>
              <w:br w:type="textWrapping"/>
            </w:r>
            <w:r>
              <w:rPr>
                <w:rFonts w:hint="default"/>
              </w:rPr>
              <w:t>五、总结，布置作业。</w:t>
            </w:r>
          </w:p>
        </w:tc>
      </w:tr>
    </w:tbl>
    <w:p>
      <w:pPr>
        <w:jc w:val="left"/>
        <w:rPr>
          <w:rFonts w:hint="default"/>
        </w:rPr>
      </w:pPr>
      <w:r>
        <w:rPr>
          <w:rFonts w:hint="default"/>
        </w:rPr>
        <w:br w:type="textWrapping"/>
      </w:r>
      <w:r>
        <w:rPr>
          <w:rFonts w:hint="default"/>
        </w:rPr>
        <w:br w:type="textWrapping"/>
      </w:r>
    </w:p>
    <w:p>
      <w:pPr>
        <w:jc w:val="left"/>
        <w:rPr>
          <w:rFonts w:hint="default"/>
        </w:rPr>
      </w:pPr>
    </w:p>
    <w:tbl>
      <w:tblPr>
        <w:tblStyle w:val="5"/>
        <w:tblW w:w="9640"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40" w:type="dxa"/>
          </w:tcPr>
          <w:p>
            <w:pPr>
              <w:jc w:val="center"/>
              <w:rPr>
                <w:rFonts w:hint="eastAsia"/>
              </w:rPr>
            </w:pPr>
            <w:r>
              <w:rPr>
                <w:rFonts w:hint="eastAsia"/>
                <w:b/>
                <w:bCs/>
                <w:sz w:val="32"/>
                <w:szCs w:val="36"/>
              </w:rPr>
              <w:t>这一刻，我热泪盈眶</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i w:val="0"/>
                <w:caps w:val="0"/>
                <w:color w:val="222222"/>
                <w:spacing w:val="0"/>
                <w:sz w:val="24"/>
                <w:szCs w:val="24"/>
                <w:shd w:val="clear" w:fill="FFFFFF"/>
                <w:lang w:val="en-US" w:eastAsia="zh-CN"/>
              </w:rPr>
            </w:pPr>
            <w:r>
              <w:rPr>
                <w:rFonts w:hint="eastAsia" w:ascii="宋体" w:hAnsi="宋体" w:eastAsia="宋体" w:cs="宋体"/>
                <w:sz w:val="24"/>
                <w:szCs w:val="24"/>
              </w:rPr>
              <w:t>2008年5月12日14时28分，四川汶川发生了7.8级地震。</w:t>
            </w:r>
            <w:r>
              <w:rPr>
                <w:rFonts w:hint="eastAsia" w:ascii="宋体" w:hAnsi="宋体" w:eastAsia="宋体" w:cs="宋体"/>
                <w:sz w:val="24"/>
                <w:szCs w:val="24"/>
                <w:lang w:val="en-US" w:eastAsia="zh-CN"/>
              </w:rPr>
              <w:t>那年我正在高考，因为学业的原因，看的新闻不多。高考完，我才知道那次地震中</w:t>
            </w:r>
            <w:r>
              <w:rPr>
                <w:rFonts w:hint="eastAsia" w:ascii="宋体" w:hAnsi="宋体" w:eastAsia="宋体" w:cs="宋体"/>
                <w:sz w:val="24"/>
                <w:szCs w:val="24"/>
              </w:rPr>
              <w:t>有51151人遇难，288431人受伤，29328人失踪，其中有4000个孩子不无家可归。</w:t>
            </w:r>
            <w:r>
              <w:rPr>
                <w:rFonts w:hint="eastAsia" w:ascii="宋体" w:hAnsi="宋体" w:eastAsia="宋体" w:cs="宋体"/>
                <w:i w:val="0"/>
                <w:caps w:val="0"/>
                <w:color w:val="222222"/>
                <w:spacing w:val="0"/>
                <w:sz w:val="24"/>
                <w:szCs w:val="24"/>
                <w:shd w:val="clear" w:fill="FFFFFF"/>
              </w:rPr>
              <w:t>天灾是不可避免的</w:t>
            </w:r>
            <w:r>
              <w:rPr>
                <w:rFonts w:hint="eastAsia" w:ascii="宋体" w:hAnsi="宋体" w:eastAsia="宋体" w:cs="宋体"/>
                <w:i w:val="0"/>
                <w:caps w:val="0"/>
                <w:color w:val="222222"/>
                <w:spacing w:val="0"/>
                <w:sz w:val="24"/>
                <w:szCs w:val="24"/>
                <w:shd w:val="clear" w:fill="FFFFFF"/>
                <w:lang w:eastAsia="zh-CN"/>
              </w:rPr>
              <w:t>，</w:t>
            </w:r>
            <w:r>
              <w:rPr>
                <w:rFonts w:hint="eastAsia" w:ascii="宋体" w:hAnsi="宋体" w:eastAsia="宋体" w:cs="宋体"/>
                <w:i w:val="0"/>
                <w:caps w:val="0"/>
                <w:color w:val="222222"/>
                <w:spacing w:val="0"/>
                <w:sz w:val="24"/>
                <w:szCs w:val="24"/>
                <w:shd w:val="clear" w:fill="FFFFFF"/>
                <w:lang w:val="en-US" w:eastAsia="zh-CN"/>
              </w:rPr>
              <w:t>但是当时很多正面的报道，让我记忆犹新。</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i w:val="0"/>
                <w:caps w:val="0"/>
                <w:color w:val="222222"/>
                <w:spacing w:val="0"/>
                <w:sz w:val="24"/>
                <w:szCs w:val="24"/>
                <w:shd w:val="clear" w:fill="FFFFFF"/>
                <w:lang w:val="en-US" w:eastAsia="zh-CN"/>
              </w:rPr>
            </w:pPr>
            <w:r>
              <w:rPr>
                <w:rFonts w:hint="eastAsia" w:ascii="宋体" w:hAnsi="宋体" w:eastAsia="宋体" w:cs="宋体"/>
                <w:color w:val="auto"/>
                <w:sz w:val="24"/>
                <w:szCs w:val="24"/>
                <w:lang w:val="en-US" w:eastAsia="zh-CN"/>
              </w:rPr>
              <w:t>地震3天后，</w:t>
            </w:r>
            <w:r>
              <w:rPr>
                <w:rFonts w:hint="eastAsia" w:ascii="宋体" w:hAnsi="宋体" w:eastAsia="宋体" w:cs="宋体"/>
                <w:color w:val="auto"/>
                <w:sz w:val="24"/>
                <w:szCs w:val="24"/>
              </w:rPr>
              <w:t>汶川中心小学，学校已被水泥板死死的压住，</w:t>
            </w:r>
            <w:r>
              <w:rPr>
                <w:rFonts w:hint="eastAsia" w:ascii="宋体" w:hAnsi="宋体" w:eastAsia="宋体" w:cs="宋体"/>
                <w:color w:val="auto"/>
                <w:sz w:val="24"/>
                <w:szCs w:val="24"/>
                <w:lang w:val="en-US" w:eastAsia="zh-CN"/>
              </w:rPr>
              <w:t>来营救的官兵</w:t>
            </w:r>
            <w:r>
              <w:rPr>
                <w:rFonts w:hint="eastAsia" w:ascii="宋体" w:hAnsi="宋体" w:eastAsia="宋体" w:cs="宋体"/>
                <w:color w:val="auto"/>
                <w:sz w:val="24"/>
                <w:szCs w:val="24"/>
              </w:rPr>
              <w:t>只好用吊车把水泥板吊起来。然而就在抢救到最关键的时候，突然教学楼的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"http://www.so.com/s?q=%E5%BA%9F%E5%A2%9F&amp;ie=utf-8&amp;src=internal_wenda_recommend_textn"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废墟</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因为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"http://www.so.com/s?q=%E4%BD%99%E9%9C%87&amp;ie=utf-8&amp;src=internal_wenda_recommend_textn"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余震</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和机吊操作发生了移动，随时有可能发生再次坍塌，再进入废墟救援十分的危险，几乎等于送死，当时的消防指挥下了死命令，让钻入废墟的人马上撤出来，要等到坍塌稳定后再进入，然而此时，几个刚才废墟出来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"http://www.so.com/s?q=%E6%88%98%E5%A3%AB&amp;ie=utf-8&amp;src=internal_wenda_recommend_textn"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战士</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大叫又发现了孩子。虽然几个战士听见了撤退命令但是仍然不顾个人的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"http://www.so.com/s?q=%E5%AE%89%E5%8D%B1&amp;ie=utf-8&amp;src=internal_wenda_recommend_textn"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安危</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，转头又要往废墟里钻去，这时坍塌就发生了，一块巨大的混凝土块眼看就在往下陷，那几个往里钻的战士马上被其他的战士死死拖住，两帮人在上面拉扯，最后废墟上的战士们被人拖到了</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"http://www.so.com/s?q=%E5%AE%89%E5%85%A8%E5%9C%B0%E5%B8%A6&amp;ie=utf-8&amp;src=internal_wenda_recommend_textn"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安全地带</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，一个刚从</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"http://www.so.com/s?q=%E5%BA%9F%E5%A2%9F%E4%B8%AD&amp;ie=utf-8&amp;src=internal_wenda_recommend_textn"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废墟中</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带出了</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"http://www.so.com/s?q=%E4%B8%80%E4%B8%AA%E5%AD%A9%E5%AD%90&amp;ie=utf-8&amp;src=internal_wenda_recommend_textn"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一个孩子</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的战士就跪了下来大哭，对拖着他的人说你们让我再去救一个孩子，求求你们让我再去救一个！我还能再救一个！看到这个情形</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"http://www.so.com/s?q=%E6%89%80%E6%9C%89%E4%BA%BA&amp;ie=utf-8&amp;src=internal_wenda_recommend_textn"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所有人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都哭了，然而所有人都无计可施，只眼睁睁的看着废墟第二次坍塌。后来，那几个小孩子还是给挖出来了，但是却只有一个还活着，看着那些个年轻的战士抱着那个幸存的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"http://www.so.com/s?q=%E5%B0%8F%E5%A5%B3%E5%AD%A9&amp;ie=utf-8&amp;src=internal_wenda_recommend_textn"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小女孩</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"http://www.so.com/s?q=%E5%9C%A8%E9%9B%A8%E4%B8%AD&amp;ie=utf-8&amp;src=internal_wenda_recommend_textn" \t "https://wenda.so.com/q/_blank" </w:instrText>
            </w:r>
            <w:r>
              <w:rPr>
                <w:rFonts w:hint="eastAsia" w:ascii="宋体" w:hAnsi="宋体" w:eastAsia="宋体" w:cs="宋体"/>
                <w:color w:val="auto"/>
                <w:sz w:val="24"/>
                <w:szCs w:val="24"/>
              </w:rPr>
              <w:fldChar w:fldCharType="separate"/>
            </w:r>
            <w:r>
              <w:rPr>
                <w:rStyle w:val="3"/>
                <w:rFonts w:hint="eastAsia" w:ascii="宋体" w:hAnsi="宋体" w:eastAsia="宋体" w:cs="宋体"/>
                <w:i w:val="0"/>
                <w:caps w:val="0"/>
                <w:color w:val="auto"/>
                <w:spacing w:val="0"/>
                <w:sz w:val="24"/>
                <w:szCs w:val="24"/>
                <w:u w:val="none"/>
                <w:shd w:val="clear" w:color="auto" w:fill="auto"/>
              </w:rPr>
              <w:t>在雨中</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大叫着跑向救援所在的帐篷的时候，那个战士已经泣不成声。</w:t>
            </w:r>
            <w:r>
              <w:rPr>
                <w:rFonts w:hint="eastAsia" w:ascii="宋体" w:hAnsi="宋体" w:eastAsia="宋体" w:cs="宋体"/>
                <w:i w:val="0"/>
                <w:caps w:val="0"/>
                <w:color w:val="222222"/>
                <w:spacing w:val="0"/>
                <w:sz w:val="24"/>
                <w:szCs w:val="24"/>
                <w:shd w:val="clear" w:fill="FFFFFF"/>
                <w:lang w:val="en-US" w:eastAsia="zh-CN"/>
              </w:rPr>
              <w:t>令我印象深刻的还有当时全国掀起一股捐款，志愿者支援的热潮。全体中华儿女不分性别，不分老少，出钱出力。甚至报道中，那些随祖辈迁到国外的华侨同胞们也纷纷伸出了援助之手来反哺他们的根之地。看到这个故事，我热泪盈眶。为孩子可惜，为生命怜悯，为希望感动，为行动赞扬。</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我还记得无数的感人故事，虽然他们的面孔已经模糊，但是他们的精神已经传到我们的心理，爱的种子就这样种下，代代相传，中华民族将繁荣不息</w:t>
            </w:r>
            <w:r>
              <w:rPr>
                <w:rFonts w:hint="eastAsia"/>
                <w:color w:val="auto"/>
                <w:lang w:val="en-US" w:eastAsia="zh-CN"/>
              </w:rPr>
              <w:t>。</w:t>
            </w:r>
          </w:p>
          <w:p>
            <w:pPr>
              <w:rPr>
                <w:rFonts w:hint="eastAsia"/>
                <w:color w:val="auto"/>
                <w:lang w:val="en-US" w:eastAsia="zh-CN"/>
              </w:rPr>
            </w:pPr>
            <w:bookmarkStart w:id="0" w:name="_GoBack"/>
            <w:bookmarkEnd w:id="0"/>
          </w:p>
          <w:p>
            <w:pPr>
              <w:rPr>
                <w:color w:val="auto"/>
              </w:rPr>
            </w:pPr>
          </w:p>
          <w:p>
            <w:pPr>
              <w:widowControl/>
              <w:ind w:right="723"/>
              <w:jc w:val="left"/>
              <w:rPr>
                <w:rFonts w:ascii="宋体" w:hAnsi="宋体"/>
                <w:b/>
                <w:bCs/>
                <w:color w:val="000000" w:themeColor="text1"/>
                <w:sz w:val="28"/>
                <w:szCs w:val="28"/>
                <w14:textFill>
                  <w14:solidFill>
                    <w14:schemeClr w14:val="tx1"/>
                  </w14:solidFill>
                </w14:textFill>
              </w:rPr>
            </w:pPr>
          </w:p>
          <w:p>
            <w:pPr>
              <w:widowControl/>
              <w:ind w:right="723"/>
              <w:jc w:val="left"/>
              <w:rPr>
                <w:rFonts w:ascii="宋体" w:hAnsi="宋体"/>
                <w:b/>
                <w:bCs/>
                <w:color w:val="000000" w:themeColor="text1"/>
                <w:sz w:val="28"/>
                <w:szCs w:val="28"/>
                <w14:textFill>
                  <w14:solidFill>
                    <w14:schemeClr w14:val="tx1"/>
                  </w14:solidFill>
                </w14:textFill>
              </w:rPr>
            </w:pPr>
          </w:p>
          <w:p>
            <w:pPr>
              <w:widowControl/>
              <w:ind w:right="723"/>
              <w:jc w:val="left"/>
              <w:rPr>
                <w:rFonts w:ascii="宋体" w:hAnsi="宋体"/>
                <w:b/>
                <w:bCs/>
                <w:color w:val="000000" w:themeColor="text1"/>
                <w:sz w:val="28"/>
                <w:szCs w:val="28"/>
                <w14:textFill>
                  <w14:solidFill>
                    <w14:schemeClr w14:val="tx1"/>
                  </w14:solidFill>
                </w14:textFill>
              </w:rPr>
            </w:pPr>
          </w:p>
        </w:tc>
      </w:tr>
    </w:tbl>
    <w:p>
      <w:pPr>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426E8"/>
    <w:rsid w:val="1E7A2FFB"/>
    <w:rsid w:val="203F28EA"/>
    <w:rsid w:val="356426E8"/>
    <w:rsid w:val="5BB45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2018-09-17T01:56:00Z</dcterms:created>
  <dc:creator>小松鼠</dc:creator>
  <cp:lastModifiedBy>小松鼠</cp:lastModifiedBy>
  <dcterms:modified xsi:type="dcterms:W3CDTF">2018-09-17T02:37:52Z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