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firstLine="877"/>
        <w:jc w:val="center"/>
        <w:rPr>
          <w:rFonts w:ascii="&amp;quot" w:hAnsi="&amp;quot" w:eastAsia="&amp;quot" w:cs="&amp;quot"/>
          <w:i w:val="0"/>
          <w:caps w:val="0"/>
          <w:color w:val="000000"/>
          <w:spacing w:val="0"/>
          <w:sz w:val="15"/>
          <w:szCs w:val="15"/>
          <w:u w:val="none"/>
        </w:rPr>
      </w:pPr>
      <w:bookmarkStart w:id="0" w:name="_GoBack"/>
      <w:bookmarkEnd w:id="0"/>
      <w:r>
        <w:rPr>
          <w:rStyle w:val="4"/>
          <w:rFonts w:ascii="黑体" w:hAnsi="宋体" w:eastAsia="黑体" w:cs="黑体"/>
          <w:b/>
          <w:i w:val="0"/>
          <w:caps w:val="0"/>
          <w:color w:val="000000"/>
          <w:spacing w:val="0"/>
          <w:sz w:val="29"/>
          <w:szCs w:val="29"/>
          <w:u w:val="none"/>
          <w:shd w:val="clear" w:fill="FFFFFF"/>
        </w:rPr>
        <w:t>《数独课程纲要》</w:t>
      </w:r>
    </w:p>
    <w:p>
      <w:pPr>
        <w:pStyle w:val="2"/>
        <w:keepNext w:val="0"/>
        <w:keepLines w:val="0"/>
        <w:widowControl/>
        <w:suppressLineNumbers w:val="0"/>
        <w:shd w:val="clear" w:fill="FFFFFF"/>
        <w:spacing w:before="0" w:beforeAutospacing="0" w:after="0" w:afterAutospacing="0"/>
        <w:ind w:left="0" w:right="0" w:firstLine="0"/>
        <w:jc w:val="both"/>
        <w:rPr>
          <w:rFonts w:hint="default" w:ascii="&amp;quot" w:hAnsi="&amp;quot" w:eastAsia="&amp;quot" w:cs="&amp;quot"/>
          <w:i w:val="0"/>
          <w:caps w:val="0"/>
          <w:color w:val="000000"/>
          <w:spacing w:val="0"/>
          <w:sz w:val="15"/>
          <w:szCs w:val="15"/>
          <w:u w:val="none"/>
        </w:rPr>
      </w:pPr>
      <w:r>
        <w:rPr>
          <w:rFonts w:hint="eastAsia" w:ascii="宋体" w:hAnsi="宋体" w:eastAsia="宋体" w:cs="宋体"/>
          <w:i w:val="0"/>
          <w:caps w:val="0"/>
          <w:color w:val="000000"/>
          <w:spacing w:val="0"/>
          <w:sz w:val="18"/>
          <w:szCs w:val="18"/>
          <w:u w:val="none"/>
          <w:shd w:val="clear" w:fill="FFFFFF"/>
        </w:rPr>
        <w:t>授课对象：二年级学生</w:t>
      </w:r>
    </w:p>
    <w:p>
      <w:pPr>
        <w:pStyle w:val="2"/>
        <w:keepNext w:val="0"/>
        <w:keepLines w:val="0"/>
        <w:widowControl/>
        <w:suppressLineNumbers w:val="0"/>
        <w:shd w:val="clear" w:fill="FFFFFF"/>
        <w:spacing w:before="0" w:beforeAutospacing="0" w:after="0" w:afterAutospacing="0"/>
        <w:ind w:left="0" w:right="0" w:firstLine="0"/>
        <w:jc w:val="both"/>
        <w:rPr>
          <w:rFonts w:hint="default" w:ascii="&amp;quot" w:hAnsi="&amp;quot" w:eastAsia="&amp;quot" w:cs="&amp;quot"/>
          <w:i w:val="0"/>
          <w:caps w:val="0"/>
          <w:color w:val="000000"/>
          <w:spacing w:val="0"/>
          <w:sz w:val="15"/>
          <w:szCs w:val="15"/>
          <w:u w:val="none"/>
        </w:rPr>
      </w:pPr>
      <w:r>
        <w:rPr>
          <w:rFonts w:hint="eastAsia" w:ascii="宋体" w:hAnsi="宋体" w:eastAsia="宋体" w:cs="宋体"/>
          <w:i w:val="0"/>
          <w:caps w:val="0"/>
          <w:color w:val="000000"/>
          <w:spacing w:val="0"/>
          <w:sz w:val="18"/>
          <w:szCs w:val="18"/>
          <w:u w:val="none"/>
          <w:shd w:val="clear" w:fill="FFFFFF"/>
        </w:rPr>
        <w:t>课程开发者：李文婷</w:t>
      </w:r>
    </w:p>
    <w:p>
      <w:pPr>
        <w:pStyle w:val="2"/>
        <w:keepNext w:val="0"/>
        <w:keepLines w:val="0"/>
        <w:widowControl/>
        <w:suppressLineNumbers w:val="0"/>
        <w:shd w:val="clear" w:fill="FFFFFF"/>
        <w:spacing w:before="0" w:beforeAutospacing="0" w:after="0" w:afterAutospacing="0"/>
        <w:ind w:left="0" w:right="0" w:firstLine="0"/>
        <w:jc w:val="both"/>
        <w:rPr>
          <w:rFonts w:hint="default" w:ascii="&amp;quot" w:hAnsi="&amp;quot" w:eastAsia="&amp;quot" w:cs="&amp;quot"/>
          <w:i w:val="0"/>
          <w:caps w:val="0"/>
          <w:color w:val="000000"/>
          <w:spacing w:val="0"/>
          <w:sz w:val="15"/>
          <w:szCs w:val="15"/>
          <w:u w:val="none"/>
        </w:rPr>
      </w:pPr>
      <w:r>
        <w:rPr>
          <w:rFonts w:hint="eastAsia" w:ascii="宋体" w:hAnsi="宋体" w:eastAsia="宋体" w:cs="宋体"/>
          <w:i w:val="0"/>
          <w:caps w:val="0"/>
          <w:color w:val="000000"/>
          <w:spacing w:val="0"/>
          <w:sz w:val="18"/>
          <w:szCs w:val="18"/>
          <w:u w:val="none"/>
          <w:shd w:val="clear" w:fill="FFFFFF"/>
        </w:rPr>
        <w:t>课程类型：逻辑思维课，选修课</w:t>
      </w:r>
    </w:p>
    <w:p>
      <w:pPr>
        <w:pStyle w:val="2"/>
        <w:keepNext w:val="0"/>
        <w:keepLines w:val="0"/>
        <w:widowControl/>
        <w:suppressLineNumbers w:val="0"/>
        <w:shd w:val="clear" w:fill="FFFFFF"/>
        <w:spacing w:before="0" w:beforeAutospacing="0" w:after="0" w:afterAutospacing="0"/>
        <w:ind w:left="0" w:right="0" w:firstLine="0"/>
        <w:jc w:val="both"/>
        <w:rPr>
          <w:rFonts w:hint="default" w:ascii="&amp;quot" w:hAnsi="&amp;quot" w:eastAsia="&amp;quot" w:cs="&amp;quot"/>
          <w:i w:val="0"/>
          <w:caps w:val="0"/>
          <w:color w:val="000000"/>
          <w:spacing w:val="0"/>
          <w:sz w:val="15"/>
          <w:szCs w:val="15"/>
          <w:u w:val="none"/>
        </w:rPr>
      </w:pPr>
      <w:r>
        <w:rPr>
          <w:rFonts w:hint="eastAsia" w:ascii="宋体" w:hAnsi="宋体" w:eastAsia="宋体" w:cs="宋体"/>
          <w:i w:val="0"/>
          <w:caps w:val="0"/>
          <w:color w:val="000000"/>
          <w:spacing w:val="0"/>
          <w:sz w:val="18"/>
          <w:szCs w:val="18"/>
          <w:u w:val="none"/>
          <w:shd w:val="clear" w:fill="FFFFFF"/>
        </w:rPr>
        <w:t>教学材料：自编纲要</w:t>
      </w:r>
    </w:p>
    <w:p>
      <w:pPr>
        <w:pStyle w:val="2"/>
        <w:keepNext w:val="0"/>
        <w:keepLines w:val="0"/>
        <w:widowControl/>
        <w:suppressLineNumbers w:val="0"/>
        <w:shd w:val="clear" w:fill="FFFFFF"/>
        <w:spacing w:before="0" w:beforeAutospacing="0" w:after="0" w:afterAutospacing="0"/>
        <w:ind w:left="0" w:right="0" w:firstLine="0"/>
        <w:jc w:val="both"/>
        <w:rPr>
          <w:rFonts w:hint="default" w:ascii="&amp;quot" w:hAnsi="&amp;quot" w:eastAsia="&amp;quot" w:cs="&amp;quot"/>
          <w:i w:val="0"/>
          <w:caps w:val="0"/>
          <w:color w:val="000000"/>
          <w:spacing w:val="0"/>
          <w:sz w:val="15"/>
          <w:szCs w:val="15"/>
          <w:u w:val="none"/>
        </w:rPr>
      </w:pPr>
      <w:r>
        <w:rPr>
          <w:rFonts w:hint="eastAsia" w:ascii="宋体" w:hAnsi="宋体" w:eastAsia="宋体" w:cs="宋体"/>
          <w:i w:val="0"/>
          <w:caps w:val="0"/>
          <w:color w:val="000000"/>
          <w:spacing w:val="0"/>
          <w:sz w:val="18"/>
          <w:szCs w:val="18"/>
          <w:u w:val="none"/>
          <w:shd w:val="clear" w:fill="FFFFFF"/>
        </w:rPr>
        <w:t>教学时间：一学期，每周1课时，共</w:t>
      </w:r>
      <w:r>
        <w:rPr>
          <w:rFonts w:ascii="Calibri" w:hAnsi="Calibri" w:eastAsia="宋体" w:cs="Calibri"/>
          <w:i w:val="0"/>
          <w:caps w:val="0"/>
          <w:color w:val="000000"/>
          <w:spacing w:val="0"/>
          <w:sz w:val="18"/>
          <w:szCs w:val="18"/>
          <w:u w:val="none"/>
          <w:shd w:val="clear" w:fill="FFFFFF"/>
        </w:rPr>
        <w:t>18</w:t>
      </w:r>
      <w:r>
        <w:rPr>
          <w:rFonts w:hint="eastAsia" w:ascii="宋体" w:hAnsi="宋体" w:eastAsia="宋体" w:cs="宋体"/>
          <w:i w:val="0"/>
          <w:caps w:val="0"/>
          <w:color w:val="000000"/>
          <w:spacing w:val="0"/>
          <w:sz w:val="18"/>
          <w:szCs w:val="18"/>
          <w:u w:val="none"/>
          <w:shd w:val="clear" w:fill="FFFFFF"/>
        </w:rPr>
        <w:t>课时</w:t>
      </w:r>
    </w:p>
    <w:p>
      <w:pPr>
        <w:pStyle w:val="2"/>
        <w:keepNext w:val="0"/>
        <w:keepLines w:val="0"/>
        <w:widowControl/>
        <w:suppressLineNumbers w:val="0"/>
        <w:shd w:val="clear" w:fill="FFFFFF"/>
        <w:spacing w:before="0" w:beforeAutospacing="0" w:after="0" w:afterAutospacing="0"/>
        <w:ind w:left="0" w:right="0" w:firstLine="373"/>
        <w:jc w:val="both"/>
        <w:rPr>
          <w:rFonts w:hint="default" w:ascii="&amp;quot" w:hAnsi="&amp;quot" w:eastAsia="&amp;quot" w:cs="&amp;quot"/>
          <w:i w:val="0"/>
          <w:caps w:val="0"/>
          <w:color w:val="000000"/>
          <w:spacing w:val="0"/>
          <w:sz w:val="15"/>
          <w:szCs w:val="15"/>
          <w:u w:val="none"/>
        </w:rPr>
      </w:pPr>
      <w:r>
        <w:rPr>
          <w:rFonts w:hint="eastAsia" w:ascii="宋体" w:hAnsi="宋体" w:eastAsia="宋体" w:cs="宋体"/>
          <w:i w:val="0"/>
          <w:caps w:val="0"/>
          <w:color w:val="000000"/>
          <w:spacing w:val="0"/>
          <w:sz w:val="18"/>
          <w:szCs w:val="18"/>
          <w:u w:val="none"/>
          <w:shd w:val="clear" w:fill="FFFFFF"/>
        </w:rPr>
        <w:t> </w:t>
      </w:r>
    </w:p>
    <w:p>
      <w:pPr>
        <w:pStyle w:val="2"/>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15"/>
          <w:szCs w:val="15"/>
          <w:u w:val="none"/>
        </w:rPr>
      </w:pPr>
      <w:r>
        <w:rPr>
          <w:rStyle w:val="4"/>
          <w:rFonts w:hint="eastAsia" w:ascii="宋体" w:hAnsi="宋体" w:eastAsia="宋体" w:cs="宋体"/>
          <w:b/>
          <w:i w:val="0"/>
          <w:caps w:val="0"/>
          <w:color w:val="000000"/>
          <w:spacing w:val="0"/>
          <w:sz w:val="18"/>
          <w:szCs w:val="18"/>
          <w:u w:val="none"/>
        </w:rPr>
        <w:t>一、指导思想</w:t>
      </w:r>
    </w:p>
    <w:p>
      <w:pPr>
        <w:pStyle w:val="2"/>
        <w:keepNext w:val="0"/>
        <w:keepLines w:val="0"/>
        <w:widowControl/>
        <w:suppressLineNumbers w:val="0"/>
        <w:spacing w:before="0" w:beforeAutospacing="0" w:after="0" w:afterAutospacing="0"/>
        <w:ind w:left="0" w:right="0" w:firstLine="373"/>
        <w:jc w:val="left"/>
        <w:rPr>
          <w:rFonts w:hint="default" w:ascii="&amp;quot" w:hAnsi="&amp;quot" w:eastAsia="&amp;quot" w:cs="&amp;quot"/>
          <w:i w:val="0"/>
          <w:caps w:val="0"/>
          <w:color w:val="000000"/>
          <w:spacing w:val="0"/>
          <w:sz w:val="15"/>
          <w:szCs w:val="15"/>
          <w:u w:val="none"/>
        </w:rPr>
      </w:pPr>
      <w:r>
        <w:rPr>
          <w:rFonts w:hint="eastAsia" w:ascii="宋体" w:hAnsi="宋体" w:eastAsia="宋体" w:cs="宋体"/>
          <w:i w:val="0"/>
          <w:caps w:val="0"/>
          <w:color w:val="000000"/>
          <w:spacing w:val="0"/>
          <w:sz w:val="18"/>
          <w:szCs w:val="18"/>
          <w:u w:val="none"/>
        </w:rPr>
        <w:t>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校本数独课程，更好的促进学生数学思维能力的发展。</w:t>
      </w:r>
    </w:p>
    <w:p>
      <w:pPr>
        <w:pStyle w:val="2"/>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15"/>
          <w:szCs w:val="15"/>
          <w:u w:val="none"/>
        </w:rPr>
      </w:pPr>
      <w:r>
        <w:rPr>
          <w:rStyle w:val="4"/>
          <w:rFonts w:hint="eastAsia" w:ascii="宋体" w:hAnsi="宋体" w:eastAsia="宋体" w:cs="宋体"/>
          <w:b/>
          <w:i w:val="0"/>
          <w:caps w:val="0"/>
          <w:color w:val="000000"/>
          <w:spacing w:val="0"/>
          <w:sz w:val="18"/>
          <w:szCs w:val="18"/>
          <w:u w:val="none"/>
        </w:rPr>
        <w:t>二、教学目标</w:t>
      </w:r>
    </w:p>
    <w:p>
      <w:pPr>
        <w:pStyle w:val="2"/>
        <w:keepNext w:val="0"/>
        <w:keepLines w:val="0"/>
        <w:widowControl/>
        <w:suppressLineNumbers w:val="0"/>
        <w:spacing w:before="0" w:beforeAutospacing="0" w:after="0" w:afterAutospacing="0"/>
        <w:ind w:left="0" w:right="0" w:firstLine="373"/>
        <w:jc w:val="left"/>
        <w:rPr>
          <w:rFonts w:hint="default" w:ascii="&amp;quot" w:hAnsi="&amp;quot" w:eastAsia="&amp;quot" w:cs="&amp;quot"/>
          <w:i w:val="0"/>
          <w:caps w:val="0"/>
          <w:color w:val="000000"/>
          <w:spacing w:val="0"/>
          <w:sz w:val="15"/>
          <w:szCs w:val="15"/>
          <w:u w:val="none"/>
        </w:rPr>
      </w:pPr>
      <w:r>
        <w:rPr>
          <w:rFonts w:hint="eastAsia" w:ascii="宋体" w:hAnsi="宋体" w:eastAsia="宋体" w:cs="宋体"/>
          <w:i w:val="0"/>
          <w:caps w:val="0"/>
          <w:color w:val="000000"/>
          <w:spacing w:val="0"/>
          <w:sz w:val="18"/>
          <w:szCs w:val="18"/>
          <w:u w:val="none"/>
        </w:rPr>
        <w:t>1、尊重学生的主体地位和主体人格，培养学生自主性、主动性，引导学生在掌握数学思维成果的过程中学会学习、学会创造。</w:t>
      </w:r>
    </w:p>
    <w:p>
      <w:pPr>
        <w:pStyle w:val="2"/>
        <w:keepNext w:val="0"/>
        <w:keepLines w:val="0"/>
        <w:widowControl/>
        <w:suppressLineNumbers w:val="0"/>
        <w:spacing w:before="0" w:beforeAutospacing="0" w:after="0" w:afterAutospacing="0"/>
        <w:ind w:left="0" w:right="0" w:firstLine="373"/>
        <w:jc w:val="left"/>
        <w:rPr>
          <w:rFonts w:hint="default" w:ascii="&amp;quot" w:hAnsi="&amp;quot" w:eastAsia="&amp;quot" w:cs="&amp;quot"/>
          <w:i w:val="0"/>
          <w:caps w:val="0"/>
          <w:color w:val="000000"/>
          <w:spacing w:val="0"/>
          <w:sz w:val="15"/>
          <w:szCs w:val="15"/>
          <w:u w:val="none"/>
        </w:rPr>
      </w:pPr>
      <w:r>
        <w:rPr>
          <w:rFonts w:hint="eastAsia" w:ascii="宋体" w:hAnsi="宋体" w:eastAsia="宋体" w:cs="宋体"/>
          <w:i w:val="0"/>
          <w:caps w:val="0"/>
          <w:color w:val="000000"/>
          <w:spacing w:val="0"/>
          <w:sz w:val="18"/>
          <w:szCs w:val="18"/>
          <w:u w:val="none"/>
        </w:rPr>
        <w:t>2、将数学知识寓于游戏之中，教师适当穿针引线，把单调的数学 过程变为艺术性的游戏活动，让学生在游戏中学习在玩中收获。</w:t>
      </w:r>
    </w:p>
    <w:p>
      <w:pPr>
        <w:pStyle w:val="2"/>
        <w:keepNext w:val="0"/>
        <w:keepLines w:val="0"/>
        <w:widowControl/>
        <w:suppressLineNumbers w:val="0"/>
        <w:spacing w:before="0" w:beforeAutospacing="0" w:after="0" w:afterAutospacing="0"/>
        <w:ind w:left="0" w:right="0" w:firstLine="373"/>
        <w:jc w:val="left"/>
        <w:rPr>
          <w:rFonts w:hint="default" w:ascii="&amp;quot" w:hAnsi="&amp;quot" w:eastAsia="&amp;quot" w:cs="&amp;quot"/>
          <w:i w:val="0"/>
          <w:caps w:val="0"/>
          <w:color w:val="000000"/>
          <w:spacing w:val="0"/>
          <w:sz w:val="15"/>
          <w:szCs w:val="15"/>
          <w:u w:val="none"/>
        </w:rPr>
      </w:pPr>
      <w:r>
        <w:rPr>
          <w:rFonts w:hint="eastAsia" w:ascii="宋体" w:hAnsi="宋体" w:eastAsia="宋体" w:cs="宋体"/>
          <w:i w:val="0"/>
          <w:caps w:val="0"/>
          <w:color w:val="000000"/>
          <w:spacing w:val="0"/>
          <w:sz w:val="18"/>
          <w:szCs w:val="18"/>
          <w:u w:val="none"/>
        </w:rPr>
        <w:t>3、课堂上围绕“趣”字，把数学知识容于活动中，使学生在好奇中，在追求答案的过程中提高自己的观察能力，想象能力，分析能力和逻辑推理能力。力求体现我们的智慧秘诀：“做数学，玩数学，学数学”。</w:t>
      </w:r>
    </w:p>
    <w:p>
      <w:pPr>
        <w:pStyle w:val="2"/>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15"/>
          <w:szCs w:val="15"/>
          <w:u w:val="none"/>
        </w:rPr>
      </w:pPr>
      <w:r>
        <w:rPr>
          <w:rStyle w:val="4"/>
          <w:rFonts w:hint="eastAsia" w:ascii="宋体" w:hAnsi="宋体" w:eastAsia="宋体" w:cs="宋体"/>
          <w:b/>
          <w:i w:val="0"/>
          <w:caps w:val="0"/>
          <w:color w:val="000000"/>
          <w:spacing w:val="0"/>
          <w:sz w:val="18"/>
          <w:szCs w:val="18"/>
          <w:u w:val="none"/>
        </w:rPr>
        <w:t>三、教学措施</w:t>
      </w:r>
    </w:p>
    <w:p>
      <w:pPr>
        <w:pStyle w:val="2"/>
        <w:keepNext w:val="0"/>
        <w:keepLines w:val="0"/>
        <w:widowControl/>
        <w:suppressLineNumbers w:val="0"/>
        <w:spacing w:before="0" w:beforeAutospacing="0" w:after="0" w:afterAutospacing="0"/>
        <w:ind w:left="0" w:right="0" w:firstLine="373"/>
        <w:jc w:val="left"/>
        <w:rPr>
          <w:rFonts w:hint="default" w:ascii="&amp;quot" w:hAnsi="&amp;quot" w:eastAsia="&amp;quot" w:cs="&amp;quot"/>
          <w:i w:val="0"/>
          <w:caps w:val="0"/>
          <w:color w:val="000000"/>
          <w:spacing w:val="0"/>
          <w:sz w:val="15"/>
          <w:szCs w:val="15"/>
          <w:u w:val="none"/>
        </w:rPr>
      </w:pPr>
      <w:r>
        <w:rPr>
          <w:rFonts w:hint="eastAsia" w:ascii="宋体" w:hAnsi="宋体" w:eastAsia="宋体" w:cs="宋体"/>
          <w:i w:val="0"/>
          <w:caps w:val="0"/>
          <w:color w:val="000000"/>
          <w:spacing w:val="0"/>
          <w:sz w:val="18"/>
          <w:szCs w:val="18"/>
          <w:u w:val="none"/>
        </w:rPr>
        <w:t>1、结合教材，精选小学数学的教学内容，以适应社会发展和进一步学习的需要。力求题材内容生活化，形式多样化，解题思路方程化，教学活动实践化。</w:t>
      </w:r>
    </w:p>
    <w:p>
      <w:pPr>
        <w:pStyle w:val="2"/>
        <w:keepNext w:val="0"/>
        <w:keepLines w:val="0"/>
        <w:widowControl/>
        <w:suppressLineNumbers w:val="0"/>
        <w:spacing w:before="0" w:beforeAutospacing="0" w:after="0" w:afterAutospacing="0"/>
        <w:ind w:left="0" w:right="0" w:firstLine="373"/>
        <w:jc w:val="left"/>
        <w:rPr>
          <w:rFonts w:hint="default" w:ascii="&amp;quot" w:hAnsi="&amp;quot" w:eastAsia="&amp;quot" w:cs="&amp;quot"/>
          <w:i w:val="0"/>
          <w:caps w:val="0"/>
          <w:color w:val="000000"/>
          <w:spacing w:val="0"/>
          <w:sz w:val="15"/>
          <w:szCs w:val="15"/>
          <w:u w:val="none"/>
        </w:rPr>
      </w:pPr>
      <w:r>
        <w:rPr>
          <w:rFonts w:hint="eastAsia" w:ascii="宋体" w:hAnsi="宋体" w:eastAsia="宋体" w:cs="宋体"/>
          <w:i w:val="0"/>
          <w:caps w:val="0"/>
          <w:color w:val="000000"/>
          <w:spacing w:val="0"/>
          <w:sz w:val="18"/>
          <w:szCs w:val="18"/>
          <w:u w:val="none"/>
        </w:rPr>
        <w:t>2、教学内容的选编体现教与学的辨证统一。教学内容呈现以心理学的知识为基础，符合儿童认知性和连续性的统一，使数学知识和技能的掌握与儿童思维发展能力相一致。</w:t>
      </w:r>
    </w:p>
    <w:p>
      <w:pPr>
        <w:pStyle w:val="2"/>
        <w:keepNext w:val="0"/>
        <w:keepLines w:val="0"/>
        <w:widowControl/>
        <w:suppressLineNumbers w:val="0"/>
        <w:spacing w:before="0" w:beforeAutospacing="0" w:after="0" w:afterAutospacing="0"/>
        <w:ind w:left="0" w:right="0" w:firstLine="373"/>
        <w:jc w:val="left"/>
        <w:rPr>
          <w:rFonts w:hint="default" w:ascii="&amp;quot" w:hAnsi="&amp;quot" w:eastAsia="&amp;quot" w:cs="&amp;quot"/>
          <w:i w:val="0"/>
          <w:caps w:val="0"/>
          <w:color w:val="000000"/>
          <w:spacing w:val="0"/>
          <w:sz w:val="15"/>
          <w:szCs w:val="15"/>
          <w:u w:val="none"/>
        </w:rPr>
      </w:pPr>
      <w:r>
        <w:rPr>
          <w:rFonts w:hint="eastAsia" w:ascii="宋体" w:hAnsi="宋体" w:eastAsia="宋体" w:cs="宋体"/>
          <w:i w:val="0"/>
          <w:caps w:val="0"/>
          <w:color w:val="000000"/>
          <w:spacing w:val="0"/>
          <w:sz w:val="18"/>
          <w:szCs w:val="18"/>
          <w:u w:val="none"/>
        </w:rPr>
        <w:t>3、 教学内容形式生动活泼，符合学生年龄特点，赋予启发性，趣味性和全面性，可以扩大学生的学习数学的积极性。</w:t>
      </w:r>
    </w:p>
    <w:p>
      <w:pPr>
        <w:pStyle w:val="2"/>
        <w:keepNext w:val="0"/>
        <w:keepLines w:val="0"/>
        <w:widowControl/>
        <w:suppressLineNumbers w:val="0"/>
        <w:spacing w:before="0" w:beforeAutospacing="0" w:after="0" w:afterAutospacing="0"/>
        <w:ind w:left="0" w:right="0" w:firstLine="373"/>
        <w:jc w:val="left"/>
        <w:rPr>
          <w:rFonts w:hint="default" w:ascii="&amp;quot" w:hAnsi="&amp;quot" w:eastAsia="&amp;quot" w:cs="&amp;quot"/>
          <w:i w:val="0"/>
          <w:caps w:val="0"/>
          <w:color w:val="000000"/>
          <w:spacing w:val="0"/>
          <w:sz w:val="15"/>
          <w:szCs w:val="15"/>
          <w:u w:val="none"/>
        </w:rPr>
      </w:pPr>
      <w:r>
        <w:rPr>
          <w:rFonts w:hint="eastAsia" w:ascii="宋体" w:hAnsi="宋体" w:eastAsia="宋体" w:cs="宋体"/>
          <w:i w:val="0"/>
          <w:caps w:val="0"/>
          <w:color w:val="000000"/>
          <w:spacing w:val="0"/>
          <w:sz w:val="18"/>
          <w:szCs w:val="18"/>
          <w:u w:val="none"/>
        </w:rPr>
        <w:t>4、  每次数学思维训练课都有中心，有讨论有交流有准备。有阶段性总结和反思。</w:t>
      </w:r>
    </w:p>
    <w:p>
      <w:pPr>
        <w:pStyle w:val="2"/>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000000"/>
          <w:spacing w:val="0"/>
          <w:sz w:val="15"/>
          <w:szCs w:val="15"/>
          <w:u w:val="none"/>
        </w:rPr>
      </w:pPr>
      <w:r>
        <w:rPr>
          <w:rStyle w:val="4"/>
          <w:rFonts w:hint="eastAsia" w:ascii="宋体" w:hAnsi="宋体" w:eastAsia="宋体" w:cs="宋体"/>
          <w:b/>
          <w:i w:val="0"/>
          <w:caps w:val="0"/>
          <w:color w:val="000000"/>
          <w:spacing w:val="0"/>
          <w:sz w:val="18"/>
          <w:szCs w:val="18"/>
          <w:u w:val="none"/>
        </w:rPr>
        <w:t>四、教学内容</w:t>
      </w:r>
    </w:p>
    <w:p>
      <w:pPr>
        <w:pStyle w:val="2"/>
        <w:keepNext w:val="0"/>
        <w:keepLines w:val="0"/>
        <w:widowControl/>
        <w:suppressLineNumbers w:val="0"/>
        <w:spacing w:before="67" w:beforeAutospacing="0" w:after="67" w:afterAutospacing="0" w:line="240" w:lineRule="atLeast"/>
        <w:ind w:left="0" w:right="0" w:firstLine="280"/>
        <w:jc w:val="center"/>
        <w:rPr>
          <w:rFonts w:hint="default" w:ascii="&amp;quot" w:hAnsi="&amp;quot" w:eastAsia="&amp;quot" w:cs="&amp;quot"/>
          <w:i w:val="0"/>
          <w:caps w:val="0"/>
          <w:color w:val="000000"/>
          <w:spacing w:val="0"/>
          <w:sz w:val="15"/>
          <w:szCs w:val="15"/>
          <w:u w:val="none"/>
        </w:rPr>
      </w:pPr>
      <w:r>
        <w:rPr>
          <w:rStyle w:val="4"/>
          <w:rFonts w:hint="eastAsia" w:ascii="宋体" w:hAnsi="宋体" w:eastAsia="宋体" w:cs="宋体"/>
          <w:b/>
          <w:i w:val="0"/>
          <w:caps w:val="0"/>
          <w:color w:val="000000"/>
          <w:spacing w:val="0"/>
          <w:sz w:val="21"/>
          <w:szCs w:val="21"/>
          <w:u w:val="none"/>
        </w:rPr>
        <w:t>数独初级入门课程</w:t>
      </w:r>
    </w:p>
    <w:tbl>
      <w:tblPr>
        <w:tblStyle w:val="5"/>
        <w:tblW w:w="4260"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2"/>
        <w:gridCol w:w="2685"/>
        <w:gridCol w:w="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0" w:type="dxa"/>
        </w:trPr>
        <w:tc>
          <w:tcPr>
            <w:tcW w:w="872" w:type="dxa"/>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center"/>
            </w:pPr>
            <w:r>
              <w:rPr>
                <w:rStyle w:val="4"/>
                <w:rFonts w:hint="eastAsia" w:ascii="宋体" w:hAnsi="宋体" w:eastAsia="宋体" w:cs="宋体"/>
                <w:b/>
                <w:i w:val="0"/>
                <w:caps w:val="0"/>
                <w:color w:val="000000"/>
                <w:spacing w:val="0"/>
                <w:sz w:val="16"/>
                <w:szCs w:val="16"/>
                <w:u w:val="none"/>
              </w:rPr>
              <w:t>课时</w:t>
            </w:r>
          </w:p>
        </w:tc>
        <w:tc>
          <w:tcPr>
            <w:tcW w:w="2685" w:type="dxa"/>
            <w:tcBorders>
              <w:top w:val="single" w:color="000000" w:sz="4" w:space="0"/>
              <w:left w:val="nil"/>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center"/>
            </w:pPr>
            <w:r>
              <w:rPr>
                <w:rStyle w:val="4"/>
                <w:rFonts w:hint="eastAsia" w:ascii="宋体" w:hAnsi="宋体" w:eastAsia="宋体" w:cs="宋体"/>
                <w:b/>
                <w:i w:val="0"/>
                <w:caps w:val="0"/>
                <w:color w:val="000000"/>
                <w:spacing w:val="0"/>
                <w:sz w:val="16"/>
                <w:szCs w:val="16"/>
                <w:u w:val="none"/>
              </w:rPr>
              <w:t>教</w:t>
            </w:r>
            <w:r>
              <w:rPr>
                <w:rStyle w:val="4"/>
                <w:rFonts w:hint="default" w:ascii="Calibri" w:hAnsi="Calibri" w:eastAsia="&amp;quot" w:cs="Calibri"/>
                <w:b/>
                <w:i w:val="0"/>
                <w:caps w:val="0"/>
                <w:color w:val="000000"/>
                <w:spacing w:val="0"/>
                <w:sz w:val="16"/>
                <w:szCs w:val="16"/>
                <w:u w:val="none"/>
              </w:rPr>
              <w:t>  </w:t>
            </w:r>
            <w:r>
              <w:rPr>
                <w:rStyle w:val="4"/>
                <w:rFonts w:hint="eastAsia" w:ascii="宋体" w:hAnsi="宋体" w:eastAsia="宋体" w:cs="宋体"/>
                <w:b/>
                <w:i w:val="0"/>
                <w:caps w:val="0"/>
                <w:color w:val="000000"/>
                <w:spacing w:val="0"/>
                <w:sz w:val="16"/>
                <w:szCs w:val="16"/>
                <w:u w:val="none"/>
              </w:rPr>
              <w:t>学</w:t>
            </w:r>
            <w:r>
              <w:rPr>
                <w:rStyle w:val="4"/>
                <w:rFonts w:hint="default" w:ascii="Calibri" w:hAnsi="Calibri" w:eastAsia="&amp;quot" w:cs="Calibri"/>
                <w:b/>
                <w:i w:val="0"/>
                <w:caps w:val="0"/>
                <w:color w:val="000000"/>
                <w:spacing w:val="0"/>
                <w:sz w:val="16"/>
                <w:szCs w:val="16"/>
                <w:u w:val="none"/>
              </w:rPr>
              <w:t>  </w:t>
            </w:r>
            <w:r>
              <w:rPr>
                <w:rStyle w:val="4"/>
                <w:rFonts w:hint="eastAsia" w:ascii="宋体" w:hAnsi="宋体" w:eastAsia="宋体" w:cs="宋体"/>
                <w:b/>
                <w:i w:val="0"/>
                <w:caps w:val="0"/>
                <w:color w:val="000000"/>
                <w:spacing w:val="0"/>
                <w:sz w:val="16"/>
                <w:szCs w:val="16"/>
                <w:u w:val="none"/>
              </w:rPr>
              <w:t>内</w:t>
            </w:r>
            <w:r>
              <w:rPr>
                <w:rStyle w:val="4"/>
                <w:rFonts w:hint="default" w:ascii="Calibri" w:hAnsi="Calibri" w:eastAsia="&amp;quot" w:cs="Calibri"/>
                <w:b/>
                <w:i w:val="0"/>
                <w:caps w:val="0"/>
                <w:color w:val="000000"/>
                <w:spacing w:val="0"/>
                <w:sz w:val="16"/>
                <w:szCs w:val="16"/>
                <w:u w:val="none"/>
              </w:rPr>
              <w:t>  </w:t>
            </w:r>
            <w:r>
              <w:rPr>
                <w:rStyle w:val="4"/>
                <w:rFonts w:hint="eastAsia" w:ascii="宋体" w:hAnsi="宋体" w:eastAsia="宋体" w:cs="宋体"/>
                <w:b/>
                <w:i w:val="0"/>
                <w:caps w:val="0"/>
                <w:color w:val="000000"/>
                <w:spacing w:val="0"/>
                <w:sz w:val="16"/>
                <w:szCs w:val="16"/>
                <w:u w:val="none"/>
              </w:rPr>
              <w:t>容</w:t>
            </w:r>
          </w:p>
        </w:tc>
        <w:tc>
          <w:tcPr>
            <w:tcW w:w="703" w:type="dxa"/>
            <w:tcBorders>
              <w:top w:val="single" w:color="000000" w:sz="4" w:space="0"/>
              <w:left w:val="nil"/>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center"/>
            </w:pPr>
            <w:r>
              <w:rPr>
                <w:rStyle w:val="4"/>
                <w:rFonts w:hint="eastAsia" w:ascii="宋体" w:hAnsi="宋体" w:eastAsia="宋体" w:cs="宋体"/>
                <w:b/>
                <w:i w:val="0"/>
                <w:caps w:val="0"/>
                <w:color w:val="000000"/>
                <w:spacing w:val="0"/>
                <w:sz w:val="16"/>
                <w:szCs w:val="16"/>
                <w:u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0" w:type="dxa"/>
        </w:trPr>
        <w:tc>
          <w:tcPr>
            <w:tcW w:w="872" w:type="dxa"/>
            <w:tcBorders>
              <w:top w:val="nil"/>
              <w:left w:val="single" w:color="000000" w:sz="4" w:space="0"/>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第一课</w:t>
            </w:r>
          </w:p>
        </w:tc>
        <w:tc>
          <w:tcPr>
            <w:tcW w:w="2685"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数独的起源</w:t>
            </w:r>
          </w:p>
        </w:tc>
        <w:tc>
          <w:tcPr>
            <w:tcW w:w="703"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keepNext w:val="0"/>
              <w:keepLines w:val="0"/>
              <w:widowControl/>
              <w:suppressLineNumbers w:val="0"/>
              <w:spacing w:before="0" w:beforeAutospacing="0" w:after="0" w:afterAutospacing="0" w:line="220" w:lineRule="atLeast"/>
              <w:ind w:left="0" w:right="0" w:firstLine="0"/>
              <w:jc w:val="left"/>
              <w:rPr>
                <w:rFonts w:hint="default" w:ascii="&amp;quot" w:hAnsi="&amp;quot" w:eastAsia="&amp;quot" w:cs="&amp;quot"/>
                <w:i w:val="0"/>
                <w:caps w:val="0"/>
                <w:color w:val="000000"/>
                <w:spacing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0" w:type="dxa"/>
        </w:trPr>
        <w:tc>
          <w:tcPr>
            <w:tcW w:w="872" w:type="dxa"/>
            <w:tcBorders>
              <w:top w:val="nil"/>
              <w:left w:val="single" w:color="000000" w:sz="4" w:space="0"/>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第二课</w:t>
            </w:r>
          </w:p>
        </w:tc>
        <w:tc>
          <w:tcPr>
            <w:tcW w:w="2685"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数独基本知识</w:t>
            </w:r>
          </w:p>
        </w:tc>
        <w:tc>
          <w:tcPr>
            <w:tcW w:w="703"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keepNext w:val="0"/>
              <w:keepLines w:val="0"/>
              <w:widowControl/>
              <w:suppressLineNumbers w:val="0"/>
              <w:spacing w:before="0" w:beforeAutospacing="0" w:after="0" w:afterAutospacing="0" w:line="220" w:lineRule="atLeast"/>
              <w:ind w:left="0" w:right="0" w:firstLine="0"/>
              <w:jc w:val="left"/>
              <w:rPr>
                <w:rFonts w:hint="default" w:ascii="&amp;quot" w:hAnsi="&amp;quot" w:eastAsia="&amp;quot" w:cs="&amp;quot"/>
                <w:i w:val="0"/>
                <w:caps w:val="0"/>
                <w:color w:val="000000"/>
                <w:spacing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0" w:type="dxa"/>
        </w:trPr>
        <w:tc>
          <w:tcPr>
            <w:tcW w:w="872" w:type="dxa"/>
            <w:tcBorders>
              <w:top w:val="nil"/>
              <w:left w:val="single" w:color="000000" w:sz="4" w:space="0"/>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第三课</w:t>
            </w:r>
          </w:p>
        </w:tc>
        <w:tc>
          <w:tcPr>
            <w:tcW w:w="2685"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直观解法（一）单区唯一解法（1）</w:t>
            </w:r>
          </w:p>
        </w:tc>
        <w:tc>
          <w:tcPr>
            <w:tcW w:w="703"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keepNext w:val="0"/>
              <w:keepLines w:val="0"/>
              <w:widowControl/>
              <w:suppressLineNumbers w:val="0"/>
              <w:spacing w:before="0" w:beforeAutospacing="0" w:after="0" w:afterAutospacing="0" w:line="220" w:lineRule="atLeast"/>
              <w:ind w:left="0" w:right="0" w:firstLine="0"/>
              <w:jc w:val="left"/>
              <w:rPr>
                <w:rFonts w:hint="default" w:ascii="&amp;quot" w:hAnsi="&amp;quot" w:eastAsia="&amp;quot" w:cs="&amp;quot"/>
                <w:i w:val="0"/>
                <w:caps w:val="0"/>
                <w:color w:val="000000"/>
                <w:spacing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872" w:type="dxa"/>
            <w:tcBorders>
              <w:top w:val="nil"/>
              <w:left w:val="single" w:color="000000" w:sz="4" w:space="0"/>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第四课</w:t>
            </w:r>
          </w:p>
        </w:tc>
        <w:tc>
          <w:tcPr>
            <w:tcW w:w="2685"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单区唯一解法（2）</w:t>
            </w:r>
          </w:p>
        </w:tc>
        <w:tc>
          <w:tcPr>
            <w:tcW w:w="703"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keepNext w:val="0"/>
              <w:keepLines w:val="0"/>
              <w:widowControl/>
              <w:suppressLineNumbers w:val="0"/>
              <w:spacing w:before="0" w:beforeAutospacing="0" w:after="0" w:afterAutospacing="0" w:line="220" w:lineRule="atLeast"/>
              <w:ind w:left="0" w:right="0" w:firstLine="0"/>
              <w:jc w:val="left"/>
              <w:rPr>
                <w:rFonts w:hint="default" w:ascii="&amp;quot" w:hAnsi="&amp;quot" w:eastAsia="&amp;quot" w:cs="&amp;quot"/>
                <w:i w:val="0"/>
                <w:caps w:val="0"/>
                <w:color w:val="000000"/>
                <w:spacing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0" w:type="dxa"/>
        </w:trPr>
        <w:tc>
          <w:tcPr>
            <w:tcW w:w="872" w:type="dxa"/>
            <w:tcBorders>
              <w:top w:val="nil"/>
              <w:left w:val="single" w:color="000000" w:sz="4" w:space="0"/>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第五课</w:t>
            </w:r>
          </w:p>
        </w:tc>
        <w:tc>
          <w:tcPr>
            <w:tcW w:w="2685"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行列摒除法（1）</w:t>
            </w:r>
          </w:p>
        </w:tc>
        <w:tc>
          <w:tcPr>
            <w:tcW w:w="703"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keepNext w:val="0"/>
              <w:keepLines w:val="0"/>
              <w:widowControl/>
              <w:suppressLineNumbers w:val="0"/>
              <w:spacing w:before="0" w:beforeAutospacing="0" w:after="0" w:afterAutospacing="0" w:line="220" w:lineRule="atLeast"/>
              <w:ind w:left="0" w:right="0" w:firstLine="0"/>
              <w:jc w:val="left"/>
              <w:rPr>
                <w:rFonts w:hint="default" w:ascii="&amp;quot" w:hAnsi="&amp;quot" w:eastAsia="&amp;quot" w:cs="&amp;quot"/>
                <w:i w:val="0"/>
                <w:caps w:val="0"/>
                <w:color w:val="000000"/>
                <w:spacing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872" w:type="dxa"/>
            <w:tcBorders>
              <w:top w:val="nil"/>
              <w:left w:val="single" w:color="000000" w:sz="4" w:space="0"/>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第六课</w:t>
            </w:r>
          </w:p>
        </w:tc>
        <w:tc>
          <w:tcPr>
            <w:tcW w:w="2685"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行列摒除法（2）</w:t>
            </w:r>
          </w:p>
        </w:tc>
        <w:tc>
          <w:tcPr>
            <w:tcW w:w="703"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keepNext w:val="0"/>
              <w:keepLines w:val="0"/>
              <w:widowControl/>
              <w:suppressLineNumbers w:val="0"/>
              <w:spacing w:before="0" w:beforeAutospacing="0" w:after="0" w:afterAutospacing="0" w:line="220" w:lineRule="atLeast"/>
              <w:ind w:left="0" w:right="0" w:firstLine="0"/>
              <w:jc w:val="left"/>
              <w:rPr>
                <w:rFonts w:hint="default" w:ascii="&amp;quot" w:hAnsi="&amp;quot" w:eastAsia="&amp;quot" w:cs="&amp;quot"/>
                <w:i w:val="0"/>
                <w:caps w:val="0"/>
                <w:color w:val="000000"/>
                <w:spacing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872" w:type="dxa"/>
            <w:tcBorders>
              <w:top w:val="nil"/>
              <w:left w:val="single" w:color="000000" w:sz="4" w:space="0"/>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第七课</w:t>
            </w:r>
          </w:p>
        </w:tc>
        <w:tc>
          <w:tcPr>
            <w:tcW w:w="2685"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唯一解法</w:t>
            </w:r>
          </w:p>
        </w:tc>
        <w:tc>
          <w:tcPr>
            <w:tcW w:w="703"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keepNext w:val="0"/>
              <w:keepLines w:val="0"/>
              <w:widowControl/>
              <w:suppressLineNumbers w:val="0"/>
              <w:spacing w:before="0" w:beforeAutospacing="0" w:after="0" w:afterAutospacing="0" w:line="220" w:lineRule="atLeast"/>
              <w:ind w:left="0" w:right="0" w:firstLine="0"/>
              <w:jc w:val="left"/>
              <w:rPr>
                <w:rFonts w:hint="default" w:ascii="&amp;quot" w:hAnsi="&amp;quot" w:eastAsia="&amp;quot" w:cs="&amp;quot"/>
                <w:i w:val="0"/>
                <w:caps w:val="0"/>
                <w:color w:val="000000"/>
                <w:spacing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0" w:type="dxa"/>
        </w:trPr>
        <w:tc>
          <w:tcPr>
            <w:tcW w:w="872" w:type="dxa"/>
            <w:tcBorders>
              <w:top w:val="nil"/>
              <w:left w:val="single" w:color="000000" w:sz="4" w:space="0"/>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第八课</w:t>
            </w:r>
          </w:p>
        </w:tc>
        <w:tc>
          <w:tcPr>
            <w:tcW w:w="2685"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区块摒除法</w:t>
            </w:r>
          </w:p>
        </w:tc>
        <w:tc>
          <w:tcPr>
            <w:tcW w:w="703"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keepNext w:val="0"/>
              <w:keepLines w:val="0"/>
              <w:widowControl/>
              <w:suppressLineNumbers w:val="0"/>
              <w:spacing w:before="0" w:beforeAutospacing="0" w:after="0" w:afterAutospacing="0" w:line="220" w:lineRule="atLeast"/>
              <w:ind w:left="0" w:right="0" w:firstLine="0"/>
              <w:jc w:val="left"/>
              <w:rPr>
                <w:rFonts w:hint="default" w:ascii="&amp;quot" w:hAnsi="&amp;quot" w:eastAsia="&amp;quot" w:cs="&amp;quot"/>
                <w:i w:val="0"/>
                <w:caps w:val="0"/>
                <w:color w:val="000000"/>
                <w:spacing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0" w:type="dxa"/>
        </w:trPr>
        <w:tc>
          <w:tcPr>
            <w:tcW w:w="872" w:type="dxa"/>
            <w:tcBorders>
              <w:top w:val="nil"/>
              <w:left w:val="single" w:color="000000" w:sz="4" w:space="0"/>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第九课</w:t>
            </w:r>
          </w:p>
        </w:tc>
        <w:tc>
          <w:tcPr>
            <w:tcW w:w="2685"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九宫格对列、行的区块摒除（1）</w:t>
            </w:r>
          </w:p>
        </w:tc>
        <w:tc>
          <w:tcPr>
            <w:tcW w:w="703"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keepNext w:val="0"/>
              <w:keepLines w:val="0"/>
              <w:widowControl/>
              <w:suppressLineNumbers w:val="0"/>
              <w:spacing w:before="0" w:beforeAutospacing="0" w:after="0" w:afterAutospacing="0" w:line="220" w:lineRule="atLeast"/>
              <w:ind w:left="0" w:right="0" w:firstLine="0"/>
              <w:jc w:val="left"/>
              <w:rPr>
                <w:rFonts w:hint="default" w:ascii="&amp;quot" w:hAnsi="&amp;quot" w:eastAsia="&amp;quot" w:cs="&amp;quot"/>
                <w:i w:val="0"/>
                <w:caps w:val="0"/>
                <w:color w:val="000000"/>
                <w:spacing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0" w:type="dxa"/>
        </w:trPr>
        <w:tc>
          <w:tcPr>
            <w:tcW w:w="872" w:type="dxa"/>
            <w:tcBorders>
              <w:top w:val="nil"/>
              <w:left w:val="single" w:color="000000" w:sz="4" w:space="0"/>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第十课</w:t>
            </w:r>
          </w:p>
        </w:tc>
        <w:tc>
          <w:tcPr>
            <w:tcW w:w="2685"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九宫格对列、行的区块摒除（2）</w:t>
            </w:r>
          </w:p>
        </w:tc>
        <w:tc>
          <w:tcPr>
            <w:tcW w:w="703"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keepNext w:val="0"/>
              <w:keepLines w:val="0"/>
              <w:widowControl/>
              <w:suppressLineNumbers w:val="0"/>
              <w:spacing w:before="0" w:beforeAutospacing="0" w:after="0" w:afterAutospacing="0" w:line="220" w:lineRule="atLeast"/>
              <w:ind w:left="0" w:right="0" w:firstLine="0"/>
              <w:jc w:val="left"/>
              <w:rPr>
                <w:rFonts w:hint="default" w:ascii="&amp;quot" w:hAnsi="&amp;quot" w:eastAsia="&amp;quot" w:cs="&amp;quot"/>
                <w:i w:val="0"/>
                <w:caps w:val="0"/>
                <w:color w:val="000000"/>
                <w:spacing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0" w:type="dxa"/>
        </w:trPr>
        <w:tc>
          <w:tcPr>
            <w:tcW w:w="872" w:type="dxa"/>
            <w:tcBorders>
              <w:top w:val="nil"/>
              <w:left w:val="single" w:color="000000" w:sz="4" w:space="0"/>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第十一课</w:t>
            </w:r>
          </w:p>
        </w:tc>
        <w:tc>
          <w:tcPr>
            <w:tcW w:w="2685"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行、列对九宫格的区块摒除（1）</w:t>
            </w:r>
          </w:p>
        </w:tc>
        <w:tc>
          <w:tcPr>
            <w:tcW w:w="703"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keepNext w:val="0"/>
              <w:keepLines w:val="0"/>
              <w:widowControl/>
              <w:suppressLineNumbers w:val="0"/>
              <w:spacing w:before="0" w:beforeAutospacing="0" w:after="0" w:afterAutospacing="0" w:line="220" w:lineRule="atLeast"/>
              <w:ind w:left="0" w:right="0" w:firstLine="0"/>
              <w:jc w:val="left"/>
              <w:rPr>
                <w:rFonts w:hint="default" w:ascii="&amp;quot" w:hAnsi="&amp;quot" w:eastAsia="&amp;quot" w:cs="&amp;quot"/>
                <w:i w:val="0"/>
                <w:caps w:val="0"/>
                <w:color w:val="000000"/>
                <w:spacing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872" w:type="dxa"/>
            <w:tcBorders>
              <w:top w:val="nil"/>
              <w:left w:val="single" w:color="000000" w:sz="4" w:space="0"/>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第十二课</w:t>
            </w:r>
          </w:p>
        </w:tc>
        <w:tc>
          <w:tcPr>
            <w:tcW w:w="2685"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行、列对九宫格的区块摒除（2）</w:t>
            </w:r>
          </w:p>
        </w:tc>
        <w:tc>
          <w:tcPr>
            <w:tcW w:w="703"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keepNext w:val="0"/>
              <w:keepLines w:val="0"/>
              <w:widowControl/>
              <w:suppressLineNumbers w:val="0"/>
              <w:spacing w:before="0" w:beforeAutospacing="0" w:after="0" w:afterAutospacing="0" w:line="220" w:lineRule="atLeast"/>
              <w:ind w:left="0" w:right="0" w:firstLine="0"/>
              <w:jc w:val="left"/>
              <w:rPr>
                <w:rFonts w:hint="default" w:ascii="&amp;quot" w:hAnsi="&amp;quot" w:eastAsia="&amp;quot" w:cs="&amp;quot"/>
                <w:i w:val="0"/>
                <w:caps w:val="0"/>
                <w:color w:val="000000"/>
                <w:spacing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0" w:type="dxa"/>
        </w:trPr>
        <w:tc>
          <w:tcPr>
            <w:tcW w:w="872" w:type="dxa"/>
            <w:tcBorders>
              <w:top w:val="nil"/>
              <w:left w:val="single" w:color="000000" w:sz="4" w:space="0"/>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第十三课</w:t>
            </w:r>
          </w:p>
        </w:tc>
        <w:tc>
          <w:tcPr>
            <w:tcW w:w="2685"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多重区块摒除</w:t>
            </w:r>
          </w:p>
        </w:tc>
        <w:tc>
          <w:tcPr>
            <w:tcW w:w="703"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keepNext w:val="0"/>
              <w:keepLines w:val="0"/>
              <w:widowControl/>
              <w:suppressLineNumbers w:val="0"/>
              <w:spacing w:before="0" w:beforeAutospacing="0" w:after="0" w:afterAutospacing="0" w:line="220" w:lineRule="atLeast"/>
              <w:ind w:left="0" w:right="0" w:firstLine="0"/>
              <w:jc w:val="left"/>
              <w:rPr>
                <w:rFonts w:hint="default" w:ascii="&amp;quot" w:hAnsi="&amp;quot" w:eastAsia="&amp;quot" w:cs="&amp;quot"/>
                <w:i w:val="0"/>
                <w:caps w:val="0"/>
                <w:color w:val="000000"/>
                <w:spacing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0" w:type="dxa"/>
        </w:trPr>
        <w:tc>
          <w:tcPr>
            <w:tcW w:w="872" w:type="dxa"/>
            <w:tcBorders>
              <w:top w:val="nil"/>
              <w:left w:val="single" w:color="000000" w:sz="4" w:space="0"/>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第十四课</w:t>
            </w:r>
          </w:p>
        </w:tc>
        <w:tc>
          <w:tcPr>
            <w:tcW w:w="2685"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唯余解法</w:t>
            </w:r>
          </w:p>
        </w:tc>
        <w:tc>
          <w:tcPr>
            <w:tcW w:w="703"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keepNext w:val="0"/>
              <w:keepLines w:val="0"/>
              <w:widowControl/>
              <w:suppressLineNumbers w:val="0"/>
              <w:spacing w:before="0" w:beforeAutospacing="0" w:after="0" w:afterAutospacing="0" w:line="220" w:lineRule="atLeast"/>
              <w:ind w:left="0" w:right="0" w:firstLine="0"/>
              <w:jc w:val="left"/>
              <w:rPr>
                <w:rFonts w:hint="default" w:ascii="&amp;quot" w:hAnsi="&amp;quot" w:eastAsia="&amp;quot" w:cs="&amp;quot"/>
                <w:i w:val="0"/>
                <w:caps w:val="0"/>
                <w:color w:val="000000"/>
                <w:spacing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0" w:type="dxa"/>
        </w:trPr>
        <w:tc>
          <w:tcPr>
            <w:tcW w:w="872" w:type="dxa"/>
            <w:tcBorders>
              <w:top w:val="nil"/>
              <w:left w:val="single" w:color="000000" w:sz="4" w:space="0"/>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第十五课</w:t>
            </w:r>
          </w:p>
        </w:tc>
        <w:tc>
          <w:tcPr>
            <w:tcW w:w="2685"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单元摒除法（1）</w:t>
            </w:r>
          </w:p>
        </w:tc>
        <w:tc>
          <w:tcPr>
            <w:tcW w:w="703"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keepNext w:val="0"/>
              <w:keepLines w:val="0"/>
              <w:widowControl/>
              <w:suppressLineNumbers w:val="0"/>
              <w:spacing w:before="0" w:beforeAutospacing="0" w:after="0" w:afterAutospacing="0" w:line="220" w:lineRule="atLeast"/>
              <w:ind w:left="0" w:right="0" w:firstLine="0"/>
              <w:jc w:val="left"/>
              <w:rPr>
                <w:rFonts w:hint="default" w:ascii="&amp;quot" w:hAnsi="&amp;quot" w:eastAsia="&amp;quot" w:cs="&amp;quot"/>
                <w:i w:val="0"/>
                <w:caps w:val="0"/>
                <w:color w:val="000000"/>
                <w:spacing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0" w:type="dxa"/>
        </w:trPr>
        <w:tc>
          <w:tcPr>
            <w:tcW w:w="872" w:type="dxa"/>
            <w:tcBorders>
              <w:top w:val="nil"/>
              <w:left w:val="single" w:color="000000" w:sz="4" w:space="0"/>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第十六课</w:t>
            </w:r>
          </w:p>
        </w:tc>
        <w:tc>
          <w:tcPr>
            <w:tcW w:w="2685"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单元摒除法（2）</w:t>
            </w:r>
          </w:p>
        </w:tc>
        <w:tc>
          <w:tcPr>
            <w:tcW w:w="703"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keepNext w:val="0"/>
              <w:keepLines w:val="0"/>
              <w:widowControl/>
              <w:suppressLineNumbers w:val="0"/>
              <w:spacing w:before="0" w:beforeAutospacing="0" w:after="0" w:afterAutospacing="0" w:line="220" w:lineRule="atLeast"/>
              <w:ind w:left="0" w:right="0" w:firstLine="0"/>
              <w:jc w:val="left"/>
              <w:rPr>
                <w:rFonts w:hint="default" w:ascii="&amp;quot" w:hAnsi="&amp;quot" w:eastAsia="&amp;quot" w:cs="&amp;quot"/>
                <w:i w:val="0"/>
                <w:caps w:val="0"/>
                <w:color w:val="000000"/>
                <w:spacing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0" w:type="dxa"/>
        </w:trPr>
        <w:tc>
          <w:tcPr>
            <w:tcW w:w="872" w:type="dxa"/>
            <w:tcBorders>
              <w:top w:val="nil"/>
              <w:left w:val="single" w:color="000000" w:sz="4" w:space="0"/>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第十七课</w:t>
            </w:r>
          </w:p>
        </w:tc>
        <w:tc>
          <w:tcPr>
            <w:tcW w:w="2685"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巩固练习</w:t>
            </w:r>
          </w:p>
        </w:tc>
        <w:tc>
          <w:tcPr>
            <w:tcW w:w="703"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keepNext w:val="0"/>
              <w:keepLines w:val="0"/>
              <w:widowControl/>
              <w:suppressLineNumbers w:val="0"/>
              <w:spacing w:before="0" w:beforeAutospacing="0" w:after="0" w:afterAutospacing="0" w:line="220" w:lineRule="atLeast"/>
              <w:ind w:left="0" w:right="0" w:firstLine="0"/>
              <w:jc w:val="left"/>
              <w:rPr>
                <w:rFonts w:hint="default" w:ascii="&amp;quot" w:hAnsi="&amp;quot" w:eastAsia="&amp;quot" w:cs="&amp;quot"/>
                <w:i w:val="0"/>
                <w:caps w:val="0"/>
                <w:color w:val="000000"/>
                <w:spacing w:val="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0" w:type="dxa"/>
        </w:trPr>
        <w:tc>
          <w:tcPr>
            <w:tcW w:w="872" w:type="dxa"/>
            <w:tcBorders>
              <w:top w:val="nil"/>
              <w:left w:val="single" w:color="000000" w:sz="4" w:space="0"/>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第十八课</w:t>
            </w:r>
          </w:p>
        </w:tc>
        <w:tc>
          <w:tcPr>
            <w:tcW w:w="2685"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pStyle w:val="2"/>
              <w:keepNext w:val="0"/>
              <w:keepLines w:val="0"/>
              <w:widowControl/>
              <w:suppressLineNumbers w:val="0"/>
              <w:spacing w:before="0" w:beforeAutospacing="0" w:after="0" w:afterAutospacing="0" w:line="347" w:lineRule="atLeast"/>
              <w:ind w:left="0" w:right="0"/>
              <w:jc w:val="left"/>
            </w:pPr>
            <w:r>
              <w:rPr>
                <w:rFonts w:hint="eastAsia" w:ascii="宋体" w:hAnsi="宋体" w:eastAsia="宋体" w:cs="宋体"/>
                <w:i w:val="0"/>
                <w:caps w:val="0"/>
                <w:color w:val="000000"/>
                <w:spacing w:val="0"/>
                <w:sz w:val="16"/>
                <w:szCs w:val="16"/>
                <w:u w:val="none"/>
              </w:rPr>
              <w:t>期末练习</w:t>
            </w:r>
          </w:p>
        </w:tc>
        <w:tc>
          <w:tcPr>
            <w:tcW w:w="703" w:type="dxa"/>
            <w:tcBorders>
              <w:top w:val="nil"/>
              <w:left w:val="nil"/>
              <w:bottom w:val="single" w:color="000000" w:sz="4" w:space="0"/>
              <w:right w:val="single" w:color="000000" w:sz="4" w:space="0"/>
            </w:tcBorders>
            <w:shd w:val="clear" w:color="auto" w:fill="auto"/>
            <w:tcMar>
              <w:top w:w="0" w:type="dxa"/>
              <w:left w:w="72" w:type="dxa"/>
              <w:bottom w:w="0" w:type="dxa"/>
              <w:right w:w="72" w:type="dxa"/>
            </w:tcMar>
            <w:vAlign w:val="top"/>
          </w:tcPr>
          <w:p>
            <w:pPr>
              <w:keepNext w:val="0"/>
              <w:keepLines w:val="0"/>
              <w:widowControl/>
              <w:suppressLineNumbers w:val="0"/>
              <w:spacing w:before="0" w:beforeAutospacing="0" w:after="0" w:afterAutospacing="0" w:line="220" w:lineRule="atLeast"/>
              <w:ind w:left="0" w:right="0" w:firstLine="0"/>
              <w:jc w:val="left"/>
              <w:rPr>
                <w:rFonts w:hint="default" w:ascii="&amp;quot" w:hAnsi="&amp;quot" w:eastAsia="&amp;quot" w:cs="&amp;quot"/>
                <w:i w:val="0"/>
                <w:caps w:val="0"/>
                <w:color w:val="000000"/>
                <w:spacing w:val="0"/>
                <w:sz w:val="15"/>
                <w:szCs w:val="15"/>
                <w:u w:val="none"/>
              </w:rPr>
            </w:pPr>
          </w:p>
        </w:tc>
      </w:tr>
    </w:tbl>
    <w:p>
      <w:pPr>
        <w:pStyle w:val="2"/>
        <w:keepNext w:val="0"/>
        <w:keepLines w:val="0"/>
        <w:widowControl/>
        <w:suppressLineNumbers w:val="0"/>
        <w:shd w:val="clear" w:fill="FFFFFF"/>
        <w:spacing w:before="0" w:beforeAutospacing="0" w:after="0" w:afterAutospacing="0"/>
        <w:ind w:left="0" w:right="0" w:firstLine="373"/>
        <w:jc w:val="both"/>
        <w:rPr>
          <w:rFonts w:hint="default" w:ascii="&amp;quot" w:hAnsi="&amp;quot" w:eastAsia="&amp;quot" w:cs="&amp;quot"/>
          <w:i w:val="0"/>
          <w:caps w:val="0"/>
          <w:color w:val="000000"/>
          <w:spacing w:val="0"/>
          <w:sz w:val="15"/>
          <w:szCs w:val="15"/>
          <w:u w:val="none"/>
        </w:rPr>
      </w:pPr>
      <w:r>
        <w:rPr>
          <w:rFonts w:hint="eastAsia" w:ascii="宋体" w:hAnsi="宋体" w:eastAsia="宋体" w:cs="宋体"/>
          <w:i w:val="0"/>
          <w:caps w:val="0"/>
          <w:color w:val="000000"/>
          <w:spacing w:val="0"/>
          <w:sz w:val="18"/>
          <w:szCs w:val="18"/>
          <w:u w:val="none"/>
          <w:shd w:val="clear" w:fill="FFFFFF"/>
        </w:rPr>
        <w:t> </w:t>
      </w:r>
    </w:p>
    <w:p>
      <w:pPr>
        <w:pStyle w:val="2"/>
        <w:keepNext w:val="0"/>
        <w:keepLines w:val="0"/>
        <w:widowControl/>
        <w:suppressLineNumbers w:val="0"/>
        <w:shd w:val="clear" w:fill="FFFFFF"/>
        <w:spacing w:before="0" w:beforeAutospacing="0" w:after="0" w:afterAutospacing="0"/>
        <w:ind w:left="0" w:right="0" w:firstLine="0"/>
        <w:jc w:val="both"/>
        <w:rPr>
          <w:rFonts w:hint="default" w:ascii="&amp;quot" w:hAnsi="&amp;quot" w:eastAsia="&amp;quot" w:cs="&amp;quot"/>
          <w:i w:val="0"/>
          <w:caps w:val="0"/>
          <w:color w:val="000000"/>
          <w:spacing w:val="0"/>
          <w:sz w:val="15"/>
          <w:szCs w:val="15"/>
          <w:u w:val="none"/>
        </w:rPr>
      </w:pPr>
      <w:r>
        <w:rPr>
          <w:rFonts w:hint="eastAsia" w:ascii="宋体" w:hAnsi="宋体" w:eastAsia="宋体" w:cs="宋体"/>
          <w:i w:val="0"/>
          <w:caps w:val="0"/>
          <w:color w:val="000000"/>
          <w:spacing w:val="0"/>
          <w:sz w:val="18"/>
          <w:szCs w:val="18"/>
          <w:u w:val="none"/>
          <w:shd w:val="clear" w:fill="FFFFFF"/>
        </w:rPr>
        <w:t>场地设备：大教室，分5个小组活动。</w:t>
      </w:r>
    </w:p>
    <w:p>
      <w:pPr>
        <w:pStyle w:val="2"/>
        <w:keepNext w:val="0"/>
        <w:keepLines w:val="0"/>
        <w:widowControl/>
        <w:suppressLineNumbers w:val="0"/>
        <w:shd w:val="clear" w:fill="FFFFFF"/>
        <w:spacing w:before="0" w:beforeAutospacing="0" w:after="0" w:afterAutospacing="0"/>
        <w:ind w:left="0" w:right="0" w:firstLine="0"/>
        <w:jc w:val="both"/>
        <w:rPr>
          <w:rFonts w:hint="default" w:ascii="&amp;quot" w:hAnsi="&amp;quot" w:eastAsia="&amp;quot" w:cs="&amp;quot"/>
          <w:i w:val="0"/>
          <w:caps w:val="0"/>
          <w:color w:val="000000"/>
          <w:spacing w:val="0"/>
          <w:sz w:val="15"/>
          <w:szCs w:val="15"/>
          <w:u w:val="none"/>
        </w:rPr>
      </w:pPr>
      <w:r>
        <w:rPr>
          <w:rFonts w:hint="eastAsia" w:ascii="宋体" w:hAnsi="宋体" w:eastAsia="宋体" w:cs="宋体"/>
          <w:i w:val="0"/>
          <w:caps w:val="0"/>
          <w:color w:val="000000"/>
          <w:spacing w:val="0"/>
          <w:sz w:val="18"/>
          <w:szCs w:val="18"/>
          <w:u w:val="none"/>
          <w:shd w:val="clear" w:fill="FFFFFF"/>
        </w:rPr>
        <w:t>学生成绩构成：</w:t>
      </w:r>
    </w:p>
    <w:p>
      <w:pPr>
        <w:pStyle w:val="2"/>
        <w:keepNext w:val="0"/>
        <w:keepLines w:val="0"/>
        <w:widowControl/>
        <w:suppressLineNumbers w:val="0"/>
        <w:shd w:val="clear" w:fill="FFFFFF"/>
        <w:spacing w:before="0" w:beforeAutospacing="0" w:after="0" w:afterAutospacing="0"/>
        <w:ind w:left="0" w:right="0" w:firstLine="373"/>
        <w:jc w:val="both"/>
        <w:rPr>
          <w:rFonts w:hint="default" w:ascii="&amp;quot" w:hAnsi="&amp;quot" w:eastAsia="&amp;quot" w:cs="&amp;quot"/>
          <w:i w:val="0"/>
          <w:caps w:val="0"/>
          <w:color w:val="000000"/>
          <w:spacing w:val="0"/>
          <w:sz w:val="15"/>
          <w:szCs w:val="15"/>
          <w:u w:val="none"/>
        </w:rPr>
      </w:pPr>
      <w:r>
        <w:rPr>
          <w:rFonts w:hint="eastAsia" w:ascii="宋体" w:hAnsi="宋体" w:eastAsia="宋体" w:cs="宋体"/>
          <w:i w:val="0"/>
          <w:caps w:val="0"/>
          <w:color w:val="000000"/>
          <w:spacing w:val="0"/>
          <w:sz w:val="18"/>
          <w:szCs w:val="18"/>
          <w:u w:val="none"/>
          <w:shd w:val="clear" w:fill="FFFFFF"/>
        </w:rPr>
        <w:t>1、学生出勤情况和作业完成情况，各占50％。</w:t>
      </w:r>
    </w:p>
    <w:p>
      <w:pPr>
        <w:pStyle w:val="2"/>
        <w:keepNext w:val="0"/>
        <w:keepLines w:val="0"/>
        <w:widowControl/>
        <w:suppressLineNumbers w:val="0"/>
        <w:shd w:val="clear" w:fill="FFFFFF"/>
        <w:spacing w:before="0" w:beforeAutospacing="0" w:after="0" w:afterAutospacing="0"/>
        <w:ind w:left="0" w:right="0" w:firstLine="373"/>
        <w:jc w:val="both"/>
        <w:rPr>
          <w:rFonts w:hint="default" w:ascii="&amp;quot" w:hAnsi="&amp;quot" w:eastAsia="&amp;quot" w:cs="&amp;quot"/>
          <w:i w:val="0"/>
          <w:caps w:val="0"/>
          <w:color w:val="000000"/>
          <w:spacing w:val="0"/>
          <w:sz w:val="15"/>
          <w:szCs w:val="15"/>
          <w:u w:val="none"/>
        </w:rPr>
      </w:pPr>
      <w:r>
        <w:rPr>
          <w:rFonts w:hint="eastAsia" w:ascii="宋体" w:hAnsi="宋体" w:eastAsia="宋体" w:cs="宋体"/>
          <w:i w:val="0"/>
          <w:caps w:val="0"/>
          <w:color w:val="000000"/>
          <w:spacing w:val="0"/>
          <w:sz w:val="18"/>
          <w:szCs w:val="18"/>
          <w:u w:val="none"/>
          <w:shd w:val="clear" w:fill="FFFFFF"/>
        </w:rPr>
        <w:t>2、课程成绩分优秀、良好、合格、不合格4个等级。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57C46"/>
    <w:rsid w:val="152721BB"/>
    <w:rsid w:val="6695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2018-12-12T04:34:00Z</dcterms:created>
  <dc:creator>云卷云舒</dc:creator>
  <cp:lastModifiedBy>云卷云舒</cp:lastModifiedBy>
  <dcterms:modified xsi:type="dcterms:W3CDTF">2018-12-12T04:54:47Z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