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right="723"/>
        <w:jc w:val="center"/>
        <w:rPr>
          <w:rFonts w:ascii="宋体" w:hAnsi="宋体"/>
          <w:b/>
          <w:bCs/>
          <w:color w:val="000000" w:themeColor="text1"/>
          <w:sz w:val="28"/>
          <w:szCs w:val="28"/>
          <w14:textFill>
            <w14:solidFill>
              <w14:schemeClr w14:val="tx1"/>
            </w14:solidFill>
          </w14:textFill>
        </w:rPr>
      </w:pPr>
      <w:r>
        <w:rPr>
          <w:rFonts w:ascii="宋体" w:hAnsi="宋体"/>
          <w:b/>
          <w:bCs/>
          <w:color w:val="000000" w:themeColor="text1"/>
          <w:sz w:val="28"/>
          <w:szCs w:val="28"/>
          <w14:textFill>
            <w14:solidFill>
              <w14:schemeClr w14:val="tx1"/>
            </w14:solidFill>
          </w14:textFill>
        </w:rPr>
        <w:t>薛家小学</w:t>
      </w:r>
      <w:r>
        <w:rPr>
          <w:rFonts w:hint="eastAsia" w:ascii="宋体" w:hAnsi="宋体"/>
          <w:b/>
          <w:bCs/>
          <w:color w:val="000000" w:themeColor="text1"/>
          <w:sz w:val="28"/>
          <w:szCs w:val="28"/>
          <w14:textFill>
            <w14:solidFill>
              <w14:schemeClr w14:val="tx1"/>
            </w14:solidFill>
          </w14:textFill>
        </w:rPr>
        <w:t>语文</w:t>
      </w:r>
      <w:r>
        <w:rPr>
          <w:rFonts w:ascii="宋体" w:hAnsi="宋体"/>
          <w:b/>
          <w:bCs/>
          <w:color w:val="000000" w:themeColor="text1"/>
          <w:sz w:val="28"/>
          <w:szCs w:val="28"/>
          <w14:textFill>
            <w14:solidFill>
              <w14:schemeClr w14:val="tx1"/>
            </w14:solidFill>
          </w14:textFill>
        </w:rPr>
        <w:t>学科教师基本功大赛</w:t>
      </w:r>
      <w:r>
        <w:rPr>
          <w:rFonts w:hint="eastAsia" w:ascii="宋体" w:hAnsi="宋体"/>
          <w:b/>
          <w:bCs/>
          <w:color w:val="000000" w:themeColor="text1"/>
          <w:sz w:val="28"/>
          <w:szCs w:val="28"/>
          <w14:textFill>
            <w14:solidFill>
              <w14:schemeClr w14:val="tx1"/>
            </w14:solidFill>
          </w14:textFill>
        </w:rPr>
        <w:t>（第一轮选拔）</w:t>
      </w:r>
    </w:p>
    <w:p>
      <w:pPr>
        <w:widowControl/>
        <w:ind w:right="723"/>
        <w:jc w:val="center"/>
        <w:rPr>
          <w:rFonts w:ascii="宋体" w:hAnsi="宋体"/>
          <w:b/>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（教学设计稿）</w:t>
      </w:r>
    </w:p>
    <w:tbl>
      <w:tblPr>
        <w:tblStyle w:val="10"/>
        <w:tblW w:w="9640" w:type="dxa"/>
        <w:tblInd w:w="-31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19"/>
        <w:gridCol w:w="1961"/>
        <w:gridCol w:w="1531"/>
        <w:gridCol w:w="1532"/>
        <w:gridCol w:w="1532"/>
        <w:gridCol w:w="166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419" w:type="dxa"/>
          </w:tcPr>
          <w:p>
            <w:pPr>
              <w:widowControl/>
              <w:spacing w:line="440" w:lineRule="exact"/>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姓名</w:t>
            </w:r>
          </w:p>
        </w:tc>
        <w:tc>
          <w:tcPr>
            <w:tcW w:w="1961" w:type="dxa"/>
          </w:tcPr>
          <w:p>
            <w:pPr>
              <w:widowControl/>
              <w:spacing w:line="440" w:lineRule="exact"/>
              <w:jc w:val="center"/>
              <w:rPr>
                <w:rFonts w:hint="eastAsia" w:ascii="宋体" w:hAnsi="宋体" w:eastAsiaTheme="minorEastAsia"/>
                <w:b/>
                <w:bCs/>
                <w:color w:val="000000" w:themeColor="text1"/>
                <w:sz w:val="24"/>
                <w:szCs w:val="24"/>
                <w:lang w:eastAsia="zh-CN"/>
                <w14:textFill>
                  <w14:solidFill>
                    <w14:schemeClr w14:val="tx1"/>
                  </w14:solidFill>
                </w14:textFill>
              </w:rPr>
            </w:pPr>
            <w:r>
              <w:rPr>
                <w:rFonts w:hint="eastAsia" w:ascii="宋体" w:hAnsi="宋体"/>
                <w:b/>
                <w:bCs/>
                <w:color w:val="000000" w:themeColor="text1"/>
                <w:sz w:val="24"/>
                <w:szCs w:val="24"/>
                <w:lang w:eastAsia="zh-CN"/>
                <w14:textFill>
                  <w14:solidFill>
                    <w14:schemeClr w14:val="tx1"/>
                  </w14:solidFill>
                </w14:textFill>
              </w:rPr>
              <w:t>徐佩</w:t>
            </w:r>
          </w:p>
        </w:tc>
        <w:tc>
          <w:tcPr>
            <w:tcW w:w="1531" w:type="dxa"/>
          </w:tcPr>
          <w:p>
            <w:pPr>
              <w:widowControl/>
              <w:spacing w:line="440" w:lineRule="exact"/>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年龄（周岁）</w:t>
            </w:r>
          </w:p>
        </w:tc>
        <w:tc>
          <w:tcPr>
            <w:tcW w:w="1532" w:type="dxa"/>
          </w:tcPr>
          <w:p>
            <w:pPr>
              <w:widowControl/>
              <w:spacing w:line="440" w:lineRule="exact"/>
              <w:jc w:val="center"/>
              <w:rPr>
                <w:rFonts w:hint="eastAsia" w:ascii="宋体" w:hAnsi="宋体" w:eastAsiaTheme="minorEastAsia"/>
                <w:b/>
                <w:bCs/>
                <w:color w:val="000000" w:themeColor="text1"/>
                <w:sz w:val="24"/>
                <w:szCs w:val="24"/>
                <w:lang w:val="en-US" w:eastAsia="zh-CN"/>
                <w14:textFill>
                  <w14:solidFill>
                    <w14:schemeClr w14:val="tx1"/>
                  </w14:solidFill>
                </w14:textFill>
              </w:rPr>
            </w:pPr>
            <w:r>
              <w:rPr>
                <w:rFonts w:hint="eastAsia" w:ascii="宋体" w:hAnsi="宋体"/>
                <w:b/>
                <w:bCs/>
                <w:color w:val="000000" w:themeColor="text1"/>
                <w:sz w:val="24"/>
                <w:szCs w:val="24"/>
                <w:lang w:val="en-US" w:eastAsia="zh-CN"/>
                <w14:textFill>
                  <w14:solidFill>
                    <w14:schemeClr w14:val="tx1"/>
                  </w14:solidFill>
                </w14:textFill>
              </w:rPr>
              <w:t>30</w:t>
            </w:r>
          </w:p>
        </w:tc>
        <w:tc>
          <w:tcPr>
            <w:tcW w:w="1532" w:type="dxa"/>
          </w:tcPr>
          <w:p>
            <w:pPr>
              <w:widowControl/>
              <w:spacing w:line="440" w:lineRule="exact"/>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年段</w:t>
            </w:r>
          </w:p>
        </w:tc>
        <w:tc>
          <w:tcPr>
            <w:tcW w:w="1665" w:type="dxa"/>
          </w:tcPr>
          <w:p>
            <w:pPr>
              <w:widowControl/>
              <w:spacing w:line="440" w:lineRule="exact"/>
              <w:jc w:val="center"/>
              <w:rPr>
                <w:rFonts w:hint="eastAsia" w:ascii="宋体" w:hAnsi="宋体" w:eastAsiaTheme="minorEastAsia"/>
                <w:b/>
                <w:bCs/>
                <w:color w:val="000000" w:themeColor="text1"/>
                <w:sz w:val="24"/>
                <w:szCs w:val="24"/>
                <w:lang w:eastAsia="zh-CN"/>
                <w14:textFill>
                  <w14:solidFill>
                    <w14:schemeClr w14:val="tx1"/>
                  </w14:solidFill>
                </w14:textFill>
              </w:rPr>
            </w:pPr>
            <w:r>
              <w:rPr>
                <w:rFonts w:hint="eastAsia" w:ascii="宋体" w:hAnsi="宋体"/>
                <w:b/>
                <w:bCs/>
                <w:color w:val="000000" w:themeColor="text1"/>
                <w:sz w:val="24"/>
                <w:szCs w:val="24"/>
                <w:lang w:eastAsia="zh-CN"/>
                <w14:textFill>
                  <w14:solidFill>
                    <w14:schemeClr w14:val="tx1"/>
                  </w14:solidFill>
                </w14:textFill>
              </w:rPr>
              <w:t>高段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419" w:type="dxa"/>
          </w:tcPr>
          <w:p>
            <w:pPr>
              <w:widowControl/>
              <w:spacing w:line="440" w:lineRule="exact"/>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设计课题</w:t>
            </w:r>
          </w:p>
        </w:tc>
        <w:tc>
          <w:tcPr>
            <w:tcW w:w="3492" w:type="dxa"/>
            <w:gridSpan w:val="2"/>
          </w:tcPr>
          <w:p>
            <w:pPr>
              <w:widowControl/>
              <w:spacing w:line="440" w:lineRule="exact"/>
              <w:jc w:val="center"/>
              <w:rPr>
                <w:rFonts w:hint="eastAsia" w:ascii="宋体" w:hAnsi="宋体" w:eastAsiaTheme="minorEastAsia"/>
                <w:b/>
                <w:bCs/>
                <w:color w:val="000000" w:themeColor="text1"/>
                <w:sz w:val="24"/>
                <w:szCs w:val="24"/>
                <w:shd w:val="clear" w:color="auto" w:fill="auto"/>
                <w:lang w:eastAsia="zh-CN"/>
                <w14:textFill>
                  <w14:solidFill>
                    <w14:schemeClr w14:val="tx1"/>
                  </w14:solidFill>
                </w14:textFill>
              </w:rPr>
            </w:pPr>
            <w:r>
              <w:rPr>
                <w:rFonts w:hint="eastAsia" w:ascii="宋体" w:hAnsi="宋体"/>
                <w:b/>
                <w:bCs/>
                <w:color w:val="000000" w:themeColor="text1"/>
                <w:sz w:val="24"/>
                <w:szCs w:val="24"/>
                <w:shd w:val="clear" w:color="auto" w:fill="auto"/>
                <w:lang w:eastAsia="zh-CN"/>
                <w14:textFill>
                  <w14:solidFill>
                    <w14:schemeClr w14:val="tx1"/>
                  </w14:solidFill>
                </w14:textFill>
              </w:rPr>
              <w:t>《神奇的克隆》</w:t>
            </w:r>
          </w:p>
        </w:tc>
        <w:tc>
          <w:tcPr>
            <w:tcW w:w="1532" w:type="dxa"/>
          </w:tcPr>
          <w:p>
            <w:pPr>
              <w:widowControl/>
              <w:spacing w:line="440" w:lineRule="exact"/>
              <w:jc w:val="center"/>
              <w:rPr>
                <w:rFonts w:ascii="宋体" w:hAnsi="宋体"/>
                <w:b/>
                <w:bCs/>
                <w:color w:val="000000" w:themeColor="text1"/>
                <w:sz w:val="24"/>
                <w:szCs w:val="24"/>
                <w:shd w:val="clear" w:color="auto" w:fill="auto"/>
                <w14:textFill>
                  <w14:solidFill>
                    <w14:schemeClr w14:val="tx1"/>
                  </w14:solidFill>
                </w14:textFill>
              </w:rPr>
            </w:pPr>
            <w:r>
              <w:rPr>
                <w:rFonts w:hint="eastAsia" w:ascii="宋体" w:hAnsi="宋体"/>
                <w:b/>
                <w:bCs/>
                <w:color w:val="000000" w:themeColor="text1"/>
                <w:sz w:val="24"/>
                <w:szCs w:val="24"/>
                <w:shd w:val="clear" w:color="auto" w:fill="auto"/>
                <w14:textFill>
                  <w14:solidFill>
                    <w14:schemeClr w14:val="tx1"/>
                  </w14:solidFill>
                </w14:textFill>
              </w:rPr>
              <w:t>得分</w:t>
            </w:r>
          </w:p>
        </w:tc>
        <w:tc>
          <w:tcPr>
            <w:tcW w:w="1532" w:type="dxa"/>
          </w:tcPr>
          <w:p>
            <w:pPr>
              <w:widowControl/>
              <w:spacing w:line="440" w:lineRule="exact"/>
              <w:jc w:val="center"/>
              <w:rPr>
                <w:rFonts w:ascii="宋体" w:hAnsi="宋体"/>
                <w:b/>
                <w:bCs/>
                <w:color w:val="000000" w:themeColor="text1"/>
                <w:sz w:val="24"/>
                <w:szCs w:val="24"/>
                <w:shd w:val="clear" w:color="auto" w:fill="auto"/>
                <w14:textFill>
                  <w14:solidFill>
                    <w14:schemeClr w14:val="tx1"/>
                  </w14:solidFill>
                </w14:textFill>
              </w:rPr>
            </w:pPr>
          </w:p>
        </w:tc>
        <w:tc>
          <w:tcPr>
            <w:tcW w:w="1665" w:type="dxa"/>
          </w:tcPr>
          <w:p>
            <w:pPr>
              <w:widowControl/>
              <w:spacing w:line="440" w:lineRule="exact"/>
              <w:jc w:val="center"/>
              <w:rPr>
                <w:rFonts w:ascii="宋体" w:hAnsi="宋体"/>
                <w:b/>
                <w:bCs/>
                <w:color w:val="000000" w:themeColor="text1"/>
                <w:sz w:val="24"/>
                <w:szCs w:val="24"/>
                <w:shd w:val="clear" w:color="auto" w:fill="auto"/>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419" w:type="dxa"/>
          </w:tcPr>
          <w:p>
            <w:pPr>
              <w:widowControl/>
              <w:spacing w:line="440" w:lineRule="exact"/>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教材分析</w:t>
            </w:r>
          </w:p>
        </w:tc>
        <w:tc>
          <w:tcPr>
            <w:tcW w:w="8221" w:type="dxa"/>
            <w:gridSpan w:val="5"/>
          </w:tcPr>
          <w:p>
            <w:pPr>
              <w:widowControl/>
              <w:spacing w:line="440" w:lineRule="exact"/>
              <w:ind w:firstLine="630" w:firstLineChars="300"/>
              <w:jc w:val="left"/>
              <w:rPr>
                <w:rFonts w:hint="eastAsia"/>
                <w:shd w:val="clear" w:color="auto" w:fill="auto"/>
              </w:rPr>
            </w:pPr>
            <w:r>
              <w:rPr>
                <w:rFonts w:hint="eastAsia"/>
                <w:shd w:val="clear" w:color="auto" w:fill="auto"/>
              </w:rPr>
              <w:t>这篇科普文章介绍了什么是克隆的一般知识，说明了克隆技术是造福人类的  科技成果，指出了克隆技术有着诱人的前景。全文共9个自然段，可以分为三段。 中心突出，条理清楚。按照什么是克隆，分类举例说明动植物、微生物克隆的不同情形，克隆造福人类、前景诱人的顺序铺排展开。</w:t>
            </w:r>
          </w:p>
          <w:p>
            <w:pPr>
              <w:widowControl/>
              <w:spacing w:line="440" w:lineRule="exact"/>
              <w:ind w:firstLine="630" w:firstLineChars="300"/>
              <w:jc w:val="left"/>
              <w:rPr>
                <w:rFonts w:hint="eastAsia"/>
                <w:shd w:val="clear" w:color="auto" w:fill="auto"/>
              </w:rPr>
            </w:pPr>
            <w:r>
              <w:rPr>
                <w:rFonts w:hint="eastAsia"/>
                <w:shd w:val="clear" w:color="auto" w:fill="auto"/>
              </w:rPr>
              <w:t>克隆是全文的中心，神奇是全文的关键，而说明是文章的表达方式。因此，教学的重点应放在引导学生研读文本，体会“克隆”的含义及其神奇；了解克隆技术的发展、成就和意义；激发并培养学生勤于思考、热爱科学的精神；难点在于引导学生体会并学习下定义、举例子等说明方法，明白作者是如何说明克隆的神奇所在。</w:t>
            </w:r>
          </w:p>
          <w:p>
            <w:pPr>
              <w:widowControl/>
              <w:spacing w:line="440" w:lineRule="exact"/>
              <w:ind w:firstLine="630" w:firstLineChars="300"/>
              <w:jc w:val="left"/>
              <w:rPr>
                <w:rFonts w:ascii="宋体" w:hAnsi="宋体"/>
                <w:b/>
                <w:bCs/>
                <w:color w:val="000000" w:themeColor="text1"/>
                <w:sz w:val="28"/>
                <w:szCs w:val="28"/>
                <w:shd w:val="clear" w:color="auto" w:fill="auto"/>
                <w14:textFill>
                  <w14:solidFill>
                    <w14:schemeClr w14:val="tx1"/>
                  </w14:solidFill>
                </w14:textFill>
              </w:rPr>
            </w:pPr>
            <w:r>
              <w:rPr>
                <w:rFonts w:hint="eastAsia"/>
                <w:shd w:val="clear" w:color="auto" w:fill="auto"/>
                <w:lang w:eastAsia="zh-CN"/>
              </w:rPr>
              <w:t>根据《语文课程标准》要求：阅读说明性文章要能“抓住要点，了解文章的基本说明方法”，我认为教学本文可以按下列步骤进行：通过自读了解克隆的定义，了解自然界的植物、低等生物和高等动物的克隆现象及克隆的前景——师生互动，理解说明文的一般特点和常用的说明方法——阅读文本，搜集相关信息，进一步扩大知识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419" w:type="dxa"/>
          </w:tcPr>
          <w:p>
            <w:pPr>
              <w:widowControl/>
              <w:spacing w:line="440" w:lineRule="exact"/>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教学目标</w:t>
            </w:r>
          </w:p>
        </w:tc>
        <w:tc>
          <w:tcPr>
            <w:tcW w:w="8221" w:type="dxa"/>
            <w:gridSpan w:val="5"/>
          </w:tcPr>
          <w:p>
            <w:pPr>
              <w:widowControl/>
              <w:numPr>
                <w:ilvl w:val="0"/>
                <w:numId w:val="1"/>
              </w:numPr>
              <w:spacing w:line="440" w:lineRule="exact"/>
              <w:ind w:left="105" w:leftChars="0" w:firstLine="0" w:firstLineChars="0"/>
              <w:jc w:val="left"/>
              <w:rPr>
                <w:rFonts w:hint="eastAsia"/>
              </w:rPr>
            </w:pPr>
            <w:r>
              <w:rPr>
                <w:rFonts w:hint="eastAsia"/>
              </w:rPr>
              <w:t>正确、流利、有感情地朗读课文。</w:t>
            </w:r>
          </w:p>
          <w:p>
            <w:pPr>
              <w:widowControl/>
              <w:numPr>
                <w:ilvl w:val="0"/>
                <w:numId w:val="1"/>
              </w:numPr>
              <w:spacing w:line="440" w:lineRule="exact"/>
              <w:ind w:left="105" w:leftChars="0" w:firstLine="0" w:firstLineChars="0"/>
              <w:jc w:val="left"/>
              <w:rPr>
                <w:rFonts w:hint="eastAsia"/>
              </w:rPr>
            </w:pPr>
            <w:r>
              <w:rPr>
                <w:rFonts w:hint="eastAsia"/>
              </w:rPr>
              <w:t>理清文章的说明顺序，探究事理说明文的写作技巧，引导学生有条理地说明事理。</w:t>
            </w:r>
          </w:p>
          <w:p>
            <w:pPr>
              <w:widowControl/>
              <w:numPr>
                <w:ilvl w:val="0"/>
                <w:numId w:val="1"/>
              </w:numPr>
              <w:spacing w:line="440" w:lineRule="exact"/>
              <w:ind w:left="105" w:leftChars="0" w:firstLine="0" w:firstLineChars="0"/>
              <w:jc w:val="left"/>
              <w:rPr>
                <w:rFonts w:hint="eastAsia"/>
              </w:rPr>
            </w:pPr>
            <w:r>
              <w:rPr>
                <w:rFonts w:hint="eastAsia"/>
              </w:rPr>
              <w:t>揣摩语言，体会本文语言准确严谨、生动优美的特点，增强语言感悟力，并学习运用生动的语言说明事物。</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419" w:type="dxa"/>
          </w:tcPr>
          <w:p>
            <w:pPr>
              <w:widowControl/>
              <w:spacing w:line="440" w:lineRule="exact"/>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教学重点</w:t>
            </w:r>
          </w:p>
        </w:tc>
        <w:tc>
          <w:tcPr>
            <w:tcW w:w="8221" w:type="dxa"/>
            <w:gridSpan w:val="5"/>
          </w:tcPr>
          <w:p>
            <w:pPr>
              <w:widowControl/>
              <w:spacing w:line="440" w:lineRule="exact"/>
              <w:jc w:val="left"/>
              <w:rPr>
                <w:rFonts w:ascii="宋体" w:hAnsi="宋体"/>
                <w:b/>
                <w:bCs/>
                <w:color w:val="000000" w:themeColor="text1"/>
                <w:sz w:val="28"/>
                <w:szCs w:val="28"/>
                <w14:textFill>
                  <w14:solidFill>
                    <w14:schemeClr w14:val="tx1"/>
                  </w14:solidFill>
                </w14:textFill>
              </w:rPr>
            </w:pPr>
            <w:r>
              <w:rPr>
                <w:rFonts w:hint="eastAsia"/>
              </w:rPr>
              <w:t xml:space="preserve">  1、理解课文内容，了解文中所讲的克隆知识，能说说克隆技术“神奇”在哪儿。  2、学习阅读说明文的基本策略，知道课文是按怎样的的顺序介绍克隆的，运用了哪些基本的说明方法。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419" w:type="dxa"/>
          </w:tcPr>
          <w:p>
            <w:pPr>
              <w:widowControl/>
              <w:spacing w:line="440" w:lineRule="exact"/>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教学难点</w:t>
            </w:r>
          </w:p>
        </w:tc>
        <w:tc>
          <w:tcPr>
            <w:tcW w:w="8221" w:type="dxa"/>
            <w:gridSpan w:val="5"/>
          </w:tcPr>
          <w:p>
            <w:pPr>
              <w:widowControl/>
              <w:spacing w:line="440" w:lineRule="exact"/>
              <w:jc w:val="left"/>
              <w:rPr>
                <w:rFonts w:ascii="宋体" w:hAnsi="宋体"/>
                <w:b/>
                <w:bCs/>
                <w:color w:val="000000" w:themeColor="text1"/>
                <w:sz w:val="28"/>
                <w:szCs w:val="28"/>
                <w14:textFill>
                  <w14:solidFill>
                    <w14:schemeClr w14:val="tx1"/>
                  </w14:solidFill>
                </w14:textFill>
              </w:rPr>
            </w:pPr>
            <w:r>
              <w:rPr>
                <w:rFonts w:hint="eastAsia"/>
              </w:rPr>
              <w:t xml:space="preserve">1、了解克隆技术的发展、成就和意义。  2、培养学生搜集信息的能力，培养学生勤于思考、热爱科学的精神。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419" w:type="dxa"/>
          </w:tcPr>
          <w:p>
            <w:pPr>
              <w:widowControl/>
              <w:spacing w:line="440" w:lineRule="exact"/>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课时流程</w:t>
            </w:r>
          </w:p>
        </w:tc>
        <w:tc>
          <w:tcPr>
            <w:tcW w:w="8221" w:type="dxa"/>
            <w:gridSpan w:val="5"/>
          </w:tcPr>
          <w:p>
            <w:pPr>
              <w:widowControl/>
              <w:spacing w:line="440" w:lineRule="exact"/>
              <w:jc w:val="both"/>
              <w:rPr>
                <w:rFonts w:ascii="宋体" w:hAnsi="宋体"/>
                <w:b/>
                <w:bCs/>
                <w:color w:val="000000" w:themeColor="text1"/>
                <w:sz w:val="28"/>
                <w:szCs w:val="28"/>
                <w14:textFill>
                  <w14:solidFill>
                    <w14:schemeClr w14:val="tx1"/>
                  </w14:solidFill>
                </w14:textFill>
              </w:rPr>
            </w:pPr>
          </w:p>
          <w:p>
            <w:pPr>
              <w:numPr>
                <w:ilvl w:val="0"/>
                <w:numId w:val="2"/>
              </w:numPr>
              <w:rPr>
                <w:rFonts w:hint="eastAsia"/>
                <w:b/>
                <w:bCs/>
                <w:lang w:eastAsia="zh-CN"/>
              </w:rPr>
            </w:pPr>
            <w:r>
              <w:rPr>
                <w:rFonts w:hint="eastAsia"/>
                <w:b/>
                <w:bCs/>
                <w:lang w:eastAsia="zh-CN"/>
              </w:rPr>
              <w:t>提取信息，明克隆之“奇”</w:t>
            </w:r>
          </w:p>
          <w:p>
            <w:pPr>
              <w:numPr>
                <w:ilvl w:val="0"/>
                <w:numId w:val="0"/>
              </w:numPr>
              <w:rPr>
                <w:rFonts w:hint="eastAsia"/>
                <w:lang w:val="en-US" w:eastAsia="zh-CN"/>
              </w:rPr>
            </w:pPr>
            <w:r>
              <w:rPr>
                <w:rFonts w:hint="eastAsia"/>
                <w:lang w:val="en-US" w:eastAsia="zh-CN"/>
              </w:rPr>
              <w:t>（一）谈话导入</w:t>
            </w:r>
          </w:p>
          <w:p>
            <w:pPr>
              <w:numPr>
                <w:ilvl w:val="0"/>
                <w:numId w:val="0"/>
              </w:numPr>
              <w:rPr>
                <w:rFonts w:hint="eastAsia"/>
                <w:lang w:val="en-US" w:eastAsia="zh-CN"/>
              </w:rPr>
            </w:pPr>
            <w:r>
              <w:rPr>
                <w:rFonts w:hint="eastAsia"/>
                <w:lang w:val="en-US" w:eastAsia="zh-CN"/>
              </w:rPr>
              <w:t>1.板书“克隆”，教学生字“隆”，提醒注意“生”上的有一小短横。</w:t>
            </w:r>
          </w:p>
          <w:p>
            <w:pPr>
              <w:numPr>
                <w:ilvl w:val="0"/>
                <w:numId w:val="0"/>
              </w:numPr>
              <w:rPr>
                <w:rFonts w:hint="eastAsia"/>
                <w:lang w:val="en-US" w:eastAsia="zh-CN"/>
              </w:rPr>
            </w:pPr>
            <w:r>
              <w:rPr>
                <w:rFonts w:hint="eastAsia"/>
                <w:lang w:val="en-US" w:eastAsia="zh-CN"/>
              </w:rPr>
              <w:t>提问：通过预习你了解了有关课文的哪些知识？</w:t>
            </w:r>
          </w:p>
          <w:p>
            <w:pPr>
              <w:numPr>
                <w:ilvl w:val="0"/>
                <w:numId w:val="3"/>
              </w:numPr>
              <w:rPr>
                <w:rFonts w:hint="eastAsia"/>
                <w:lang w:val="en-US" w:eastAsia="zh-CN"/>
              </w:rPr>
            </w:pPr>
            <w:r>
              <w:rPr>
                <w:rFonts w:hint="eastAsia"/>
                <w:lang w:val="en-US" w:eastAsia="zh-CN"/>
              </w:rPr>
              <w:t>板书“神奇”，神奇是什么意思？克隆有何神奇之处？</w:t>
            </w:r>
          </w:p>
          <w:p>
            <w:pPr>
              <w:numPr>
                <w:ilvl w:val="0"/>
                <w:numId w:val="0"/>
              </w:numPr>
              <w:rPr>
                <w:rFonts w:hint="eastAsia"/>
                <w:lang w:val="en-US" w:eastAsia="zh-CN"/>
              </w:rPr>
            </w:pPr>
            <w:r>
              <w:rPr>
                <w:rFonts w:hint="eastAsia"/>
                <w:lang w:val="en-US" w:eastAsia="zh-CN"/>
              </w:rPr>
              <w:t>（二）提取文本信息，探克隆之神奇</w:t>
            </w:r>
          </w:p>
          <w:p>
            <w:pPr>
              <w:numPr>
                <w:ilvl w:val="0"/>
                <w:numId w:val="0"/>
              </w:numPr>
              <w:rPr>
                <w:rFonts w:hint="eastAsia"/>
                <w:lang w:val="en-US" w:eastAsia="zh-CN"/>
              </w:rPr>
            </w:pPr>
            <w:r>
              <w:rPr>
                <w:rFonts w:hint="eastAsia"/>
                <w:lang w:val="en-US" w:eastAsia="zh-CN"/>
              </w:rPr>
              <w:t xml:space="preserve">1.《神奇的克隆》是一篇知识性文章，里面有不少关于克隆的知识。给大家五分钟，边读边记，看谁记得快，记得多。 </w:t>
            </w:r>
          </w:p>
          <w:p>
            <w:pPr>
              <w:numPr>
                <w:ilvl w:val="0"/>
                <w:numId w:val="0"/>
              </w:numPr>
              <w:rPr>
                <w:rFonts w:hint="eastAsia"/>
                <w:lang w:val="en-US" w:eastAsia="zh-CN"/>
              </w:rPr>
            </w:pPr>
            <w:r>
              <w:rPr>
                <w:rFonts w:hint="eastAsia"/>
                <w:lang w:val="en-US" w:eastAsia="zh-CN"/>
              </w:rPr>
              <w:t>2.交流</w:t>
            </w:r>
          </w:p>
          <w:p>
            <w:pPr>
              <w:numPr>
                <w:ilvl w:val="0"/>
                <w:numId w:val="0"/>
              </w:numPr>
              <w:rPr>
                <w:rFonts w:hint="eastAsia"/>
              </w:rPr>
            </w:pPr>
            <w:r>
              <w:rPr>
                <w:rFonts w:hint="eastAsia"/>
                <w:lang w:val="en-US" w:eastAsia="zh-CN"/>
              </w:rPr>
              <w:t>预设：</w:t>
            </w:r>
            <w:r>
              <w:rPr>
                <w:rFonts w:hint="eastAsia"/>
              </w:rPr>
              <w:t>克隆就是无性繁殖。</w:t>
            </w:r>
          </w:p>
          <w:p>
            <w:pPr>
              <w:numPr>
                <w:ilvl w:val="0"/>
                <w:numId w:val="0"/>
              </w:numPr>
              <w:rPr>
                <w:rFonts w:hint="eastAsia"/>
              </w:rPr>
            </w:pPr>
            <w:r>
              <w:rPr>
                <w:rFonts w:hint="eastAsia"/>
              </w:rPr>
              <w:t xml:space="preserve">高等动物是有性繁殖。 </w:t>
            </w:r>
          </w:p>
          <w:p>
            <w:pPr>
              <w:numPr>
                <w:ilvl w:val="0"/>
                <w:numId w:val="0"/>
              </w:numPr>
              <w:rPr>
                <w:rFonts w:hint="eastAsia"/>
              </w:rPr>
            </w:pPr>
            <w:r>
              <w:rPr>
                <w:rFonts w:hint="eastAsia"/>
              </w:rPr>
              <w:t>植物的先天克隆</w:t>
            </w:r>
          </w:p>
          <w:p>
            <w:pPr>
              <w:numPr>
                <w:ilvl w:val="0"/>
                <w:numId w:val="0"/>
              </w:numPr>
              <w:rPr>
                <w:rFonts w:hint="eastAsia"/>
              </w:rPr>
            </w:pPr>
            <w:r>
              <w:rPr>
                <w:rFonts w:hint="eastAsia"/>
              </w:rPr>
              <w:t>植物的克隆还有压条和嫁接。</w:t>
            </w:r>
          </w:p>
          <w:p>
            <w:pPr>
              <w:numPr>
                <w:ilvl w:val="0"/>
                <w:numId w:val="0"/>
              </w:numPr>
              <w:rPr>
                <w:rFonts w:hint="eastAsia"/>
              </w:rPr>
            </w:pPr>
            <w:r>
              <w:rPr>
                <w:rFonts w:hint="eastAsia"/>
              </w:rPr>
              <w:t>1996年，世界上克隆出了第一只克隆羊，它是高等动物的克隆。 低等生物的克隆。</w:t>
            </w:r>
          </w:p>
          <w:p>
            <w:pPr>
              <w:numPr>
                <w:ilvl w:val="0"/>
                <w:numId w:val="0"/>
              </w:numPr>
              <w:rPr>
                <w:rFonts w:hint="eastAsia"/>
              </w:rPr>
            </w:pPr>
            <w:r>
              <w:rPr>
                <w:rFonts w:hint="eastAsia"/>
              </w:rPr>
              <w:t>克隆可以培育优良的家禽，提高饲养效率</w:t>
            </w:r>
          </w:p>
          <w:p>
            <w:pPr>
              <w:numPr>
                <w:ilvl w:val="0"/>
                <w:numId w:val="0"/>
              </w:numPr>
              <w:rPr>
                <w:rFonts w:hint="eastAsia"/>
              </w:rPr>
            </w:pPr>
            <w:r>
              <w:rPr>
                <w:rFonts w:hint="eastAsia"/>
              </w:rPr>
              <w:t xml:space="preserve">克隆可以挽救濒临灭绝的动物。 </w:t>
            </w:r>
          </w:p>
          <w:p>
            <w:pPr>
              <w:numPr>
                <w:ilvl w:val="0"/>
                <w:numId w:val="0"/>
              </w:numPr>
              <w:rPr>
                <w:rFonts w:hint="eastAsia"/>
                <w:lang w:val="en-US" w:eastAsia="zh-CN"/>
              </w:rPr>
            </w:pPr>
            <w:r>
              <w:rPr>
                <w:rFonts w:hint="eastAsia"/>
              </w:rPr>
              <w:t>克隆技术能够培植人体的皮肤；“制造”人的耳朵、肝脏和心脏等人体“配件”</w:t>
            </w:r>
            <w:r>
              <w:rPr>
                <w:rFonts w:hint="eastAsia"/>
                <w:lang w:val="en-US" w:eastAsia="zh-CN"/>
              </w:rPr>
              <w:t>。</w:t>
            </w:r>
          </w:p>
          <w:p>
            <w:pPr>
              <w:numPr>
                <w:ilvl w:val="0"/>
                <w:numId w:val="3"/>
              </w:numPr>
              <w:ind w:left="0" w:leftChars="0" w:firstLine="0" w:firstLineChars="0"/>
              <w:rPr>
                <w:rFonts w:hint="eastAsia"/>
                <w:lang w:val="en-US" w:eastAsia="zh-CN"/>
              </w:rPr>
            </w:pPr>
            <w:r>
              <w:rPr>
                <w:rFonts w:hint="eastAsia"/>
                <w:lang w:val="en-US" w:eastAsia="zh-CN"/>
              </w:rPr>
              <w:t>伺机学习生字新词</w:t>
            </w:r>
          </w:p>
          <w:p>
            <w:pPr>
              <w:numPr>
                <w:ilvl w:val="0"/>
                <w:numId w:val="0"/>
              </w:numPr>
              <w:ind w:leftChars="0"/>
              <w:rPr>
                <w:rFonts w:hint="eastAsia"/>
              </w:rPr>
            </w:pPr>
            <w:r>
              <w:rPr>
                <w:rFonts w:hint="eastAsia"/>
                <w:b/>
                <w:bCs/>
                <w:lang w:eastAsia="zh-CN"/>
              </w:rPr>
              <w:t>（设计意图：新课程标准要求高段学生</w:t>
            </w:r>
            <w:r>
              <w:rPr>
                <w:rFonts w:hint="eastAsia" w:ascii="宋体" w:hAnsi="宋体" w:eastAsia="宋体" w:cs="宋体"/>
                <w:b/>
                <w:bCs/>
                <w:i w:val="0"/>
                <w:caps w:val="0"/>
                <w:color w:val="000000"/>
                <w:spacing w:val="0"/>
                <w:sz w:val="21"/>
                <w:szCs w:val="21"/>
                <w:lang w:eastAsia="zh-CN"/>
              </w:rPr>
              <w:t>能够</w:t>
            </w:r>
            <w:r>
              <w:rPr>
                <w:rFonts w:hint="eastAsia" w:ascii="宋体" w:hAnsi="宋体" w:eastAsia="宋体" w:cs="宋体"/>
                <w:b/>
                <w:bCs/>
                <w:i w:val="0"/>
                <w:caps w:val="0"/>
                <w:color w:val="000000"/>
                <w:spacing w:val="0"/>
                <w:sz w:val="21"/>
                <w:szCs w:val="21"/>
              </w:rPr>
              <w:t>根据需要搜集信息。读说明性文章，能抓住要点</w:t>
            </w:r>
            <w:r>
              <w:rPr>
                <w:rFonts w:hint="eastAsia" w:ascii="宋体" w:hAnsi="宋体" w:eastAsia="宋体" w:cs="宋体"/>
                <w:b/>
                <w:bCs/>
                <w:i w:val="0"/>
                <w:caps w:val="0"/>
                <w:color w:val="000000"/>
                <w:spacing w:val="0"/>
                <w:sz w:val="21"/>
                <w:szCs w:val="21"/>
                <w:lang w:eastAsia="zh-CN"/>
              </w:rPr>
              <w:t>。课堂伊始，让学生带着问题进入文本，</w:t>
            </w:r>
            <w:r>
              <w:rPr>
                <w:rFonts w:hint="eastAsia"/>
                <w:b/>
                <w:bCs/>
                <w:lang w:eastAsia="zh-CN"/>
              </w:rPr>
              <w:t>根据阅读目的、学习任务或生活需要获取信息进行的阅读，即使对文本的初步感知，也似对学生提取信息能力的一个训练。）</w:t>
            </w:r>
            <w:r>
              <w:rPr>
                <w:rFonts w:hint="eastAsia"/>
                <w:b/>
                <w:bCs/>
              </w:rPr>
              <w:t xml:space="preserve"> </w:t>
            </w:r>
          </w:p>
          <w:p>
            <w:pPr>
              <w:numPr>
                <w:ilvl w:val="0"/>
                <w:numId w:val="2"/>
              </w:numPr>
              <w:ind w:left="0" w:leftChars="0" w:firstLine="0" w:firstLineChars="0"/>
              <w:rPr>
                <w:rFonts w:hint="eastAsia"/>
                <w:b/>
                <w:bCs/>
                <w:lang w:eastAsia="zh-CN"/>
              </w:rPr>
            </w:pPr>
            <w:r>
              <w:rPr>
                <w:rFonts w:hint="eastAsia"/>
                <w:b/>
                <w:bCs/>
                <w:lang w:eastAsia="zh-CN"/>
              </w:rPr>
              <w:t>整理归类，知文本之序</w:t>
            </w:r>
          </w:p>
          <w:p>
            <w:pPr>
              <w:numPr>
                <w:ilvl w:val="0"/>
                <w:numId w:val="4"/>
              </w:numPr>
              <w:ind w:leftChars="0"/>
              <w:rPr>
                <w:rFonts w:hint="eastAsia"/>
                <w:lang w:val="en-US" w:eastAsia="zh-CN"/>
              </w:rPr>
            </w:pPr>
            <w:r>
              <w:rPr>
                <w:rFonts w:hint="eastAsia"/>
                <w:lang w:val="en-US" w:eastAsia="zh-CN"/>
              </w:rPr>
              <w:t>同学们刚刚通过阅读课文发现了关于克隆的很多知识，思考一下，这些知识分别从哪几个方面讲克隆？用的是什么方法？</w:t>
            </w:r>
          </w:p>
          <w:p>
            <w:pPr>
              <w:numPr>
                <w:ilvl w:val="0"/>
                <w:numId w:val="0"/>
              </w:numPr>
              <w:rPr>
                <w:rFonts w:hint="eastAsia"/>
                <w:lang w:val="en-US" w:eastAsia="zh-CN"/>
              </w:rPr>
            </w:pPr>
            <w:r>
              <w:rPr>
                <w:rFonts w:hint="eastAsia"/>
                <w:lang w:val="en-US" w:eastAsia="zh-CN"/>
              </w:rPr>
              <w:t>(1) 分段指名读课文，适时正音和词义理解</w:t>
            </w:r>
          </w:p>
          <w:p>
            <w:pPr>
              <w:numPr>
                <w:ilvl w:val="0"/>
                <w:numId w:val="5"/>
              </w:numPr>
              <w:rPr>
                <w:rFonts w:hint="eastAsia"/>
                <w:lang w:val="en-US" w:eastAsia="zh-CN"/>
              </w:rPr>
            </w:pPr>
            <w:r>
              <w:rPr>
                <w:rFonts w:hint="eastAsia"/>
                <w:lang w:val="en-US" w:eastAsia="zh-CN"/>
              </w:rPr>
              <w:t>提升：在刚刚提取的信息基础上，把关系比较密切的信息进行合并，理清文脉　　</w:t>
            </w:r>
          </w:p>
          <w:p>
            <w:pPr>
              <w:numPr>
                <w:ilvl w:val="0"/>
                <w:numId w:val="0"/>
              </w:numPr>
              <w:rPr>
                <w:rFonts w:hint="eastAsia"/>
                <w:lang w:val="en-US" w:eastAsia="zh-CN"/>
              </w:rPr>
            </w:pPr>
            <w:r>
              <w:rPr>
                <w:rFonts w:hint="eastAsia"/>
                <w:lang w:val="en-US" w:eastAsia="zh-CN"/>
              </w:rPr>
              <w:t>预设：第一段(1-2)介绍了什么叫克隆。 　　</w:t>
            </w:r>
          </w:p>
          <w:p>
            <w:pPr>
              <w:numPr>
                <w:ilvl w:val="0"/>
                <w:numId w:val="0"/>
              </w:numPr>
              <w:rPr>
                <w:rFonts w:hint="eastAsia"/>
                <w:lang w:val="en-US" w:eastAsia="zh-CN"/>
              </w:rPr>
            </w:pPr>
            <w:r>
              <w:rPr>
                <w:rFonts w:hint="eastAsia"/>
                <w:lang w:val="en-US" w:eastAsia="zh-CN"/>
              </w:rPr>
              <w:t>第二段(3-5)分类介绍自然界的克隆现象。 　　</w:t>
            </w:r>
          </w:p>
          <w:p>
            <w:pPr>
              <w:numPr>
                <w:ilvl w:val="0"/>
                <w:numId w:val="0"/>
              </w:numPr>
              <w:rPr>
                <w:rFonts w:hint="eastAsia"/>
                <w:lang w:val="en-US" w:eastAsia="zh-CN"/>
              </w:rPr>
            </w:pPr>
            <w:r>
              <w:rPr>
                <w:rFonts w:hint="eastAsia"/>
                <w:lang w:val="en-US" w:eastAsia="zh-CN"/>
              </w:rPr>
              <w:t>第三段(6-9)神奇的克隆技术正向人类展示它诱人的前景。</w:t>
            </w:r>
          </w:p>
          <w:p>
            <w:pPr>
              <w:numPr>
                <w:ilvl w:val="0"/>
                <w:numId w:val="4"/>
              </w:numPr>
              <w:ind w:left="0" w:leftChars="0" w:firstLine="0" w:firstLineChars="0"/>
              <w:rPr>
                <w:rFonts w:hint="eastAsia"/>
                <w:shd w:val="clear" w:color="auto" w:fill="auto"/>
                <w:lang w:eastAsia="zh-CN"/>
              </w:rPr>
            </w:pPr>
            <w:r>
              <w:rPr>
                <w:rFonts w:hint="eastAsia"/>
                <w:lang w:val="en-US" w:eastAsia="zh-CN"/>
              </w:rPr>
              <w:t>师提升：这是一篇说明文，“克隆”就是它的说明对象。文章</w:t>
            </w:r>
            <w:r>
              <w:rPr>
                <w:rFonts w:hint="eastAsia"/>
                <w:shd w:val="clear" w:color="auto" w:fill="auto"/>
              </w:rPr>
              <w:t>按照什么是克隆，分类举例说明动植物、微生物克隆的不同情形，克隆造福人类、前景诱人的顺序铺排展开</w:t>
            </w:r>
            <w:r>
              <w:rPr>
                <w:rFonts w:hint="eastAsia"/>
                <w:shd w:val="clear" w:color="auto" w:fill="auto"/>
                <w:lang w:eastAsia="zh-CN"/>
              </w:rPr>
              <w:t>，将神奇的克隆介绍给我们大家。</w:t>
            </w:r>
          </w:p>
          <w:p>
            <w:pPr>
              <w:numPr>
                <w:ilvl w:val="0"/>
                <w:numId w:val="0"/>
              </w:numPr>
              <w:ind w:leftChars="0"/>
              <w:rPr>
                <w:rFonts w:hint="eastAsia"/>
                <w:b/>
                <w:bCs/>
                <w:shd w:val="clear" w:color="auto" w:fill="auto"/>
                <w:lang w:eastAsia="zh-CN"/>
              </w:rPr>
            </w:pPr>
            <w:r>
              <w:rPr>
                <w:rFonts w:hint="eastAsia"/>
                <w:b/>
                <w:bCs/>
                <w:shd w:val="clear" w:color="auto" w:fill="auto"/>
                <w:lang w:eastAsia="zh-CN"/>
              </w:rPr>
              <w:t>（设计意图：在第一环节找到关键信息的基础上，引导学生进行归纳概括，从而理清文本的脉络。也是对学生整理信息能力以及归纳能力的训练。也是给学生进行归纳总结的一个学习策略——学会合并关系比较密切的信息）</w:t>
            </w:r>
          </w:p>
          <w:p>
            <w:pPr>
              <w:numPr>
                <w:ilvl w:val="0"/>
                <w:numId w:val="2"/>
              </w:numPr>
              <w:ind w:left="0" w:leftChars="0" w:firstLine="0" w:firstLineChars="0"/>
              <w:rPr>
                <w:rFonts w:hint="eastAsia"/>
                <w:b/>
                <w:bCs/>
                <w:lang w:eastAsia="zh-CN"/>
              </w:rPr>
            </w:pPr>
            <w:r>
              <w:rPr>
                <w:rFonts w:hint="eastAsia"/>
                <w:b/>
                <w:bCs/>
                <w:lang w:eastAsia="zh-CN"/>
              </w:rPr>
              <w:t>品读感悟，习写作之法</w:t>
            </w:r>
          </w:p>
          <w:p>
            <w:pPr>
              <w:numPr>
                <w:ilvl w:val="0"/>
                <w:numId w:val="0"/>
              </w:numPr>
              <w:ind w:leftChars="0"/>
              <w:rPr>
                <w:rFonts w:hint="eastAsia"/>
                <w:lang w:eastAsia="zh-CN"/>
              </w:rPr>
            </w:pPr>
            <w:r>
              <w:rPr>
                <w:rFonts w:hint="eastAsia"/>
                <w:lang w:eastAsia="zh-CN"/>
              </w:rPr>
              <w:t>1、克隆到底是怎么回事呢？默读第1、2小节，告诉我：什么叫克隆？</w:t>
            </w:r>
          </w:p>
          <w:p>
            <w:pPr>
              <w:numPr>
                <w:ilvl w:val="0"/>
                <w:numId w:val="0"/>
              </w:numPr>
              <w:ind w:leftChars="0"/>
              <w:rPr>
                <w:rFonts w:hint="eastAsia"/>
                <w:lang w:eastAsia="zh-CN"/>
              </w:rPr>
            </w:pPr>
            <w:r>
              <w:rPr>
                <w:rFonts w:hint="eastAsia"/>
                <w:lang w:eastAsia="zh-CN"/>
              </w:rPr>
              <w:t xml:space="preserve">   （</w:t>
            </w:r>
            <w:r>
              <w:rPr>
                <w:rFonts w:hint="eastAsia"/>
                <w:lang w:val="en-US" w:eastAsia="zh-CN"/>
              </w:rPr>
              <w:t>1</w:t>
            </w:r>
            <w:r>
              <w:rPr>
                <w:rFonts w:hint="eastAsia"/>
                <w:lang w:eastAsia="zh-CN"/>
              </w:rPr>
              <w:t>）指明读，交流。</w:t>
            </w:r>
          </w:p>
          <w:p>
            <w:pPr>
              <w:numPr>
                <w:ilvl w:val="0"/>
                <w:numId w:val="0"/>
              </w:numPr>
              <w:ind w:leftChars="0"/>
              <w:rPr>
                <w:rFonts w:hint="eastAsia"/>
                <w:lang w:eastAsia="zh-CN"/>
              </w:rPr>
            </w:pPr>
            <w:r>
              <w:rPr>
                <w:rFonts w:hint="eastAsia"/>
                <w:lang w:eastAsia="zh-CN"/>
              </w:rPr>
              <w:t xml:space="preserve"> </w:t>
            </w:r>
            <w:r>
              <w:rPr>
                <w:rFonts w:hint="eastAsia"/>
                <w:lang w:val="en-US" w:eastAsia="zh-CN"/>
              </w:rPr>
              <w:t xml:space="preserve"> </w:t>
            </w:r>
            <w:r>
              <w:rPr>
                <w:rFonts w:hint="eastAsia"/>
                <w:lang w:eastAsia="zh-CN"/>
              </w:rPr>
              <w:t xml:space="preserve"> （</w:t>
            </w:r>
            <w:r>
              <w:rPr>
                <w:rFonts w:hint="eastAsia"/>
                <w:lang w:val="en-US" w:eastAsia="zh-CN"/>
              </w:rPr>
              <w:t>2</w:t>
            </w:r>
            <w:r>
              <w:rPr>
                <w:rFonts w:hint="eastAsia"/>
                <w:lang w:eastAsia="zh-CN"/>
              </w:rPr>
              <w:t>）归纳说明方法——下定义【ppt】</w:t>
            </w:r>
          </w:p>
          <w:p>
            <w:pPr>
              <w:numPr>
                <w:ilvl w:val="0"/>
                <w:numId w:val="0"/>
              </w:numPr>
              <w:ind w:leftChars="0"/>
              <w:rPr>
                <w:rFonts w:hint="eastAsia"/>
                <w:lang w:eastAsia="zh-CN"/>
              </w:rPr>
            </w:pPr>
            <w:r>
              <w:rPr>
                <w:rFonts w:hint="eastAsia"/>
                <w:lang w:eastAsia="zh-CN"/>
              </w:rPr>
              <w:t>2、课文既然是讲克隆的知识，为什么第一小节讲孙悟空的故事呢？你觉得这个故事放在开头有什么好处？</w:t>
            </w:r>
          </w:p>
          <w:p>
            <w:pPr>
              <w:numPr>
                <w:ilvl w:val="0"/>
                <w:numId w:val="0"/>
              </w:numPr>
              <w:ind w:leftChars="0"/>
              <w:rPr>
                <w:rFonts w:hint="eastAsia"/>
                <w:lang w:eastAsia="zh-CN"/>
              </w:rPr>
            </w:pPr>
            <w:r>
              <w:rPr>
                <w:rFonts w:hint="eastAsia"/>
                <w:lang w:eastAsia="zh-CN"/>
              </w:rPr>
              <w:t xml:space="preserve"> 预设</w:t>
            </w:r>
          </w:p>
          <w:p>
            <w:pPr>
              <w:numPr>
                <w:ilvl w:val="0"/>
                <w:numId w:val="0"/>
              </w:numPr>
              <w:ind w:leftChars="0"/>
              <w:rPr>
                <w:rFonts w:hint="eastAsia"/>
                <w:lang w:eastAsia="zh-CN"/>
              </w:rPr>
            </w:pPr>
            <w:r>
              <w:rPr>
                <w:rFonts w:hint="eastAsia"/>
                <w:lang w:eastAsia="zh-CN"/>
              </w:rPr>
              <w:t>（</w:t>
            </w:r>
            <w:r>
              <w:rPr>
                <w:rFonts w:hint="eastAsia"/>
                <w:lang w:val="en-US" w:eastAsia="zh-CN"/>
              </w:rPr>
              <w:t>1</w:t>
            </w:r>
            <w:r>
              <w:rPr>
                <w:rFonts w:hint="eastAsia"/>
                <w:lang w:eastAsia="zh-CN"/>
              </w:rPr>
              <w:t>）使文章生动有趣，吸引读者的阅读兴趣。</w:t>
            </w:r>
          </w:p>
          <w:p>
            <w:pPr>
              <w:numPr>
                <w:ilvl w:val="0"/>
                <w:numId w:val="0"/>
              </w:numPr>
              <w:ind w:leftChars="0"/>
              <w:rPr>
                <w:rFonts w:hint="eastAsia"/>
                <w:lang w:eastAsia="zh-CN"/>
              </w:rPr>
            </w:pPr>
            <w:r>
              <w:rPr>
                <w:rFonts w:hint="eastAsia"/>
                <w:lang w:eastAsia="zh-CN"/>
              </w:rPr>
              <w:t xml:space="preserve"> （</w:t>
            </w:r>
            <w:r>
              <w:rPr>
                <w:rFonts w:hint="eastAsia"/>
                <w:lang w:val="en-US" w:eastAsia="zh-CN"/>
              </w:rPr>
              <w:t>2</w:t>
            </w:r>
            <w:r>
              <w:rPr>
                <w:rFonts w:hint="eastAsia"/>
                <w:lang w:eastAsia="zh-CN"/>
              </w:rPr>
              <w:t>）使深奥的知识通俗易懂，便于读者理解。</w:t>
            </w:r>
          </w:p>
          <w:p>
            <w:pPr>
              <w:numPr>
                <w:ilvl w:val="0"/>
                <w:numId w:val="0"/>
              </w:numPr>
              <w:ind w:leftChars="0"/>
              <w:rPr>
                <w:rFonts w:hint="eastAsia"/>
                <w:lang w:val="en-US" w:eastAsia="zh-CN"/>
              </w:rPr>
            </w:pPr>
            <w:r>
              <w:rPr>
                <w:rFonts w:hint="eastAsia"/>
                <w:lang w:val="en-US" w:eastAsia="zh-CN"/>
              </w:rPr>
              <w:t>3、追问：除了这两点，还有吗？</w:t>
            </w:r>
          </w:p>
          <w:p>
            <w:pPr>
              <w:numPr>
                <w:ilvl w:val="0"/>
                <w:numId w:val="0"/>
              </w:numPr>
              <w:ind w:leftChars="0"/>
              <w:rPr>
                <w:rFonts w:hint="eastAsia"/>
                <w:lang w:eastAsia="zh-CN"/>
              </w:rPr>
            </w:pPr>
            <w:r>
              <w:rPr>
                <w:rFonts w:hint="eastAsia"/>
                <w:lang w:eastAsia="zh-CN"/>
              </w:rPr>
              <w:t>对比阅读修改后的开头：</w:t>
            </w:r>
            <w:r>
              <w:rPr>
                <w:rFonts w:hint="eastAsia"/>
              </w:rPr>
              <w:t>《西游记》里的孙大圣，不满玉帝老儿只给他个弼马温，一气之下，大闹天宫，回了花果山。玉皇大帝得知此事，也很生气，派了天兵天将前往花果山，捉拿孙悟空。孙悟空带领猴子猴孙，前来应战。只见云头的天兵天将密密麻麻，根本无法抵挡，紧急关头，他拔下一把毫毛，再吹一口气，毫毛立刻变成了一群和自己一模一样的孙悟空。</w:t>
            </w:r>
          </w:p>
          <w:p>
            <w:pPr>
              <w:numPr>
                <w:ilvl w:val="0"/>
                <w:numId w:val="0"/>
              </w:numPr>
              <w:ind w:leftChars="0"/>
              <w:rPr>
                <w:rFonts w:hint="eastAsia"/>
                <w:lang w:val="en-US" w:eastAsia="zh-CN"/>
              </w:rPr>
            </w:pPr>
            <w:r>
              <w:rPr>
                <w:rFonts w:hint="eastAsia"/>
                <w:lang w:val="en-US" w:eastAsia="zh-CN"/>
              </w:rPr>
              <w:t>（1）对比阅读，交流</w:t>
            </w:r>
          </w:p>
          <w:p>
            <w:pPr>
              <w:numPr>
                <w:ilvl w:val="0"/>
                <w:numId w:val="0"/>
              </w:numPr>
              <w:ind w:leftChars="0"/>
              <w:rPr>
                <w:rFonts w:hint="eastAsia"/>
                <w:lang w:eastAsia="zh-CN"/>
              </w:rPr>
            </w:pPr>
            <w:r>
              <w:rPr>
                <w:rFonts w:hint="eastAsia"/>
                <w:lang w:eastAsia="zh-CN"/>
              </w:rPr>
              <w:t>（</w:t>
            </w:r>
            <w:r>
              <w:rPr>
                <w:rFonts w:hint="eastAsia"/>
                <w:lang w:val="en-US" w:eastAsia="zh-CN"/>
              </w:rPr>
              <w:t>2</w:t>
            </w:r>
            <w:r>
              <w:rPr>
                <w:rFonts w:hint="eastAsia"/>
                <w:lang w:eastAsia="zh-CN"/>
              </w:rPr>
              <w:t>）师提升：文章的目的不是写</w:t>
            </w:r>
            <w:bookmarkStart w:id="0" w:name="_GoBack"/>
            <w:bookmarkEnd w:id="0"/>
            <w:r>
              <w:rPr>
                <w:rFonts w:hint="eastAsia"/>
                <w:lang w:eastAsia="zh-CN"/>
              </w:rPr>
              <w:t>孙悟空本领高强，而是为了引出本文的说明对象“克隆”，所以文章中的开头可以直接突出这一目的。我们在习作时要善于选取恰当的材料来达到我们写作的目的，这样我们的习作水平才能有很好的提升。</w:t>
            </w:r>
          </w:p>
          <w:p>
            <w:pPr>
              <w:numPr>
                <w:ilvl w:val="0"/>
                <w:numId w:val="0"/>
              </w:numPr>
              <w:ind w:leftChars="0"/>
              <w:rPr>
                <w:rFonts w:hint="eastAsia"/>
                <w:lang w:eastAsia="zh-CN"/>
              </w:rPr>
            </w:pPr>
            <w:r>
              <w:rPr>
                <w:rFonts w:hint="eastAsia"/>
                <w:b/>
                <w:bCs/>
                <w:lang w:eastAsia="zh-CN"/>
              </w:rPr>
              <w:t>（设计意图：对于五年级的学生来说，学习说明文，不仅要知道文章写了什么，更要清楚是怎么写的，也就是文章谋篇布局的奥妙。在这一部分的教学中，分为两步，首先是读文，明白说明文语言的生动性，知晓引用这一说明方法的妙处。接着进行对比阅读，明白文章的材料的选择必须要为文章的中心服务，给学生以习作方法的指导。让学生既能够得到文本之“意”——文章内容的选取，又能得文章之“法”——谋篇布局的奥妙。）</w:t>
            </w:r>
          </w:p>
          <w:p>
            <w:pPr>
              <w:numPr>
                <w:ilvl w:val="0"/>
                <w:numId w:val="0"/>
              </w:numPr>
              <w:ind w:leftChars="0"/>
              <w:rPr>
                <w:rFonts w:hint="eastAsia"/>
                <w:lang w:eastAsia="zh-CN"/>
              </w:rPr>
            </w:pPr>
            <w:r>
              <w:rPr>
                <w:rFonts w:hint="eastAsia"/>
                <w:lang w:eastAsia="zh-CN"/>
              </w:rPr>
              <w:t>小结：通过这节课的学习，我们读通了课文，解决了本课的生字词语，并知道了什么是克隆，还发现了文章开头的奥妙。那么，克隆技术奇妙在哪里？它有什么作用呢？我们下节课继续讨论。</w:t>
            </w:r>
          </w:p>
          <w:p>
            <w:pPr>
              <w:widowControl/>
              <w:numPr>
                <w:ilvl w:val="0"/>
                <w:numId w:val="2"/>
              </w:numPr>
              <w:spacing w:line="440" w:lineRule="exact"/>
              <w:ind w:left="0" w:leftChars="0" w:firstLine="0" w:firstLineChars="0"/>
              <w:jc w:val="left"/>
              <w:rPr>
                <w:rFonts w:hint="eastAsia"/>
                <w:lang w:eastAsia="zh-CN"/>
              </w:rPr>
            </w:pPr>
            <w:r>
              <w:rPr>
                <w:rFonts w:hint="eastAsia"/>
                <w:lang w:eastAsia="zh-CN"/>
              </w:rPr>
              <w:t>板书设计</w:t>
            </w:r>
          </w:p>
          <w:p>
            <w:pPr>
              <w:widowControl/>
              <w:numPr>
                <w:ilvl w:val="0"/>
                <w:numId w:val="0"/>
              </w:numPr>
              <w:spacing w:line="440" w:lineRule="exact"/>
              <w:ind w:leftChars="0"/>
              <w:jc w:val="center"/>
              <w:rPr>
                <w:rFonts w:hint="eastAsia"/>
                <w:lang w:eastAsia="zh-CN"/>
              </w:rPr>
            </w:pPr>
            <w:r>
              <w:rPr>
                <w:rFonts w:hint="eastAsia"/>
                <w:lang w:eastAsia="zh-CN"/>
              </w:rPr>
              <w:t>神奇的克隆</w:t>
            </w:r>
          </w:p>
          <w:p>
            <w:pPr>
              <w:numPr>
                <w:ilvl w:val="0"/>
                <w:numId w:val="0"/>
              </w:numPr>
              <w:rPr>
                <w:rFonts w:hint="eastAsia"/>
                <w:lang w:val="en-US" w:eastAsia="zh-CN"/>
              </w:rPr>
            </w:pPr>
            <w:r>
              <w:rPr>
                <w:rFonts w:hint="eastAsia"/>
                <w:lang w:val="en-US" w:eastAsia="zh-CN"/>
              </w:rPr>
              <w:t xml:space="preserve">(1-2)什么叫克隆　                              （学会概括）合并归纳主要信息  </w:t>
            </w:r>
          </w:p>
          <w:p>
            <w:pPr>
              <w:numPr>
                <w:ilvl w:val="0"/>
                <w:numId w:val="0"/>
              </w:numPr>
              <w:rPr>
                <w:rFonts w:hint="eastAsia"/>
                <w:lang w:val="en-US" w:eastAsia="zh-CN"/>
              </w:rPr>
            </w:pPr>
            <w:r>
              <w:rPr>
                <w:rFonts w:hint="eastAsia"/>
                <w:lang w:val="en-US" w:eastAsia="zh-CN"/>
              </w:rPr>
              <w:t xml:space="preserve">(3-5)分类介绍克隆现象　　                      （学会选材）内容要为主题服务                  </w:t>
            </w:r>
          </w:p>
          <w:p>
            <w:pPr>
              <w:numPr>
                <w:ilvl w:val="0"/>
                <w:numId w:val="0"/>
              </w:numPr>
              <w:rPr>
                <w:rFonts w:hint="eastAsia"/>
                <w:lang w:val="en-US" w:eastAsia="zh-CN"/>
              </w:rPr>
            </w:pPr>
            <w:r>
              <w:rPr>
                <w:rFonts w:hint="eastAsia"/>
                <w:lang w:val="en-US" w:eastAsia="zh-CN"/>
              </w:rPr>
              <w:t>(6-9)克隆诱人的前景</w:t>
            </w:r>
          </w:p>
          <w:p>
            <w:pPr>
              <w:numPr>
                <w:ilvl w:val="0"/>
                <w:numId w:val="0"/>
              </w:numPr>
              <w:rPr>
                <w:rFonts w:hint="eastAsia"/>
                <w:lang w:val="en-US" w:eastAsia="zh-CN"/>
              </w:rPr>
            </w:pPr>
            <w:r>
              <w:rPr>
                <w:rFonts w:hint="eastAsia"/>
                <w:b/>
                <w:bCs/>
                <w:lang w:val="en-US" w:eastAsia="zh-CN"/>
              </w:rPr>
              <w:t>（设计理念：好的板书就是一个微型教案。我将板书设计为两大块，左边是对文章内容的呈现，右边是本科学习方法的呈现。让学生在课末通过板书技能知晓文章的主要内容。有能够明白在本科洗的的学习方法，这也是对本节课所有学习内容的再一次回顾。）</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640" w:type="dxa"/>
            <w:gridSpan w:val="6"/>
          </w:tcPr>
          <w:p>
            <w:pPr>
              <w:widowControl/>
              <w:spacing w:line="440" w:lineRule="exact"/>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备注：在每个版块的设计中要有设计理念的阐述（围绕学科标准、年段目标、关键能力、学习策略等）</w:t>
            </w:r>
          </w:p>
          <w:p>
            <w:pPr>
              <w:widowControl/>
              <w:spacing w:line="440" w:lineRule="exact"/>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在设计中一个要有一个亮点版块的呈现，例如低段第一课时的识字板块；高段第一课时的重点段落的快速进入和学习。</w:t>
            </w:r>
          </w:p>
        </w:tc>
      </w:tr>
    </w:tbl>
    <w:p>
      <w:pPr>
        <w:widowControl/>
        <w:ind w:right="723"/>
        <w:jc w:val="center"/>
        <w:rPr>
          <w:rFonts w:hint="eastAsia" w:ascii="宋体" w:hAnsi="宋体"/>
          <w:b/>
          <w:bCs/>
          <w:color w:val="000000" w:themeColor="text1"/>
          <w:sz w:val="28"/>
          <w:szCs w:val="28"/>
          <w14:textFill>
            <w14:solidFill>
              <w14:schemeClr w14:val="tx1"/>
            </w14:solidFill>
          </w14:textFill>
        </w:rPr>
      </w:pPr>
    </w:p>
    <w:p>
      <w:pPr>
        <w:widowControl/>
        <w:ind w:right="723"/>
        <w:jc w:val="center"/>
        <w:rPr>
          <w:rFonts w:hint="eastAsia" w:ascii="宋体" w:hAnsi="宋体"/>
          <w:b/>
          <w:bCs/>
          <w:color w:val="000000" w:themeColor="text1"/>
          <w:sz w:val="28"/>
          <w:szCs w:val="28"/>
          <w14:textFill>
            <w14:solidFill>
              <w14:schemeClr w14:val="tx1"/>
            </w14:solidFill>
          </w14:textFill>
        </w:rPr>
      </w:pPr>
    </w:p>
    <w:p>
      <w:pPr>
        <w:widowControl/>
        <w:ind w:right="723"/>
        <w:jc w:val="center"/>
        <w:rPr>
          <w:rFonts w:hint="eastAsia" w:ascii="宋体" w:hAnsi="宋体"/>
          <w:b/>
          <w:bCs/>
          <w:color w:val="000000" w:themeColor="text1"/>
          <w:sz w:val="28"/>
          <w:szCs w:val="28"/>
          <w14:textFill>
            <w14:solidFill>
              <w14:schemeClr w14:val="tx1"/>
            </w14:solidFill>
          </w14:textFill>
        </w:rPr>
      </w:pPr>
    </w:p>
    <w:p>
      <w:pPr>
        <w:widowControl/>
        <w:ind w:right="723"/>
        <w:jc w:val="center"/>
        <w:rPr>
          <w:rFonts w:hint="eastAsia" w:ascii="宋体" w:hAnsi="宋体"/>
          <w:b/>
          <w:bCs/>
          <w:color w:val="000000" w:themeColor="text1"/>
          <w:sz w:val="28"/>
          <w:szCs w:val="28"/>
          <w14:textFill>
            <w14:solidFill>
              <w14:schemeClr w14:val="tx1"/>
            </w14:solidFill>
          </w14:textFill>
        </w:rPr>
      </w:pPr>
    </w:p>
    <w:p>
      <w:pPr>
        <w:widowControl/>
        <w:ind w:right="723"/>
        <w:jc w:val="center"/>
        <w:rPr>
          <w:rFonts w:hint="eastAsia" w:ascii="宋体" w:hAnsi="宋体"/>
          <w:b/>
          <w:bCs/>
          <w:color w:val="000000" w:themeColor="text1"/>
          <w:sz w:val="28"/>
          <w:szCs w:val="28"/>
          <w14:textFill>
            <w14:solidFill>
              <w14:schemeClr w14:val="tx1"/>
            </w14:solidFill>
          </w14:textFill>
        </w:rPr>
      </w:pPr>
    </w:p>
    <w:p>
      <w:pPr>
        <w:widowControl/>
        <w:ind w:right="723"/>
        <w:jc w:val="center"/>
        <w:rPr>
          <w:rFonts w:hint="eastAsia" w:ascii="宋体" w:hAnsi="宋体"/>
          <w:b/>
          <w:bCs/>
          <w:color w:val="000000" w:themeColor="text1"/>
          <w:sz w:val="28"/>
          <w:szCs w:val="28"/>
          <w14:textFill>
            <w14:solidFill>
              <w14:schemeClr w14:val="tx1"/>
            </w14:solidFill>
          </w14:textFill>
        </w:rPr>
      </w:pPr>
    </w:p>
    <w:p>
      <w:pPr>
        <w:widowControl/>
        <w:ind w:right="723"/>
        <w:jc w:val="center"/>
        <w:rPr>
          <w:rFonts w:hint="eastAsia" w:ascii="宋体" w:hAnsi="宋体"/>
          <w:b/>
          <w:bCs/>
          <w:color w:val="000000" w:themeColor="text1"/>
          <w:sz w:val="28"/>
          <w:szCs w:val="28"/>
          <w14:textFill>
            <w14:solidFill>
              <w14:schemeClr w14:val="tx1"/>
            </w14:solidFill>
          </w14:textFill>
        </w:rPr>
      </w:pPr>
    </w:p>
    <w:p>
      <w:pPr>
        <w:widowControl/>
        <w:ind w:right="723"/>
        <w:jc w:val="center"/>
        <w:rPr>
          <w:rFonts w:hint="eastAsia" w:ascii="宋体" w:hAnsi="宋体"/>
          <w:b/>
          <w:bCs/>
          <w:color w:val="000000" w:themeColor="text1"/>
          <w:sz w:val="28"/>
          <w:szCs w:val="28"/>
          <w14:textFill>
            <w14:solidFill>
              <w14:schemeClr w14:val="tx1"/>
            </w14:solidFill>
          </w14:textFill>
        </w:rPr>
      </w:pPr>
    </w:p>
    <w:p>
      <w:pPr>
        <w:widowControl/>
        <w:ind w:right="723"/>
        <w:jc w:val="center"/>
        <w:rPr>
          <w:rFonts w:hint="eastAsia" w:ascii="宋体" w:hAnsi="宋体"/>
          <w:b/>
          <w:bCs/>
          <w:color w:val="000000" w:themeColor="text1"/>
          <w:sz w:val="28"/>
          <w:szCs w:val="28"/>
          <w14:textFill>
            <w14:solidFill>
              <w14:schemeClr w14:val="tx1"/>
            </w14:solidFill>
          </w14:textFill>
        </w:rPr>
      </w:pPr>
    </w:p>
    <w:p>
      <w:pPr>
        <w:widowControl/>
        <w:ind w:right="723"/>
        <w:jc w:val="center"/>
        <w:rPr>
          <w:rFonts w:hint="eastAsia" w:ascii="宋体" w:hAnsi="宋体"/>
          <w:b/>
          <w:bCs/>
          <w:color w:val="000000" w:themeColor="text1"/>
          <w:sz w:val="28"/>
          <w:szCs w:val="28"/>
          <w14:textFill>
            <w14:solidFill>
              <w14:schemeClr w14:val="tx1"/>
            </w14:solidFill>
          </w14:textFill>
        </w:rPr>
      </w:pPr>
    </w:p>
    <w:p>
      <w:pPr>
        <w:widowControl/>
        <w:ind w:right="723"/>
        <w:jc w:val="center"/>
        <w:rPr>
          <w:rFonts w:ascii="宋体" w:hAnsi="宋体"/>
          <w:b/>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（写作稿）</w:t>
      </w:r>
    </w:p>
    <w:p>
      <w:pPr>
        <w:widowControl/>
        <w:ind w:right="723" w:firstLine="480" w:firstLineChars="200"/>
        <w:jc w:val="left"/>
        <w:rPr>
          <w:rFonts w:ascii="宋体" w:hAnsi="宋体"/>
          <w:b/>
          <w:bCs/>
          <w:color w:val="000000" w:themeColor="text1"/>
          <w:sz w:val="28"/>
          <w:szCs w:val="28"/>
          <w14:textFill>
            <w14:solidFill>
              <w14:schemeClr w14:val="tx1"/>
            </w14:solidFill>
          </w14:textFill>
        </w:rPr>
      </w:pPr>
      <w:r>
        <w:rPr>
          <w:rFonts w:hint="eastAsia" w:ascii="宋体" w:hAnsi="宋体" w:eastAsia="宋体" w:cs="宋体"/>
          <w:sz w:val="24"/>
          <w:szCs w:val="24"/>
        </w:rPr>
        <w:t>请根据自己的生活经历和切身体验，以“</w:t>
      </w:r>
      <w:r>
        <w:rPr>
          <w:rFonts w:hint="eastAsia" w:ascii="宋体" w:hAnsi="宋体" w:eastAsia="宋体" w:cs="宋体"/>
          <w:b/>
          <w:color w:val="000000"/>
          <w:kern w:val="0"/>
          <w:sz w:val="24"/>
          <w:szCs w:val="24"/>
        </w:rPr>
        <w:t>这一刻，我热泪盈眶</w:t>
      </w:r>
      <w:r>
        <w:rPr>
          <w:rFonts w:hint="eastAsia" w:ascii="宋体" w:hAnsi="宋体" w:eastAsia="宋体" w:cs="宋体"/>
          <w:sz w:val="24"/>
          <w:szCs w:val="24"/>
        </w:rPr>
        <w:t>”为题，写一篇文章。</w:t>
      </w:r>
    </w:p>
    <w:p>
      <w:pPr>
        <w:widowControl/>
        <w:ind w:right="723" w:firstLine="480" w:firstLineChars="200"/>
        <w:jc w:val="left"/>
        <w:rPr>
          <w:rFonts w:ascii="宋体" w:hAnsi="宋体" w:eastAsia="宋体" w:cs="宋体"/>
          <w:sz w:val="24"/>
          <w:szCs w:val="24"/>
        </w:rPr>
      </w:pPr>
      <w:r>
        <w:rPr>
          <w:rFonts w:hint="eastAsia" w:ascii="宋体" w:hAnsi="宋体" w:eastAsia="宋体" w:cs="宋体"/>
          <w:sz w:val="24"/>
          <w:szCs w:val="24"/>
        </w:rPr>
        <w:t>要求：文本不限，除诗歌；不少于500字；文中不得出现真实的校名、人名；书写要正确、规范、美观。</w:t>
      </w:r>
    </w:p>
    <w:tbl>
      <w:tblPr>
        <w:tblStyle w:val="10"/>
        <w:tblW w:w="9480" w:type="dxa"/>
        <w:tblInd w:w="-31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4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1329" w:hRule="atLeast"/>
        </w:trPr>
        <w:tc>
          <w:tcPr>
            <w:tcW w:w="9480" w:type="dxa"/>
          </w:tcPr>
          <w:p>
            <w:pPr>
              <w:widowControl/>
              <w:ind w:right="723"/>
              <w:jc w:val="center"/>
              <w:rPr>
                <w:rFonts w:hint="eastAsia" w:ascii="宋体" w:hAnsi="宋体" w:eastAsia="宋体" w:cs="宋体"/>
                <w:b/>
                <w:bCs w:val="0"/>
                <w:color w:val="000000"/>
                <w:kern w:val="0"/>
                <w:sz w:val="28"/>
                <w:szCs w:val="28"/>
              </w:rPr>
            </w:pPr>
            <w:r>
              <w:rPr>
                <w:rFonts w:hint="eastAsia" w:ascii="宋体" w:hAnsi="宋体" w:eastAsia="宋体" w:cs="宋体"/>
                <w:b/>
                <w:bCs w:val="0"/>
                <w:color w:val="000000"/>
                <w:kern w:val="0"/>
                <w:sz w:val="28"/>
                <w:szCs w:val="28"/>
              </w:rPr>
              <w:t>这一刻，我热泪盈眶</w:t>
            </w:r>
          </w:p>
          <w:p>
            <w:pPr>
              <w:widowControl/>
              <w:ind w:right="723"/>
              <w:jc w:val="center"/>
              <w:rPr>
                <w:rFonts w:hint="eastAsia" w:ascii="宋体" w:hAnsi="宋体" w:eastAsia="宋体" w:cs="宋体"/>
                <w:b/>
                <w:bCs w:val="0"/>
                <w:color w:val="000000"/>
                <w:kern w:val="0"/>
                <w:sz w:val="21"/>
                <w:szCs w:val="21"/>
                <w:lang w:val="en-US" w:eastAsia="zh-CN"/>
              </w:rPr>
            </w:pPr>
            <w:r>
              <w:rPr>
                <w:rFonts w:hint="eastAsia" w:ascii="宋体" w:hAnsi="宋体" w:eastAsia="宋体" w:cs="宋体"/>
                <w:b/>
                <w:bCs w:val="0"/>
                <w:color w:val="000000"/>
                <w:kern w:val="0"/>
                <w:sz w:val="21"/>
                <w:szCs w:val="21"/>
                <w:lang w:eastAsia="zh-CN"/>
              </w:rPr>
              <w:t>薛家中心小学</w:t>
            </w:r>
            <w:r>
              <w:rPr>
                <w:rFonts w:hint="eastAsia" w:ascii="宋体" w:hAnsi="宋体" w:eastAsia="宋体" w:cs="宋体"/>
                <w:b/>
                <w:bCs w:val="0"/>
                <w:color w:val="000000"/>
                <w:kern w:val="0"/>
                <w:sz w:val="21"/>
                <w:szCs w:val="21"/>
                <w:lang w:val="en-US" w:eastAsia="zh-CN"/>
              </w:rPr>
              <w:t xml:space="preserve">  徐佩</w:t>
            </w:r>
          </w:p>
          <w:p>
            <w:pPr>
              <w:widowControl/>
              <w:ind w:right="723" w:firstLine="420" w:firstLineChars="200"/>
              <w:jc w:val="left"/>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t>今年暑假，爸妈来常小住。懵懂的儿子总是缠着姥爷讲“妈妈”小时候的趣事。</w:t>
            </w:r>
          </w:p>
          <w:p>
            <w:pPr>
              <w:widowControl/>
              <w:ind w:right="723" w:firstLine="420" w:firstLineChars="200"/>
              <w:jc w:val="left"/>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t>每次故事的开头都是这样的，</w:t>
            </w:r>
          </w:p>
          <w:p>
            <w:pPr>
              <w:widowControl/>
              <w:ind w:right="723" w:firstLine="840" w:firstLineChars="400"/>
              <w:jc w:val="left"/>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t>“你妈妈从小到大最爱哭鼻子了……”</w:t>
            </w:r>
          </w:p>
          <w:p>
            <w:pPr>
              <w:widowControl/>
              <w:ind w:right="723" w:firstLine="420" w:firstLineChars="200"/>
              <w:jc w:val="left"/>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t>我承认，我是个特别容易哭的人，感动会哭，委屈会哭，生气会哭……</w:t>
            </w:r>
          </w:p>
          <w:p>
            <w:pPr>
              <w:widowControl/>
              <w:ind w:right="723" w:firstLine="420" w:firstLineChars="200"/>
              <w:jc w:val="left"/>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t>年过花甲的父亲和年幼无知的儿子每天必做的事情就是细数我小时候各种哭鼻子的糗事。有牙牙学语时手里的零食被狗叼走留下的泪，有捧回长跑比赛冠军时留下的泪，有大学时想家留下的泪，有婚礼上幸福的泪……老人讲得满脸陶醉，得意于自己的记忆犹新；孩子听得笑意飞扬，嘲弄着妈妈一件件哭鼻子的糗事。</w:t>
            </w:r>
          </w:p>
          <w:p>
            <w:pPr>
              <w:widowControl/>
              <w:ind w:right="723" w:firstLine="420" w:firstLineChars="200"/>
              <w:jc w:val="left"/>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t>父亲讲的故事如一本厚厚的老日历般翻过了我的童年，又翻过了的少年，又走进了我的青年。在父亲一个又一个故事里我重温了三十年的人生历程，又在他的故事里听到了一种叫做“爱”的旋律。可是，在他的故事里我也看到了一对渐行渐远的身影。</w:t>
            </w:r>
          </w:p>
          <w:p>
            <w:pPr>
              <w:widowControl/>
              <w:ind w:right="723" w:firstLine="420" w:firstLineChars="200"/>
              <w:jc w:val="left"/>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t>我知道，岁月拉开了我和父亲的距离，却从未曾淡化他那份深沉的爱。</w:t>
            </w:r>
          </w:p>
          <w:p>
            <w:pPr>
              <w:widowControl/>
              <w:ind w:right="723" w:firstLine="420" w:firstLineChars="200"/>
              <w:jc w:val="left"/>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t>相聚的时光总是匆匆。假期接近尾声，父母踏上了归途。安顿好他们后，我带着儿子又踏上了属于我们的归途。于我来说，于父母来说，每一次归途都意味着离别，每一次离别也许都会是永别。</w:t>
            </w:r>
          </w:p>
          <w:p>
            <w:pPr>
              <w:widowControl/>
              <w:ind w:right="723" w:firstLine="420" w:firstLineChars="200"/>
              <w:jc w:val="left"/>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t>列车上，爱听故事的儿子又缠上了我，让我讲讲他姥爷哭鼻子的糗事。</w:t>
            </w:r>
          </w:p>
          <w:p>
            <w:pPr>
              <w:widowControl/>
              <w:ind w:right="723" w:firstLine="420" w:firstLineChars="200"/>
              <w:jc w:val="left"/>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t>看着车外飞逝而过的乡间田野，一棵棵高大的白杨扑面而来，冲击着我的记忆。在我的记忆中，父亲从未流过泪。我所知道的那一次，也是从母亲那里听来的。</w:t>
            </w:r>
          </w:p>
          <w:p>
            <w:pPr>
              <w:widowControl/>
              <w:ind w:right="723" w:firstLine="420" w:firstLineChars="200"/>
              <w:jc w:val="left"/>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t>那是我老公第一次正式到我家拜访，父亲非常热情。翁婿二人把酒言欢，看得出他对这个女婿甚是满意。可是当我老公带着我踏上去往他家的列车时，父亲一改常态，僵硬着脸，我在五月的暖风中感受到一阵寒意。没有等到我们说再见时，父亲便冷冷地说了一句“我先回去了！”，然后转身，留给我一道冷酷的微微颤抖的背影。列车开动时，母亲的发来一条短信：你爸转身后就哭了。他说他最受不了的就是送你离开，大学送了四年，好不容易把你盼回来，现在又要开始一次次送了，而且还是越送越远……</w:t>
            </w:r>
          </w:p>
          <w:p>
            <w:pPr>
              <w:widowControl/>
              <w:ind w:right="723" w:firstLine="420" w:firstLineChars="200"/>
              <w:jc w:val="left"/>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t>看着那愈发模糊的屏幕，我的泪水喷涌而出。</w:t>
            </w:r>
          </w:p>
          <w:p>
            <w:pPr>
              <w:widowControl/>
              <w:ind w:right="723" w:firstLine="420" w:firstLineChars="200"/>
              <w:jc w:val="left"/>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t>很多时候不是我们去看父母的背影，而是承受他们追逐的目光，承受他们的不舍。满眼目送后的转身，便是靠着爱凝结的记忆来细数孩子点点滴滴的过往，来抚平他们心中思念的沟壑。</w:t>
            </w:r>
          </w:p>
          <w:p>
            <w:pPr>
              <w:widowControl/>
              <w:ind w:right="723" w:firstLine="420" w:firstLineChars="200"/>
              <w:jc w:val="left"/>
              <w:rPr>
                <w:rFonts w:ascii="宋体" w:hAnsi="宋体"/>
                <w:b/>
                <w:bCs/>
                <w:color w:val="000000" w:themeColor="text1"/>
                <w:sz w:val="28"/>
                <w:szCs w:val="28"/>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t>如果说母爱是满园春色，让我们恒久慰藉。那父爱更像一阵风，吹拂春天的记忆，待到满园春色关不住的时候，它便沉入心底，泛滥成一个汪洋，流出来，只两颗泪滴。</w:t>
            </w:r>
          </w:p>
        </w:tc>
      </w:tr>
    </w:tbl>
    <w:p>
      <w:pPr>
        <w:widowControl/>
        <w:ind w:right="723"/>
        <w:jc w:val="left"/>
        <w:rPr>
          <w:rFonts w:ascii="宋体" w:hAnsi="宋体"/>
          <w:b/>
          <w:bCs/>
          <w:color w:val="000000" w:themeColor="text1"/>
          <w:sz w:val="28"/>
          <w:szCs w:val="28"/>
          <w14:textFill>
            <w14:solidFill>
              <w14:schemeClr w14:val="tx1"/>
            </w14:solidFill>
          </w14:textFill>
        </w:rPr>
      </w:pPr>
    </w:p>
    <w:sectPr>
      <w:pgSz w:w="11906" w:h="16838"/>
      <w:pgMar w:top="1440" w:right="1133"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CE02FA"/>
    <w:multiLevelType w:val="singleLevel"/>
    <w:tmpl w:val="8FCE02FA"/>
    <w:lvl w:ilvl="0" w:tentative="0">
      <w:start w:val="1"/>
      <w:numFmt w:val="decimal"/>
      <w:suff w:val="nothing"/>
      <w:lvlText w:val="%1．"/>
      <w:lvlJc w:val="left"/>
      <w:pPr>
        <w:ind w:left="105" w:leftChars="0" w:firstLine="0" w:firstLineChars="0"/>
      </w:pPr>
    </w:lvl>
  </w:abstractNum>
  <w:abstractNum w:abstractNumId="1">
    <w:nsid w:val="EC2F098F"/>
    <w:multiLevelType w:val="singleLevel"/>
    <w:tmpl w:val="EC2F098F"/>
    <w:lvl w:ilvl="0" w:tentative="0">
      <w:start w:val="2"/>
      <w:numFmt w:val="decimal"/>
      <w:suff w:val="space"/>
      <w:lvlText w:val="(%1)"/>
      <w:lvlJc w:val="left"/>
    </w:lvl>
  </w:abstractNum>
  <w:abstractNum w:abstractNumId="2">
    <w:nsid w:val="F5B8B355"/>
    <w:multiLevelType w:val="singleLevel"/>
    <w:tmpl w:val="F5B8B355"/>
    <w:lvl w:ilvl="0" w:tentative="0">
      <w:start w:val="2"/>
      <w:numFmt w:val="decimal"/>
      <w:lvlText w:val="%1."/>
      <w:lvlJc w:val="left"/>
      <w:pPr>
        <w:tabs>
          <w:tab w:val="left" w:pos="312"/>
        </w:tabs>
      </w:pPr>
    </w:lvl>
  </w:abstractNum>
  <w:abstractNum w:abstractNumId="3">
    <w:nsid w:val="010A755F"/>
    <w:multiLevelType w:val="singleLevel"/>
    <w:tmpl w:val="010A755F"/>
    <w:lvl w:ilvl="0" w:tentative="0">
      <w:start w:val="1"/>
      <w:numFmt w:val="chineseCounting"/>
      <w:suff w:val="nothing"/>
      <w:lvlText w:val="%1、"/>
      <w:lvlJc w:val="left"/>
      <w:rPr>
        <w:rFonts w:hint="eastAsia"/>
      </w:rPr>
    </w:lvl>
  </w:abstractNum>
  <w:abstractNum w:abstractNumId="4">
    <w:nsid w:val="5BECEA5B"/>
    <w:multiLevelType w:val="singleLevel"/>
    <w:tmpl w:val="5BECEA5B"/>
    <w:lvl w:ilvl="0" w:tentative="0">
      <w:start w:val="1"/>
      <w:numFmt w:val="decimal"/>
      <w:lvlText w:val="%1."/>
      <w:lvlJc w:val="left"/>
      <w:pPr>
        <w:tabs>
          <w:tab w:val="left" w:pos="312"/>
        </w:tabs>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7CE"/>
    <w:rsid w:val="000D410E"/>
    <w:rsid w:val="001A3777"/>
    <w:rsid w:val="001B50DF"/>
    <w:rsid w:val="001C7DDB"/>
    <w:rsid w:val="001D0449"/>
    <w:rsid w:val="001F3F40"/>
    <w:rsid w:val="00296CEE"/>
    <w:rsid w:val="00313BBC"/>
    <w:rsid w:val="003A7773"/>
    <w:rsid w:val="00487DA8"/>
    <w:rsid w:val="004B1AAC"/>
    <w:rsid w:val="004B5A61"/>
    <w:rsid w:val="004D7CCA"/>
    <w:rsid w:val="004E3AD7"/>
    <w:rsid w:val="005F75FE"/>
    <w:rsid w:val="00602E55"/>
    <w:rsid w:val="00613B38"/>
    <w:rsid w:val="00653B38"/>
    <w:rsid w:val="006E0B24"/>
    <w:rsid w:val="006E4668"/>
    <w:rsid w:val="007358B6"/>
    <w:rsid w:val="00737B29"/>
    <w:rsid w:val="00777D9F"/>
    <w:rsid w:val="0079171D"/>
    <w:rsid w:val="007E006A"/>
    <w:rsid w:val="007F0601"/>
    <w:rsid w:val="007F6602"/>
    <w:rsid w:val="008B5580"/>
    <w:rsid w:val="008B7890"/>
    <w:rsid w:val="00913C2F"/>
    <w:rsid w:val="009720E2"/>
    <w:rsid w:val="00997E79"/>
    <w:rsid w:val="009E6E35"/>
    <w:rsid w:val="009F418D"/>
    <w:rsid w:val="00A24267"/>
    <w:rsid w:val="00AC1E9E"/>
    <w:rsid w:val="00AC2013"/>
    <w:rsid w:val="00AD20D4"/>
    <w:rsid w:val="00AE6F14"/>
    <w:rsid w:val="00B132BC"/>
    <w:rsid w:val="00B14B61"/>
    <w:rsid w:val="00BE3CB1"/>
    <w:rsid w:val="00C71800"/>
    <w:rsid w:val="00CC27CE"/>
    <w:rsid w:val="00CE6A41"/>
    <w:rsid w:val="00D1448D"/>
    <w:rsid w:val="00D94D76"/>
    <w:rsid w:val="00E77957"/>
    <w:rsid w:val="00F03077"/>
    <w:rsid w:val="00F30B87"/>
    <w:rsid w:val="00F52EDA"/>
    <w:rsid w:val="00F65CD6"/>
    <w:rsid w:val="00FC2DD7"/>
    <w:rsid w:val="00FE348C"/>
    <w:rsid w:val="0EB22F34"/>
    <w:rsid w:val="11CB0483"/>
    <w:rsid w:val="24922163"/>
    <w:rsid w:val="2D3752C3"/>
    <w:rsid w:val="2D6E1B46"/>
    <w:rsid w:val="30075F50"/>
    <w:rsid w:val="344A4F1A"/>
    <w:rsid w:val="414548A4"/>
    <w:rsid w:val="4A7A2CB9"/>
    <w:rsid w:val="525079EE"/>
    <w:rsid w:val="532A50CB"/>
    <w:rsid w:val="595403B5"/>
    <w:rsid w:val="66FB0066"/>
    <w:rsid w:val="68AD5D0B"/>
    <w:rsid w:val="7BCE14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2">
    <w:name w:val="Date"/>
    <w:basedOn w:val="1"/>
    <w:next w:val="1"/>
    <w:link w:val="15"/>
    <w:semiHidden/>
    <w:unhideWhenUsed/>
    <w:qFormat/>
    <w:uiPriority w:val="99"/>
    <w:pPr>
      <w:ind w:left="100" w:leftChars="2500"/>
    </w:p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22"/>
    <w:rPr>
      <w:b/>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11">
    <w:name w:val="apple-converted-space"/>
    <w:basedOn w:val="7"/>
    <w:qFormat/>
    <w:uiPriority w:val="0"/>
  </w:style>
  <w:style w:type="character" w:customStyle="1" w:styleId="12">
    <w:name w:val="页眉 Char"/>
    <w:basedOn w:val="7"/>
    <w:link w:val="5"/>
    <w:qFormat/>
    <w:uiPriority w:val="99"/>
    <w:rPr>
      <w:kern w:val="2"/>
      <w:sz w:val="18"/>
      <w:szCs w:val="18"/>
    </w:rPr>
  </w:style>
  <w:style w:type="character" w:customStyle="1" w:styleId="13">
    <w:name w:val="页脚 Char"/>
    <w:basedOn w:val="7"/>
    <w:link w:val="4"/>
    <w:qFormat/>
    <w:uiPriority w:val="99"/>
    <w:rPr>
      <w:kern w:val="2"/>
      <w:sz w:val="18"/>
      <w:szCs w:val="18"/>
    </w:rPr>
  </w:style>
  <w:style w:type="character" w:customStyle="1" w:styleId="14">
    <w:name w:val="批注框文本 Char"/>
    <w:basedOn w:val="7"/>
    <w:link w:val="3"/>
    <w:semiHidden/>
    <w:qFormat/>
    <w:uiPriority w:val="99"/>
    <w:rPr>
      <w:kern w:val="2"/>
      <w:sz w:val="18"/>
      <w:szCs w:val="18"/>
    </w:rPr>
  </w:style>
  <w:style w:type="character" w:customStyle="1" w:styleId="15">
    <w:name w:val="日期 Char"/>
    <w:basedOn w:val="7"/>
    <w:link w:val="2"/>
    <w:semiHidden/>
    <w:qFormat/>
    <w:uiPriority w:val="99"/>
    <w:rPr>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DE93E9-28CE-4CB4-9211-8E6F13439DA4}">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156</Words>
  <Characters>892</Characters>
  <Lines>7</Lines>
  <Paragraphs>2</Paragraphs>
  <TotalTime>15</TotalTime>
  <ScaleCrop>false</ScaleCrop>
  <LinksUpToDate>false</LinksUpToDate>
  <CharactersWithSpaces>1046</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2018-09-14T02:35:00Z</dcterms:created>
  <dc:creator>微软用户</dc:creator>
  <cp:lastModifiedBy>Administrator</cp:lastModifiedBy>
  <cp:lastPrinted>2018-09-07T02:19:00Z</cp:lastPrinted>
  <dcterms:modified xsi:type="dcterms:W3CDTF">2018-09-18T08:15:10Z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