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5A" w:rsidRPr="0034555A" w:rsidRDefault="0034555A" w:rsidP="0034555A">
      <w:pPr>
        <w:jc w:val="center"/>
        <w:rPr>
          <w:rFonts w:hint="eastAsia"/>
          <w:sz w:val="28"/>
          <w:szCs w:val="28"/>
        </w:rPr>
      </w:pPr>
      <w:r w:rsidRPr="0034555A">
        <w:rPr>
          <w:rFonts w:hint="eastAsia"/>
          <w:sz w:val="28"/>
          <w:szCs w:val="28"/>
        </w:rPr>
        <w:t>办公室主任职责</w:t>
      </w:r>
    </w:p>
    <w:p w:rsidR="0034555A" w:rsidRPr="0034555A" w:rsidRDefault="0034555A" w:rsidP="0034555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4555A">
        <w:rPr>
          <w:rFonts w:asciiTheme="minorEastAsia" w:hAnsiTheme="minorEastAsia" w:hint="eastAsia"/>
          <w:sz w:val="24"/>
          <w:szCs w:val="24"/>
        </w:rPr>
        <w:t>1.督促办公室成员做好卫生工作，确保窗明几净，物品摆放整齐，爱护办公用具，节约资源，不开无人灯、无人空调等。</w:t>
      </w:r>
    </w:p>
    <w:p w:rsidR="0034555A" w:rsidRPr="0034555A" w:rsidRDefault="0034555A" w:rsidP="0034555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4555A">
        <w:rPr>
          <w:rFonts w:asciiTheme="minorEastAsia" w:hAnsiTheme="minorEastAsia" w:hint="eastAsia"/>
          <w:sz w:val="24"/>
          <w:szCs w:val="24"/>
        </w:rPr>
        <w:t>2.规范成员的办公行为，上班期间，不做与本职工作无关的事情，提高工作效率。</w:t>
      </w:r>
    </w:p>
    <w:p w:rsidR="0034555A" w:rsidRPr="0034555A" w:rsidRDefault="0034555A" w:rsidP="0034555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4555A">
        <w:rPr>
          <w:rFonts w:asciiTheme="minorEastAsia" w:hAnsiTheme="minorEastAsia" w:hint="eastAsia"/>
          <w:sz w:val="24"/>
          <w:szCs w:val="24"/>
        </w:rPr>
        <w:t>3. 及时将校园网上一周工作及其他临时布置的工作通知到室内教师，提醒成员及时参加相关的会议，高质量完成学校布置的各项任务。</w:t>
      </w:r>
    </w:p>
    <w:p w:rsidR="0034555A" w:rsidRPr="0034555A" w:rsidRDefault="0034555A" w:rsidP="0034555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4555A">
        <w:rPr>
          <w:rFonts w:asciiTheme="minorEastAsia" w:hAnsiTheme="minorEastAsia" w:hint="eastAsia"/>
          <w:sz w:val="24"/>
          <w:szCs w:val="24"/>
        </w:rPr>
        <w:t>4.倾听并及时向学校领导反映教师对学校工作的意见和建议。营造积极的舆论环境，提升正能量。</w:t>
      </w:r>
    </w:p>
    <w:p w:rsidR="00AC4966" w:rsidRPr="0034555A" w:rsidRDefault="0034555A" w:rsidP="0034555A">
      <w:pPr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4555A">
        <w:rPr>
          <w:rFonts w:asciiTheme="minorEastAsia" w:hAnsiTheme="minorEastAsia" w:hint="eastAsia"/>
          <w:sz w:val="24"/>
          <w:szCs w:val="24"/>
        </w:rPr>
        <w:t>5. 带领全体人员积极创建星级办公室。</w:t>
      </w:r>
    </w:p>
    <w:sectPr w:rsidR="00AC4966" w:rsidRPr="0034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5A"/>
    <w:rsid w:val="0034555A"/>
    <w:rsid w:val="00A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1</cp:revision>
  <dcterms:created xsi:type="dcterms:W3CDTF">2016-07-22T02:57:00Z</dcterms:created>
  <dcterms:modified xsi:type="dcterms:W3CDTF">2016-07-22T02:58:00Z</dcterms:modified>
</cp:coreProperties>
</file>