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礼河实验学校教师读书笔记</w:t>
      </w:r>
    </w:p>
    <w:tbl>
      <w:tblPr>
        <w:tblStyle w:val="4"/>
        <w:tblW w:w="8502" w:type="dxa"/>
        <w:jc w:val="center"/>
        <w:tblInd w:w="1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8"/>
        <w:gridCol w:w="2276"/>
        <w:gridCol w:w="2132"/>
        <w:gridCol w:w="219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书籍或文章名称</w:t>
            </w:r>
          </w:p>
        </w:tc>
        <w:tc>
          <w:tcPr>
            <w:tcW w:w="660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《做一个大写的教师》读书笔记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作      者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薛法根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阅 读 时 间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 w:firstLine="5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2018.11 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 师 姓 名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杨靖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 段、学 科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right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四年级，语文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精彩摘录：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left"/>
              <w:rPr>
                <w:rFonts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开口说话是一件挺容易的事。但要会说话，会说自己的话，会说让人信服的话，却不是一件简单的事。或许有的人学了一辈子，也没能学会说话。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left"/>
              <w:rPr>
                <w:rFonts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普通话也好，家乡话也罢，重要的是你说的都是真心话。有的人一说假话，就心虚脸红；也有的人常常把假话当成真话说，说久了，连自己都分不清真假。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left"/>
              <w:rPr>
                <w:rFonts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阅读需要学生个体的静心思考、潜心感悟，课堂教学就应该给予学生足够的时间，让学生在静静的阅读中酝酿出属于他们自己的思想。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left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角色置换，像孩子那样去想。学生的学习过程是一个无法打开的“暗箱”，里面的秘密谁也看不到。而“回到童年”，把自己当成学生，像孩子那样去想，可以触摸到学习中可能出现的那些沟沟坎坎，或许能找到教师与学生之间的那段距离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6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读书感悟：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 w:firstLine="560" w:firstLineChars="20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写作是一种心灵的净化、一种情感的抚慰，《做一个大写的教师》这本书就是薛法根校长的随笔集。薛法根说，最能体现一个人真性情的，往往不是苦思冥想之后的长篇大论，而是有感而发的随笔小文，“喜欢写点教育文字的教师，对教育都怀有一种特别的情愫”。今天有幸拜读了这本书，我感悟颇多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 w:firstLine="560" w:firstLineChars="20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在教师的一生中，教学的业绩和成长的状态见证着你的经历。我们不能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够改变环境，却能够决定内心的选择；我们不能改变别人的评价，却能够寻找到自己的方向。其实，从事教学的过程，就是一个人的一部史诗，每一步的奔走都是印记，每一次的冲击都是坚持。相信：只要坚持就一定会赢。在薛校长的成长路上，我读到了一份坚守，一份对课堂和儿童的坚守。喜欢这样一句话：“宁静是真，是除却浮华之后的质朴与本真。宁静是美，是摒弃复杂之后的简约与纯净。宁静也是课堂教学的一种境界。这样的境界应该是本色的，是一种返璞归真。”当然，这少不了“放弃”的功劳。在今后的教学中，我将守住这份“宁静”，做一个大写的教师。做一个大写的教师，是我，作为教师一生应该努力追求的目标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CC5F7D"/>
    <w:rsid w:val="121F743F"/>
    <w:rsid w:val="22435670"/>
    <w:rsid w:val="528C7701"/>
    <w:rsid w:val="627F70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2016-03-28T06:30:00Z</dcterms:created>
  <dc:creator>user</dc:creator>
  <cp:lastModifiedBy>Another1384234453</cp:lastModifiedBy>
  <dcterms:modified xsi:type="dcterms:W3CDTF">2018-11-13T00:08:48Z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