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E0" w:rsidRPr="00C27AE0" w:rsidRDefault="00BF0004" w:rsidP="00C27AE0">
      <w:pPr>
        <w:spacing w:line="280" w:lineRule="exact"/>
        <w:ind w:firstLineChars="1400" w:firstLine="3360"/>
        <w:rPr>
          <w:rFonts w:ascii="楷体" w:eastAsia="楷体" w:hAnsi="楷体" w:cs="黑体" w:hint="eastAsia"/>
          <w:b/>
          <w:sz w:val="24"/>
          <w:szCs w:val="24"/>
        </w:rPr>
      </w:pPr>
      <w:r w:rsidRPr="006C78E5">
        <w:rPr>
          <w:rFonts w:ascii="楷体" w:eastAsia="楷体" w:hAnsi="楷体"/>
          <w:noProof/>
          <w:color w:val="FFC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5pt;margin-top:-7.5pt;width:108pt;height:18pt;z-index:251660288">
            <v:shadow color="#868686"/>
            <v:textpath style="font-family:&quot;隶书&quot;;font-size:18pt;v-text-kern:t" trim="t" fitpath="t" string="秋游--花谷奇缘"/>
          </v:shape>
        </w:pict>
      </w:r>
      <w:r w:rsidR="00E2535C" w:rsidRPr="00E2535C">
        <w:rPr>
          <w:rFonts w:ascii="楷体" w:eastAsia="楷体" w:hAnsi="楷体" w:cs="黑体" w:hint="eastAsia"/>
          <w:b/>
          <w:sz w:val="24"/>
          <w:szCs w:val="24"/>
        </w:rPr>
        <w:t>（</w:t>
      </w:r>
      <w:r w:rsidR="006C78E5">
        <w:rPr>
          <w:rFonts w:ascii="楷体" w:eastAsia="楷体" w:hAnsi="楷体" w:cstheme="minorEastAsia" w:hint="eastAsia"/>
          <w:b/>
          <w:sz w:val="24"/>
          <w:szCs w:val="24"/>
        </w:rPr>
        <w:t>李怡明</w:t>
      </w:r>
      <w:r w:rsidR="00E2535C" w:rsidRPr="00E2535C">
        <w:rPr>
          <w:rFonts w:ascii="楷体" w:eastAsia="楷体" w:hAnsi="楷体" w:cstheme="minorEastAsia" w:hint="eastAsia"/>
          <w:b/>
          <w:sz w:val="24"/>
          <w:szCs w:val="24"/>
        </w:rPr>
        <w:t>）</w:t>
      </w:r>
      <w:r w:rsidR="00C27AE0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1136650</wp:posOffset>
            </wp:positionV>
            <wp:extent cx="1024255" cy="857250"/>
            <wp:effectExtent l="19050" t="0" r="4445" b="0"/>
            <wp:wrapTight wrapText="bothSides">
              <wp:wrapPolygon edited="0">
                <wp:start x="-402" y="0"/>
                <wp:lineTo x="-402" y="21120"/>
                <wp:lineTo x="21694" y="21120"/>
                <wp:lineTo x="21694" y="0"/>
                <wp:lineTo x="-402" y="0"/>
              </wp:wrapPolygon>
            </wp:wrapTight>
            <wp:docPr id="7" name="图片 2" descr="u=98374304,822586018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98374304,822586018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83B" w:rsidRPr="00C27AE0" w:rsidRDefault="006C78E5" w:rsidP="00C27AE0">
      <w:pPr>
        <w:spacing w:line="280" w:lineRule="exact"/>
        <w:ind w:firstLineChars="200" w:firstLine="420"/>
        <w:rPr>
          <w:rFonts w:asciiTheme="minorEastAsia" w:hAnsiTheme="minorEastAsia" w:hint="eastAsia"/>
          <w:szCs w:val="18"/>
        </w:rPr>
      </w:pPr>
      <w:r w:rsidRPr="00C27AE0">
        <w:rPr>
          <w:rFonts w:asciiTheme="minorEastAsia" w:hAnsiTheme="minorEastAsia" w:hint="eastAsia"/>
          <w:szCs w:val="18"/>
        </w:rPr>
        <w:t>人道是:“天凉好个秋”，秋姑娘乘着风披着薄沙而来。不知不觉中，原来生机勃勃的大地增添了一份难得的朴实无华。那种特有的橙黄色，令人不由自主的想停下脚步细细观察、品味。</w:t>
      </w:r>
    </w:p>
    <w:p w:rsidR="00C8083B" w:rsidRPr="00C27AE0" w:rsidRDefault="00C8083B" w:rsidP="00C27AE0">
      <w:pPr>
        <w:spacing w:line="280" w:lineRule="exact"/>
        <w:ind w:firstLineChars="200" w:firstLine="420"/>
        <w:rPr>
          <w:rFonts w:asciiTheme="minorEastAsia" w:hAnsiTheme="minorEastAsia" w:hint="eastAsia"/>
          <w:szCs w:val="18"/>
        </w:rPr>
      </w:pPr>
      <w:r w:rsidRPr="00C27AE0">
        <w:rPr>
          <w:rFonts w:asciiTheme="minorEastAsia" w:hAnsiTheme="minorEastAsia" w:hint="eastAsia"/>
          <w:szCs w:val="18"/>
        </w:rPr>
        <w:t>这不，我们班同学携手来到花谷奇缘，一踏进园内，啊！两旁都是五颜六色的花朵：红的似火，白的似雪，蓝的似天，紫的似烟。于是我们在这花的海洋中继续前行，我们观赏了一路风景，走着走着就来到了孩子们的天堂---儿童乐园。我们扫视了一周，突然发现一处超级超级高的滑梯，在众多设施中显得如此鹤立鸡群。我立即跑上滑滑梯的平台，哇！从这里有往下望，可真的高啊！我开始打退堂鼓了，但我还是选择尝试一番，我排在一条“长龙”后面，看着大家一个一个都滑了下去感觉很刺激。轮到我了，我双手紧抓着扶手，眼睛紧闭，甚至都紧张到能听到自己的心跳声。我以猎豹般的速度冲了下去，突然眼前一阵光芒直冲而来，我睁开了双眼，发现已经通过了“黑洞”，现在只是一段滑坡，我感受着清风从我的脸颊拂过，快到下面了！我便开始放慢了速度，到了下面，我以0.1秒的速度站了起来，回想着刚刚的旅程。</w:t>
      </w:r>
    </w:p>
    <w:p w:rsidR="00C8083B" w:rsidRPr="00C27AE0" w:rsidRDefault="00C8083B" w:rsidP="00C27AE0">
      <w:pPr>
        <w:spacing w:line="280" w:lineRule="exact"/>
        <w:ind w:firstLineChars="200" w:firstLine="420"/>
        <w:rPr>
          <w:rFonts w:asciiTheme="minorEastAsia" w:hAnsiTheme="minorEastAsia" w:cstheme="minorEastAsia" w:hint="eastAsia"/>
          <w:szCs w:val="18"/>
        </w:rPr>
      </w:pPr>
      <w:r w:rsidRPr="00C27AE0">
        <w:rPr>
          <w:rFonts w:asciiTheme="minorEastAsia" w:hAnsiTheme="minorEastAsia" w:hint="eastAsia"/>
          <w:szCs w:val="18"/>
        </w:rPr>
        <w:t>玩完了滑滑梯，我们便往前出发，突然发现来到了花的海洋。这里的花数不胜数，其中我最欣赏百合花，它代表着百年好合，美好家庭……我蹲下仔细的观察着，它有如一位亭亭玉立的仙女，散发出迷人的芳香，它的花姿势是别具一格的，是青翠娟秀的。啊！让我不禁陶醉在它的梦境里。</w:t>
      </w:r>
    </w:p>
    <w:p w:rsidR="00C27AE0" w:rsidRPr="00C27AE0" w:rsidRDefault="00C27AE0" w:rsidP="00C27AE0">
      <w:pPr>
        <w:spacing w:line="280" w:lineRule="exact"/>
        <w:ind w:firstLineChars="200" w:firstLine="420"/>
        <w:rPr>
          <w:rFonts w:asciiTheme="minorEastAsia" w:hAnsiTheme="minorEastAsia" w:cstheme="minorEastAsia"/>
          <w:szCs w:val="18"/>
        </w:rPr>
      </w:pPr>
      <w:r w:rsidRPr="00C27AE0">
        <w:rPr>
          <w:rFonts w:asciiTheme="minorEastAsia" w:hAnsiTheme="minorEastAsia" w:cstheme="minorEastAsia" w:hint="eastAsia"/>
          <w:szCs w:val="18"/>
        </w:rPr>
        <w:t>太阳已经夕斜，我们走在回校的路上，花谷奇缘的风景至今还回荡在我的脑海中，一朵朵花，一个个风景。花谷奇缘，一个美丽的世界。</w:t>
      </w:r>
    </w:p>
    <w:p w:rsidR="00C8083B" w:rsidRPr="00C27AE0" w:rsidRDefault="00C27AE0" w:rsidP="00E2535C">
      <w:pPr>
        <w:spacing w:line="280" w:lineRule="exact"/>
        <w:rPr>
          <w:rFonts w:asciiTheme="minorEastAsia" w:hAnsiTheme="minorEastAsia" w:cstheme="minorEastAsia" w:hint="eastAsia"/>
          <w:szCs w:val="21"/>
        </w:rPr>
      </w:pPr>
      <w:r w:rsidRPr="00BF0004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54pt;margin-top:12.25pt;width:57.75pt;height:11pt;z-index:251662336" fillcolor="black">
            <v:shadow color="#868686"/>
            <v:textpath style="font-family:&quot;楷体&quot;;font-size:10pt" fitshape="t" trim="t" string="花海"/>
          </v:shape>
        </w:pict>
      </w:r>
      <w:r w:rsidR="00A0603C">
        <w:rPr>
          <w:rFonts w:asciiTheme="minorEastAsia" w:hAnsiTheme="minorEastAsia" w:cstheme="minorEastAsia" w:hint="eastAsia"/>
          <w:szCs w:val="21"/>
        </w:rPr>
        <w:t xml:space="preserve">                                                   </w:t>
      </w:r>
    </w:p>
    <w:p w:rsidR="00C8083B" w:rsidRPr="00A0603C" w:rsidRDefault="00A0603C" w:rsidP="00C27AE0">
      <w:pPr>
        <w:spacing w:line="280" w:lineRule="exact"/>
        <w:rPr>
          <w:rFonts w:asciiTheme="minorEastAsia" w:hAnsiTheme="minorEastAsia" w:hint="eastAsia"/>
          <w:b/>
          <w:szCs w:val="21"/>
        </w:rPr>
      </w:pPr>
      <w:r>
        <w:rPr>
          <w:rFonts w:ascii="楷体" w:eastAsia="楷体" w:hAnsi="楷体" w:hint="eastAsia"/>
          <w:b/>
          <w:noProof/>
          <w:sz w:val="24"/>
          <w:szCs w:val="24"/>
        </w:rPr>
        <w:t xml:space="preserve">                       （张力凡</w:t>
      </w:r>
      <w:r w:rsidRPr="00E2535C">
        <w:rPr>
          <w:rFonts w:ascii="楷体" w:eastAsia="楷体" w:hAnsi="楷体" w:hint="eastAsia"/>
          <w:b/>
          <w:noProof/>
          <w:sz w:val="24"/>
          <w:szCs w:val="24"/>
        </w:rPr>
        <w:t>）</w:t>
      </w:r>
    </w:p>
    <w:p w:rsidR="00C27AE0" w:rsidRPr="00C27AE0" w:rsidRDefault="00E2535C" w:rsidP="00A0603C">
      <w:pPr>
        <w:spacing w:line="280" w:lineRule="exact"/>
        <w:rPr>
          <w:rFonts w:asciiTheme="minorEastAsia" w:hAnsiTheme="minorEastAsia"/>
          <w:szCs w:val="21"/>
        </w:rPr>
      </w:pPr>
      <w:r w:rsidRPr="00E2535C">
        <w:rPr>
          <w:rFonts w:asciiTheme="minorEastAsia" w:hAnsiTheme="minorEastAsia" w:hint="eastAsia"/>
          <w:szCs w:val="21"/>
        </w:rPr>
        <w:t xml:space="preserve">   </w:t>
      </w:r>
      <w:r w:rsidR="00C27AE0">
        <w:rPr>
          <w:rFonts w:asciiTheme="minorEastAsia" w:hAnsiTheme="minorEastAsia" w:hint="eastAsia"/>
          <w:szCs w:val="21"/>
        </w:rPr>
        <w:t xml:space="preserve"> </w:t>
      </w:r>
      <w:r w:rsidR="00C27AE0" w:rsidRPr="00C27AE0">
        <w:rPr>
          <w:rFonts w:asciiTheme="minorEastAsia" w:hAnsiTheme="minorEastAsia" w:hint="eastAsia"/>
          <w:szCs w:val="21"/>
        </w:rPr>
        <w:t>和美的朝阳缓缓升起，闪烁着微光的白露击破了黎明十分的那番寂静， 每逢秋日，成群的残鸦飞过那泛红的苍穹，留下的不是那归途的迷茫，而是秋日所带来的愁伤……</w:t>
      </w:r>
      <w:r w:rsidR="00A0603C">
        <w:rPr>
          <w:rFonts w:asciiTheme="minorEastAsia" w:hAnsiTheme="minorEastAsia" w:hint="eastAsia"/>
          <w:szCs w:val="21"/>
        </w:rPr>
        <w:t xml:space="preserve">               </w:t>
      </w:r>
      <w:r w:rsidR="00C27AE0" w:rsidRPr="00C27AE0">
        <w:rPr>
          <w:rFonts w:asciiTheme="minorEastAsia" w:hAnsiTheme="minorEastAsia" w:hint="eastAsia"/>
          <w:szCs w:val="21"/>
        </w:rPr>
        <w:t>一一题记</w:t>
      </w:r>
    </w:p>
    <w:p w:rsidR="00C27AE0" w:rsidRPr="00C27AE0" w:rsidRDefault="00C27AE0" w:rsidP="00C27AE0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 w:rsidRPr="00C27AE0">
        <w:rPr>
          <w:rFonts w:asciiTheme="minorEastAsia" w:hAnsiTheme="minorEastAsia" w:hint="eastAsia"/>
          <w:szCs w:val="21"/>
        </w:rPr>
        <w:t>朝阳升起，月色蒙纱，今儿风好喧嚣，可吹不走的是那旅游时的喜悦与离别时的惆怅。</w:t>
      </w:r>
    </w:p>
    <w:p w:rsidR="00C27AE0" w:rsidRPr="00C27AE0" w:rsidRDefault="00C27AE0" w:rsidP="00C27AE0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 w:rsidRPr="00C27AE0">
        <w:rPr>
          <w:rFonts w:asciiTheme="minorEastAsia" w:hAnsiTheme="minorEastAsia" w:hint="eastAsia"/>
          <w:szCs w:val="21"/>
        </w:rPr>
        <w:t>九月，走过花谷，领略秋日的艳丽，品味生命的芬芳。走在浪漫的法国花园坐在高调的长椅上，闻着花香，品着美食，听着音乐，这似乎是人生最大的乐趣。但只有走入法国花园才可以领略这其中的微妙。转过头来看看花也是个不错的选择，鲜嫩的花朵蜜蜂萦绕晨露顺着花瓣流入花芯，而此时的花芯就犹如优雅的凤凰亭亭玉立于花的中央。孩子们躲在花中嬉笑着，打闹着，似乎它们能把世间的</w:t>
      </w:r>
      <w:r w:rsidRPr="00C27AE0">
        <w:rPr>
          <w:rFonts w:asciiTheme="minorEastAsia" w:hAnsiTheme="minorEastAsia" w:hint="eastAsia"/>
          <w:szCs w:val="21"/>
        </w:rPr>
        <w:lastRenderedPageBreak/>
        <w:t>一切变为心中的游乐场。一旁的向日葵仰着头望着那正在撒欢的孩子们老师笑了，我也笑了。此时的我就想拿个大大的瓶子，把这世间的美好都收集起来装入瓶中。</w:t>
      </w:r>
    </w:p>
    <w:p w:rsidR="00C27AE0" w:rsidRPr="00C27AE0" w:rsidRDefault="00C27AE0" w:rsidP="00C27AE0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 w:rsidRPr="00C27AE0">
        <w:rPr>
          <w:rFonts w:asciiTheme="minorEastAsia" w:hAnsiTheme="minorEastAsia" w:hint="eastAsia"/>
          <w:szCs w:val="21"/>
        </w:rPr>
        <w:t>我被这的花，所迷住。似乎秋日的愁容都已淡散，使我陷入了一个又一个冥想之中……</w:t>
      </w:r>
    </w:p>
    <w:p w:rsidR="00C27AE0" w:rsidRPr="00C27AE0" w:rsidRDefault="00C27AE0" w:rsidP="00C27AE0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 w:rsidRPr="00C27AE0">
        <w:rPr>
          <w:rFonts w:asciiTheme="minorEastAsia" w:hAnsiTheme="minorEastAsia" w:hint="eastAsia"/>
          <w:szCs w:val="21"/>
        </w:rPr>
        <w:t>欢乐，幽静，这似乎是法国花园最好的代言词，而雾气花园就别有一番风趣。初入雾气花园，又是一派优美的风景进入眼帘，这就仿佛是个大书卷，而书卷中则荡漾着墨水的清香，但里面的字却非同寻常使人荡气回肠，排山倒海的气势压倒一片寒鸣，与那墨香形成对比使人流连忘返……</w:t>
      </w:r>
    </w:p>
    <w:p w:rsidR="00C27AE0" w:rsidRDefault="00C27AE0" w:rsidP="00A0603C">
      <w:pPr>
        <w:spacing w:line="280" w:lineRule="exact"/>
        <w:ind w:firstLineChars="200" w:firstLine="420"/>
        <w:rPr>
          <w:rFonts w:asciiTheme="minorEastAsia" w:hAnsiTheme="minorEastAsia" w:hint="eastAsia"/>
          <w:szCs w:val="21"/>
        </w:rPr>
      </w:pPr>
      <w:r w:rsidRPr="00C27AE0">
        <w:rPr>
          <w:rFonts w:asciiTheme="minorEastAsia" w:hAnsiTheme="minorEastAsia" w:hint="eastAsia"/>
          <w:szCs w:val="21"/>
        </w:rPr>
        <w:t>一天，就此而过，风声渐渐响起，呼啸着那古镇的酒旗;远边的烈阳也缓缓落下变为残阳成为街边的美景，此刻似乎一切都已静止，但那唯一未静止的是我们那炽热的心灵</w:t>
      </w:r>
      <w:r>
        <w:rPr>
          <w:rFonts w:asciiTheme="minorEastAsia" w:hAnsiTheme="minorEastAsia" w:hint="eastAsia"/>
          <w:szCs w:val="21"/>
        </w:rPr>
        <w:t>……</w:t>
      </w:r>
    </w:p>
    <w:p w:rsidR="00A0603C" w:rsidRPr="00A0603C" w:rsidRDefault="00A0603C" w:rsidP="00A0603C">
      <w:pPr>
        <w:spacing w:line="280" w:lineRule="exact"/>
        <w:ind w:firstLineChars="396" w:firstLine="1193"/>
        <w:rPr>
          <w:b/>
          <w:szCs w:val="21"/>
        </w:rPr>
      </w:pPr>
      <w:r w:rsidRPr="00A0603C">
        <w:rPr>
          <w:b/>
          <w:sz w:val="30"/>
          <w:szCs w:val="30"/>
        </w:rPr>
        <w:t>梦游花海</w:t>
      </w:r>
      <w:r w:rsidRPr="00A0603C">
        <w:rPr>
          <w:rFonts w:hint="eastAsia"/>
          <w:b/>
          <w:szCs w:val="21"/>
        </w:rPr>
        <w:t>（司雨欣）</w:t>
      </w:r>
    </w:p>
    <w:p w:rsidR="00A0603C" w:rsidRPr="00A0603C" w:rsidRDefault="00A0603C" w:rsidP="00A0603C">
      <w:pPr>
        <w:spacing w:line="280" w:lineRule="exact"/>
        <w:ind w:firstLineChars="200" w:firstLine="420"/>
        <w:rPr>
          <w:szCs w:val="21"/>
        </w:rPr>
      </w:pPr>
      <w:r w:rsidRPr="00A0603C">
        <w:rPr>
          <w:szCs w:val="21"/>
        </w:rPr>
        <w:t>仙雾缭绕，走在木板桥上，四面八方吹来微风，那伴随着花香一同到来的微风，引入我们走向那花海</w:t>
      </w:r>
      <w:r w:rsidRPr="00A0603C">
        <w:rPr>
          <w:szCs w:val="21"/>
        </w:rPr>
        <w:t>……</w:t>
      </w:r>
    </w:p>
    <w:p w:rsidR="00A0603C" w:rsidRPr="00A0603C" w:rsidRDefault="00A0603C" w:rsidP="00A0603C">
      <w:pPr>
        <w:spacing w:line="280" w:lineRule="exact"/>
        <w:ind w:firstLineChars="200" w:firstLine="420"/>
        <w:rPr>
          <w:szCs w:val="21"/>
        </w:rPr>
      </w:pPr>
      <w:r w:rsidRPr="00A0603C">
        <w:rPr>
          <w:szCs w:val="21"/>
        </w:rPr>
        <w:t>走进花谷奇缘景区，你便可秀刀徐徐而来的花香，有那浓浓丹桂香，有那淡淡的茉莉翔，更有那重重孩子香。穿过林间小道，我们来到了那端庄而不失华丽的法国花园。站在较高小坡上望去的是一幅精美的图画：整个花园为圆形，由一圈灌木丛包围着，好似一圈围栏。再向中心看，那是一棵伫立在正中央的松树，如同一位端庄大方的女士，让人见了都觉得她十分美丽。我的同伴们认为这就是一座迷宫，可供他们嬉戏玩耍。可我乍一看，并不像是迷宫，法国花园中的小路都连接着一条较为宽敞的石子小道，绕着它走，便可出去。从进入到出去只需五分钟，所以这根本不是迷宫。走出法国花园，便是那充满了童趣的儿童花园。坐在轮胎上荡秋千的坐在草坪上野餐的，更有那跑出去玩滑梯的。相信在滑梯处玩，收获的不仅仅是快乐，更有那淡淡的花的清香。</w:t>
      </w:r>
    </w:p>
    <w:p w:rsidR="00A0603C" w:rsidRPr="00A0603C" w:rsidRDefault="00A0603C" w:rsidP="00A0603C">
      <w:pPr>
        <w:spacing w:line="280" w:lineRule="exact"/>
        <w:ind w:firstLineChars="200" w:firstLine="420"/>
        <w:rPr>
          <w:szCs w:val="21"/>
        </w:rPr>
      </w:pPr>
      <w:r w:rsidRPr="00A0603C">
        <w:rPr>
          <w:szCs w:val="21"/>
        </w:rPr>
        <w:t>小憩一会儿后，我们一行人便又前往茉莉花园。这儿最大的看处便是那座仙雾缭绕的木桥了。走上木桥，四周布满薄雾，</w:t>
      </w:r>
      <w:r>
        <w:rPr>
          <w:szCs w:val="21"/>
        </w:rPr>
        <w:t>站在桥中央，望着河岸那靠岸生长芦苇被学习而来的微风吹得左摇右摆</w:t>
      </w:r>
      <w:r>
        <w:rPr>
          <w:rFonts w:hint="eastAsia"/>
          <w:szCs w:val="21"/>
        </w:rPr>
        <w:t>，</w:t>
      </w:r>
      <w:r w:rsidRPr="00A0603C">
        <w:rPr>
          <w:szCs w:val="21"/>
        </w:rPr>
        <w:t>似乎那正蹒跚学步的孩子一般站也站不稳。河水清澈见底，河中的鱼三五成群围着芦苇，那儿好似在嘲笑他。走下桥来已是另一头了，这出的和安商有着几颗杨柳风一吹，这杨柳树姑娘被开始洗头发，长长的辫子落入河水中，为这河水又是增添了一份嫩绿</w:t>
      </w:r>
      <w:r w:rsidRPr="00A0603C">
        <w:rPr>
          <w:szCs w:val="21"/>
        </w:rPr>
        <w:t>……</w:t>
      </w:r>
    </w:p>
    <w:p w:rsidR="00C72348" w:rsidRPr="00A0603C" w:rsidRDefault="00A0603C" w:rsidP="00A0603C">
      <w:pPr>
        <w:spacing w:line="280" w:lineRule="exact"/>
        <w:ind w:firstLineChars="200" w:firstLine="420"/>
        <w:rPr>
          <w:szCs w:val="21"/>
        </w:rPr>
      </w:pPr>
      <w:r w:rsidRPr="00A0603C">
        <w:rPr>
          <w:szCs w:val="21"/>
        </w:rPr>
        <w:t>花香，经久不息地随着微风拂过我的脸颊，</w:t>
      </w:r>
      <w:r>
        <w:rPr>
          <w:szCs w:val="21"/>
        </w:rPr>
        <w:t>她带来了丹桂，带来了百合，带来了茉莉，更带来了来自那花海的快乐</w:t>
      </w:r>
      <w:r>
        <w:rPr>
          <w:rFonts w:hint="eastAsia"/>
          <w:szCs w:val="21"/>
        </w:rPr>
        <w:t>。</w:t>
      </w:r>
    </w:p>
    <w:sectPr w:rsidR="00C72348" w:rsidRPr="00A0603C" w:rsidSect="00E2535C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1B" w:rsidRDefault="00273C1B" w:rsidP="006C78E5">
      <w:r>
        <w:separator/>
      </w:r>
    </w:p>
  </w:endnote>
  <w:endnote w:type="continuationSeparator" w:id="1">
    <w:p w:rsidR="00273C1B" w:rsidRDefault="00273C1B" w:rsidP="006C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1B" w:rsidRDefault="00273C1B" w:rsidP="006C78E5">
      <w:r>
        <w:separator/>
      </w:r>
    </w:p>
  </w:footnote>
  <w:footnote w:type="continuationSeparator" w:id="1">
    <w:p w:rsidR="00273C1B" w:rsidRDefault="00273C1B" w:rsidP="006C7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5C"/>
    <w:rsid w:val="00222C4B"/>
    <w:rsid w:val="00273C1B"/>
    <w:rsid w:val="006C78E5"/>
    <w:rsid w:val="00757F69"/>
    <w:rsid w:val="00816D13"/>
    <w:rsid w:val="00A0603C"/>
    <w:rsid w:val="00BF0004"/>
    <w:rsid w:val="00C27AE0"/>
    <w:rsid w:val="00C72348"/>
    <w:rsid w:val="00C8083B"/>
    <w:rsid w:val="00E2535C"/>
    <w:rsid w:val="00F3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D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6D1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C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C78E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C7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C7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299</Words>
  <Characters>1707</Characters>
  <Application>Microsoft Office Word</Application>
  <DocSecurity>0</DocSecurity>
  <Lines>14</Lines>
  <Paragraphs>4</Paragraphs>
  <ScaleCrop>false</ScaleCrop>
  <Company>MS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3</cp:revision>
  <dcterms:created xsi:type="dcterms:W3CDTF">2018-10-25T03:48:00Z</dcterms:created>
  <dcterms:modified xsi:type="dcterms:W3CDTF">2018-10-25T06:17:00Z</dcterms:modified>
</cp:coreProperties>
</file>