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1C47" w14:textId="3BA80850" w:rsidR="00342DC2" w:rsidRDefault="00342DC2" w:rsidP="00342DC2">
      <w:r>
        <w:rPr>
          <w:rFonts w:hint="eastAsia"/>
        </w:rPr>
        <w:t>师：五年的时间有多长？你们现在是</w:t>
      </w:r>
      <w:r>
        <w:rPr>
          <w:rFonts w:hint="eastAsia"/>
        </w:rPr>
        <w:t>六</w:t>
      </w:r>
      <w:r>
        <w:rPr>
          <w:rFonts w:hint="eastAsia"/>
        </w:rPr>
        <w:t>年级，五年后你们高</w:t>
      </w:r>
      <w:r>
        <w:rPr>
          <w:rFonts w:hint="eastAsia"/>
        </w:rPr>
        <w:t>二</w:t>
      </w:r>
      <w:r>
        <w:rPr>
          <w:rFonts w:hint="eastAsia"/>
        </w:rPr>
        <w:t>就读完了。再算一下，一年是</w:t>
      </w:r>
      <w:r>
        <w:t>365天，5年是1825天；一天24小时，5年是43800个小时；一堂课40分钟，五年整整2628000分钟，相当于65700节课，若按一年在校上课200节计算，</w:t>
      </w:r>
      <w:proofErr w:type="gramStart"/>
      <w:r>
        <w:t>整整要</w:t>
      </w:r>
      <w:proofErr w:type="gramEnd"/>
      <w:r>
        <w:t>在学校上课328年啊!这么漫长的等待，对一心回国的钱学森来说真是怎样？</w:t>
      </w:r>
    </w:p>
    <w:p w14:paraId="22CA975A" w14:textId="77777777" w:rsidR="00342DC2" w:rsidRDefault="00342DC2" w:rsidP="00342DC2">
      <w:r>
        <w:rPr>
          <w:rFonts w:hint="eastAsia"/>
        </w:rPr>
        <w:t xml:space="preserve">　　生：度日如年。</w:t>
      </w:r>
    </w:p>
    <w:p w14:paraId="511D1D14" w14:textId="77777777" w:rsidR="00342DC2" w:rsidRDefault="00342DC2" w:rsidP="00342DC2">
      <w:r>
        <w:rPr>
          <w:rFonts w:hint="eastAsia"/>
        </w:rPr>
        <w:t xml:space="preserve">　　师：好</w:t>
      </w:r>
      <w:r>
        <w:t>!他用了四个字的词语来概括，谁还会说？</w:t>
      </w:r>
    </w:p>
    <w:p w14:paraId="64F169BF" w14:textId="77777777" w:rsidR="00342DC2" w:rsidRDefault="00342DC2" w:rsidP="00342DC2">
      <w:r>
        <w:rPr>
          <w:rFonts w:hint="eastAsia"/>
        </w:rPr>
        <w:t xml:space="preserve">　　生：倍受煎熬</w:t>
      </w:r>
      <w:r>
        <w:t>.</w:t>
      </w:r>
    </w:p>
    <w:p w14:paraId="1C72AA4B" w14:textId="77777777" w:rsidR="00342DC2" w:rsidRDefault="00342DC2" w:rsidP="00342DC2">
      <w:r>
        <w:rPr>
          <w:rFonts w:hint="eastAsia"/>
        </w:rPr>
        <w:t xml:space="preserve">　　生：望眼欲穿。</w:t>
      </w:r>
    </w:p>
    <w:p w14:paraId="75FBB3EB" w14:textId="77777777" w:rsidR="00342DC2" w:rsidRDefault="00342DC2" w:rsidP="00342DC2">
      <w:r>
        <w:rPr>
          <w:rFonts w:hint="eastAsia"/>
        </w:rPr>
        <w:t xml:space="preserve">　　生：寝食不安。</w:t>
      </w:r>
    </w:p>
    <w:p w14:paraId="543232CF" w14:textId="77777777" w:rsidR="00342DC2" w:rsidRDefault="00342DC2" w:rsidP="00342DC2">
      <w:r>
        <w:rPr>
          <w:rFonts w:hint="eastAsia"/>
        </w:rPr>
        <w:t xml:space="preserve">　　师：所以想到前方就是自己魂牵梦绕的祖国，他多么希望——读</w:t>
      </w:r>
      <w:r>
        <w:t>!</w:t>
      </w:r>
    </w:p>
    <w:p w14:paraId="24D41388" w14:textId="77777777" w:rsidR="00342DC2" w:rsidRDefault="00342DC2" w:rsidP="00342DC2">
      <w:r>
        <w:rPr>
          <w:rFonts w:hint="eastAsia"/>
        </w:rPr>
        <w:t xml:space="preserve">　　生：脚下不是轮船的甲板而是火箭的舱壁啊</w:t>
      </w:r>
      <w:r>
        <w:t>!</w:t>
      </w:r>
    </w:p>
    <w:p w14:paraId="76FE0432" w14:textId="77777777" w:rsidR="00342DC2" w:rsidRDefault="00342DC2" w:rsidP="00342DC2">
      <w:r>
        <w:rPr>
          <w:rFonts w:hint="eastAsia"/>
        </w:rPr>
        <w:t xml:space="preserve">　　师：虽然在美国享受着优厚的待遇，可是他说——读！</w:t>
      </w:r>
    </w:p>
    <w:p w14:paraId="09F3F06C" w14:textId="77777777" w:rsidR="00342DC2" w:rsidRDefault="00342DC2" w:rsidP="00342DC2">
      <w:r>
        <w:rPr>
          <w:rFonts w:hint="eastAsia"/>
        </w:rPr>
        <w:t xml:space="preserve">　　生：我是中国人。我现在所做的一切，都是在做准备，为的是回到祖国后能为人民多做点事。</w:t>
      </w:r>
    </w:p>
    <w:p w14:paraId="6E5B1541" w14:textId="77777777" w:rsidR="00342DC2" w:rsidRDefault="00342DC2" w:rsidP="00342DC2">
      <w:r>
        <w:rPr>
          <w:rFonts w:hint="eastAsia"/>
        </w:rPr>
        <w:t xml:space="preserve">　　师：当他袒露心迹，有留学生劝他不要回国时，他诚恳而又坚决地说——</w:t>
      </w:r>
    </w:p>
    <w:p w14:paraId="374B5D65" w14:textId="77777777" w:rsidR="00342DC2" w:rsidRDefault="00342DC2" w:rsidP="00342DC2">
      <w:r>
        <w:rPr>
          <w:rFonts w:hint="eastAsia"/>
        </w:rPr>
        <w:t xml:space="preserve">　　生：我们日夜盼望着的，就是祖国能够从黑暗走向光明，这一天终于来到了。祖国现在是很穷，但需要我们大家——祖国的儿女们共同去创造。我们是应当回去的。</w:t>
      </w:r>
    </w:p>
    <w:p w14:paraId="614AAC0E" w14:textId="77777777" w:rsidR="00342DC2" w:rsidRDefault="00342DC2" w:rsidP="00342DC2">
      <w:r>
        <w:rPr>
          <w:rFonts w:hint="eastAsia"/>
        </w:rPr>
        <w:t xml:space="preserve">　　师：正因为如此，钱学森回国后，为我国——</w:t>
      </w:r>
    </w:p>
    <w:p w14:paraId="08B7700D" w14:textId="77777777" w:rsidR="00342DC2" w:rsidRDefault="00342DC2" w:rsidP="00342DC2">
      <w:r>
        <w:rPr>
          <w:rFonts w:hint="eastAsia"/>
        </w:rPr>
        <w:t xml:space="preserve">　　生：运载火箭、导弹的研制和发射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了卓越的贡献，被誉为“中国导弹之父。”</w:t>
      </w:r>
    </w:p>
    <w:p w14:paraId="005269D5" w14:textId="3853ACEB" w:rsidR="00342DC2" w:rsidRDefault="00342DC2" w:rsidP="00342DC2">
      <w:r>
        <w:rPr>
          <w:rFonts w:hint="eastAsia"/>
        </w:rPr>
        <w:t xml:space="preserve">　</w:t>
      </w:r>
    </w:p>
    <w:p w14:paraId="05964AD3" w14:textId="72DBB57C" w:rsidR="00C01C1E" w:rsidRDefault="00342DC2" w:rsidP="00342DC2">
      <w:r>
        <w:rPr>
          <w:rFonts w:hint="eastAsia"/>
        </w:rPr>
        <w:t xml:space="preserve">　　【不</w:t>
      </w:r>
      <w:bookmarkStart w:id="0" w:name="_GoBack"/>
      <w:r>
        <w:rPr>
          <w:rFonts w:hint="eastAsia"/>
        </w:rPr>
        <w:t>管什么方法，关键在于运用。运用之妙，存乎一心。多年来，我们的课堂里很少再听到老师的引读了。而</w:t>
      </w:r>
      <w:r>
        <w:rPr>
          <w:rFonts w:hint="eastAsia"/>
        </w:rPr>
        <w:t>周</w:t>
      </w:r>
      <w:r>
        <w:rPr>
          <w:rFonts w:hint="eastAsia"/>
        </w:rPr>
        <w:t>老师此处却“剑走偏锋”，激情引读，创造了本节课的又一个高潮！成功的原因有三：○</w:t>
      </w:r>
      <w:r>
        <w:t>1承前面高潮，学生激情有余，这是前提；○2再次以具体数字形象渲染，让学生感受等待之苦，归心之切，给学生的情感之火再添“干柴”；○3妙用想象，及时换位，再次引生走进钱学森的内心世界，激发学生倾吐的欲望。所以这一引读水到渠成，学生们读得入情入境，铿锵有力，欲罢不行，竟收无法预约之精彩！】</w:t>
      </w:r>
      <w:bookmarkEnd w:id="0"/>
    </w:p>
    <w:sectPr w:rsidR="00C0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1E"/>
    <w:rsid w:val="00342DC2"/>
    <w:rsid w:val="00C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E62E"/>
  <w15:chartTrackingRefBased/>
  <w15:docId w15:val="{2CEBA6D8-A40A-4BA0-B009-3EAC9822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3</cp:revision>
  <dcterms:created xsi:type="dcterms:W3CDTF">2018-12-10T00:33:00Z</dcterms:created>
  <dcterms:modified xsi:type="dcterms:W3CDTF">2018-12-10T00:35:00Z</dcterms:modified>
</cp:coreProperties>
</file>