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天宁区名班主任（高级班主任）考核安排表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一、基础评价考核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（一）时间：12月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日~12月1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日，历时半天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地点：各校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考核方式：考核组进校园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考核内容及具体安排：</w:t>
      </w:r>
    </w:p>
    <w:tbl>
      <w:tblPr>
        <w:tblStyle w:val="3"/>
        <w:tblW w:w="9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5665"/>
        <w:gridCol w:w="1366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时段</w:t>
            </w:r>
          </w:p>
        </w:tc>
        <w:tc>
          <w:tcPr>
            <w:tcW w:w="5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工作内容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地  点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具体时间安排遵照学校作息时间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上午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（下午）</w:t>
            </w:r>
          </w:p>
        </w:tc>
        <w:tc>
          <w:tcPr>
            <w:tcW w:w="5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1．察看班级环境文化建设情况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有关教室</w:t>
            </w:r>
          </w:p>
        </w:tc>
        <w:tc>
          <w:tcPr>
            <w:tcW w:w="10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1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 察看班级学生整体精神风貌（升旗仪式、随堂听课、大课间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、学生集体活动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等）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校  园</w:t>
            </w:r>
          </w:p>
        </w:tc>
        <w:tc>
          <w:tcPr>
            <w:tcW w:w="10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1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3．查阅资料（日常工作资料）、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访谈调研（学生、家长、同伴）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会议室</w:t>
            </w:r>
          </w:p>
        </w:tc>
        <w:tc>
          <w:tcPr>
            <w:tcW w:w="10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二、展示评价考核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（一）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第一组展评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时间：12月1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日下午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地点：二实小教育集团紫云小学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考核内容及具体安排</w:t>
      </w:r>
    </w:p>
    <w:tbl>
      <w:tblPr>
        <w:tblStyle w:val="4"/>
        <w:tblW w:w="9060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785"/>
        <w:gridCol w:w="427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~ 14: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观摩主题队课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二实小教育集团  潘银婷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14: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~ 15: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观摩主题队课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二实小教育集团紫云小学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美琴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15: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~ 16: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05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班主任工作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经验分享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二实小教育集团  邵沪杰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16: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~ 16: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考核组小结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袁文娟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16:15~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领导发言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第二组展评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时间：12月1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日下午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地点：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虹景小学</w:t>
      </w:r>
    </w:p>
    <w:tbl>
      <w:tblPr>
        <w:tblStyle w:val="4"/>
        <w:tblpPr w:leftFromText="180" w:rightFromText="180" w:vertAnchor="text" w:horzAnchor="page" w:tblpX="1575" w:tblpY="339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785"/>
        <w:gridCol w:w="427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~ 14: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观摩主题队课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虹景小学  陈怡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~ 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说课 评课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沈波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15:20 ~ 15:50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班主任工作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经验分享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解小教育集团  杨继云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~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00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考核组小结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袁文娟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00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领导发言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考核内容及具体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安排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8F7570"/>
    <w:multiLevelType w:val="singleLevel"/>
    <w:tmpl w:val="B78F757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04769"/>
    <w:rsid w:val="04F120C9"/>
    <w:rsid w:val="0D58193F"/>
    <w:rsid w:val="31A04769"/>
    <w:rsid w:val="34D6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2018-11-26T05:40:00Z</dcterms:created>
  <dc:creator>呼兰清夏</dc:creator>
  <cp:lastModifiedBy>呼兰清夏</cp:lastModifiedBy>
  <dcterms:modified xsi:type="dcterms:W3CDTF">2018-12-06T05:31:14Z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