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/>
          <w:lang w:eastAsia="zh-CN"/>
        </w:rPr>
        <w:t xml:space="preserve">  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      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  <w:t> 《其实我是……》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     其实我是一条鱼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219075" cy="219075"/>
            <wp:effectExtent l="0" t="0" r="9525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     在河里游来游去，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     给河流增添美丽。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     我想这样告诉你！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     其实我是一支笔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219075" cy="219075"/>
            <wp:effectExtent l="0" t="0" r="9525" b="9525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     在纸上写出好看的字，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     给小朋友们带来欢乐。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     我想这样告诉你！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     其实我是金黄的落叶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219075" cy="219075"/>
            <wp:effectExtent l="0" t="0" r="9525" b="952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     从树上飘落下来，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     给大地铺上地毯。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     我想这样告诉你！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     其实我是一只小狗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219075" cy="219075"/>
            <wp:effectExtent l="0" t="0" r="9525" b="889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     小朋友们都喜欢我，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     我祝大家狗年大吉！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     狗年 旺 旺 旺……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     我想这样告诉你！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     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     作者:江苏省常州市武进区马杭中心小学三（6）班单晨宇</w:t>
      </w:r>
    </w:p>
    <w:p>
      <w:pPr>
        <w:keepNext w:val="0"/>
        <w:keepLines w:val="0"/>
        <w:widowControl/>
        <w:suppressLineNumbers w:val="0"/>
        <w:ind w:firstLine="630" w:firstLineChars="3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指导老师     周凤宇    联系电话13218688168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     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 xml:space="preserve">     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  <w:t>《春天的味道》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  <w:br w:type="textWrapping"/>
      </w:r>
    </w:p>
    <w:p>
      <w:pP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春天的味道，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是甜的，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如甜蜜的花汁，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又如甜蜜的生活。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春天的味道，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是香的，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如芳香扑鼻的花香，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又如香甜的空气。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春天的味道，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是五彩缤纷的，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瞧！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这儿，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那儿，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花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219075" cy="219075"/>
            <wp:effectExtent l="0" t="0" r="9525" b="952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 w:bidi="ar"/>
        </w:rPr>
        <w:t>开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朵朵，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像个兴奋的娃娃！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作者:江苏省常州市武进区马杭中心小学三（6）班付宇航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指导老师     周凤宇    联系电话13218688168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《四季姑娘》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我拥抱春天，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哪里盛开的鲜花鲜艳？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满岭的桃花是那么娇艳，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满坡的油菜花是那么香甜。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我拥抱夏天，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去小河边逮鱼采莲。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让小雨慢慢给我洗脸，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去田园摘个西瓜青椒甘蓝。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我拥抱秋天，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满树的柿子都憋红了脸。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满山的红叶把大山红遍，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还有群群南飞的大雁。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我拥抱冬天，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雪花飘飘把那山河全掩。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堆个雪人按上鼻子和眼，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那腊梅花冒着瑞雪芬芳无限。</w:t>
      </w:r>
    </w:p>
    <w:p>
      <w:pP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作者:江苏省常州市武进区马杭中心小学三（6）班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 xml:space="preserve"> 徐昕琰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指导老师     周凤宇    联系电话13218688168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br w:type="textWrapping"/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br w:type="textWrapping"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146F0"/>
    <w:rsid w:val="17D30CD3"/>
    <w:rsid w:val="1FF84244"/>
    <w:rsid w:val="220102BE"/>
    <w:rsid w:val="27020DE8"/>
    <w:rsid w:val="2D6F6456"/>
    <w:rsid w:val="372E2D01"/>
    <w:rsid w:val="48A43C16"/>
    <w:rsid w:val="4B765BD8"/>
    <w:rsid w:val="52DF6FA8"/>
    <w:rsid w:val="79BE324C"/>
    <w:rsid w:val="7CFB04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2018-02-26T14:51:00Z</dcterms:created>
  <dc:creator>iPhone 6 (2)</dc:creator>
  <cp:lastModifiedBy>开心宇嫣</cp:lastModifiedBy>
  <dcterms:modified xsi:type="dcterms:W3CDTF">2018-02-26T10:33:03Z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