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ajorEastAsia" w:hAnsiTheme="majorEastAsia" w:eastAsiaTheme="majorEastAsia" w:cstheme="majorEastAsia"/>
          <w:b/>
          <w:bCs/>
          <w:sz w:val="30"/>
          <w:szCs w:val="30"/>
        </w:rPr>
      </w:pPr>
      <w:r>
        <w:rPr>
          <w:rFonts w:hint="eastAsia" w:asciiTheme="majorEastAsia" w:hAnsiTheme="majorEastAsia" w:eastAsiaTheme="majorEastAsia" w:cstheme="majorEastAsia"/>
          <w:b/>
          <w:bCs/>
          <w:sz w:val="30"/>
          <w:szCs w:val="30"/>
          <w:lang w:eastAsia="zh-CN"/>
        </w:rPr>
        <w:t>小学生</w:t>
      </w:r>
      <w:r>
        <w:rPr>
          <w:rFonts w:hint="eastAsia" w:asciiTheme="majorEastAsia" w:hAnsiTheme="majorEastAsia" w:eastAsiaTheme="majorEastAsia" w:cstheme="majorEastAsia"/>
          <w:b/>
          <w:bCs/>
          <w:sz w:val="30"/>
          <w:szCs w:val="30"/>
        </w:rPr>
        <w:t>数学语言能力测试卷</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基本信息</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xml:space="preserve">班级： </w:t>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姓名：</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 根据式子编应用题并计算：（28+33+23）÷3</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 用数对表示你在班级的座位是（ ， ），排在你前面的一个同学的座位用数对表示是（ ， ）．</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（1）观察下面每个图形中圆的排列规律，并填空．</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150" w:firstLineChars="1500"/>
        <w:jc w:val="both"/>
        <w:textAlignment w:val="auto"/>
        <w:outlineLvl w:val="9"/>
        <w:rPr>
          <w:rFonts w:hint="eastAsia" w:asciiTheme="minorEastAsia" w:hAnsiTheme="minorEastAsia" w:eastAsiaTheme="minorEastAsia" w:cstheme="minorEastAsia"/>
          <w:sz w:val="24"/>
          <w:szCs w:val="24"/>
        </w:rPr>
      </w:pPr>
      <w:r>
        <w:drawing>
          <wp:anchor distT="0" distB="0" distL="114300" distR="114300" simplePos="0" relativeHeight="251660288" behindDoc="0" locked="0" layoutInCell="1" allowOverlap="1">
            <wp:simplePos x="0" y="0"/>
            <wp:positionH relativeFrom="column">
              <wp:posOffset>285750</wp:posOffset>
            </wp:positionH>
            <wp:positionV relativeFrom="paragraph">
              <wp:posOffset>40640</wp:posOffset>
            </wp:positionV>
            <wp:extent cx="796290" cy="2263775"/>
            <wp:effectExtent l="0" t="0" r="3810" b="3175"/>
            <wp:wrapNone/>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4"/>
                    <a:stretch>
                      <a:fillRect/>
                    </a:stretch>
                  </pic:blipFill>
                  <pic:spPr>
                    <a:xfrm>
                      <a:off x="0" y="0"/>
                      <a:ext cx="796290" cy="2263775"/>
                    </a:xfrm>
                    <a:prstGeom prst="rect">
                      <a:avLst/>
                    </a:prstGeom>
                    <a:noFill/>
                    <a:ln w="9525">
                      <a:noFill/>
                    </a:ln>
                  </pic:spPr>
                </pic:pic>
              </a:graphicData>
            </a:graphic>
          </wp:anchor>
        </w:drawing>
      </w:r>
      <w:r>
        <w:rPr>
          <w:rFonts w:hint="eastAsia" w:asciiTheme="minorEastAsia" w:hAnsiTheme="minorEastAsia" w:eastAsiaTheme="minorEastAsia" w:cstheme="minorEastAsia"/>
          <w:sz w:val="24"/>
          <w:szCs w:val="24"/>
        </w:rPr>
        <w:t>1＝1×1</w:t>
      </w:r>
    </w:p>
    <w:p>
      <w:pPr>
        <w:keepNext w:val="0"/>
        <w:keepLines w:val="0"/>
        <w:pageBreakBefore w:val="0"/>
        <w:widowControl w:val="0"/>
        <w:kinsoku/>
        <w:wordWrap/>
        <w:overflowPunct/>
        <w:topLinePunct w:val="0"/>
        <w:autoSpaceDE/>
        <w:autoSpaceDN/>
        <w:bidi w:val="0"/>
        <w:adjustRightInd/>
        <w:snapToGrid/>
        <w:spacing w:line="240" w:lineRule="auto"/>
        <w:ind w:right="0" w:rightChars="0" w:firstLine="3600" w:firstLineChars="1500"/>
        <w:jc w:val="left"/>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right="0" w:rightChars="0" w:firstLine="3120" w:firstLineChars="1300"/>
        <w:jc w:val="left"/>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1＋3＝2×2</w:t>
      </w:r>
    </w:p>
    <w:p>
      <w:pPr>
        <w:keepNext w:val="0"/>
        <w:keepLines w:val="0"/>
        <w:pageBreakBefore w:val="0"/>
        <w:widowControl w:val="0"/>
        <w:kinsoku/>
        <w:wordWrap/>
        <w:overflowPunct/>
        <w:topLinePunct w:val="0"/>
        <w:autoSpaceDE/>
        <w:autoSpaceDN/>
        <w:bidi w:val="0"/>
        <w:adjustRightInd/>
        <w:snapToGrid/>
        <w:spacing w:line="240" w:lineRule="auto"/>
        <w:ind w:right="0" w:rightChars="0" w:firstLine="3600" w:firstLineChars="1500"/>
        <w:jc w:val="both"/>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right="0" w:rightChars="0" w:firstLine="3600" w:firstLineChars="1500"/>
        <w:jc w:val="both"/>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right="0" w:rightChars="0" w:firstLine="3120" w:firstLineChars="13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1＋3＋5＝3×3</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0" w:firstLineChars="1500"/>
        <w:jc w:val="both"/>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0" w:firstLineChars="1500"/>
        <w:jc w:val="both"/>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0" w:firstLineChars="1500"/>
        <w:jc w:val="both"/>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right="0" w:rightChars="0" w:firstLine="3120" w:firstLineChars="13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1＋3＋5＋+7+9＝4×4</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0" w:firstLineChars="1500"/>
        <w:jc w:val="both"/>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(2)根据上面的规律用简便方法计算．</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1＋3＋5＋7+9＋11＝</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1＋3＋5＋7+9＋11＋13＋15＋17＋19＝</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cstheme="minorEastAsia"/>
          <w:sz w:val="24"/>
          <w:szCs w:val="24"/>
          <w:lang w:eastAsia="zh-CN"/>
        </w:rPr>
        <w:t>（</w:t>
      </w:r>
      <w:r>
        <w:rPr>
          <w:rFonts w:hint="eastAsia" w:asciiTheme="minorEastAsia" w:hAnsiTheme="minorEastAsia" w:cstheme="minorEastAsia"/>
          <w:sz w:val="24"/>
          <w:szCs w:val="24"/>
          <w:lang w:val="en-US" w:eastAsia="zh-CN"/>
        </w:rPr>
        <w:t>3</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你有什么发现？</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4</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（1）今年明明 5 岁，芳芳比明明大 3 岁</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再过 x 年，他们相差</w:t>
      </w:r>
      <w:r>
        <w:rPr>
          <w:rFonts w:hint="eastAsia" w:asciiTheme="minorEastAsia" w:hAnsiTheme="minorEastAsia" w:cstheme="minorEastAsia"/>
          <w:sz w:val="24"/>
          <w:szCs w:val="24"/>
          <w:lang w:eastAsia="zh-CN"/>
        </w:rPr>
        <w:t>（</w:t>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岁</w:t>
      </w:r>
      <w:r>
        <w:rPr>
          <w:rFonts w:hint="eastAsia" w:asciiTheme="minorEastAsia" w:hAnsiTheme="minorEastAsia" w:cstheme="minor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（2）小明今年 x 岁，妹妹今年（x－3）岁</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再过 5 年，他们相差（</w:t>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 xml:space="preserve"> ）岁</w:t>
      </w:r>
      <w:r>
        <w:rPr>
          <w:rFonts w:hint="eastAsia" w:asciiTheme="minorEastAsia" w:hAnsiTheme="minorEastAsia" w:cstheme="minor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cstheme="minorEastAsia"/>
          <w:sz w:val="24"/>
          <w:szCs w:val="24"/>
          <w:lang w:val="en-US" w:eastAsia="zh-CN"/>
        </w:rPr>
        <w:t>5</w:t>
      </w:r>
      <w:r>
        <w:rPr>
          <w:rFonts w:hint="eastAsia" w:asciiTheme="minorEastAsia" w:hAnsiTheme="minorEastAsia" w:eastAsiaTheme="minorEastAsia" w:cstheme="minorEastAsia"/>
          <w:sz w:val="24"/>
          <w:szCs w:val="24"/>
        </w:rPr>
        <w:t>. 有 A、B、C 三个网站，分别是每 2 天、3 天、4 天更新一次．某月 1 日三个网站同时更新后，到这个月 15 日，哪几天没有网站更新？哪一天三个网站同时更新？</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jc w:val="both"/>
        <w:textAlignment w:val="auto"/>
        <w:outlineLvl w:val="9"/>
        <w:rPr>
          <w:rFonts w:hint="eastAsia" w:asciiTheme="minorEastAsia" w:hAnsiTheme="minorEastAsia" w:eastAsiaTheme="minorEastAsia" w:cstheme="minorEastAsia"/>
          <w:sz w:val="24"/>
          <w:szCs w:val="24"/>
        </w:rPr>
      </w:pPr>
      <w:r>
        <w:drawing>
          <wp:anchor distT="0" distB="0" distL="114300" distR="114300" simplePos="0" relativeHeight="251661312" behindDoc="0" locked="0" layoutInCell="1" allowOverlap="1">
            <wp:simplePos x="0" y="0"/>
            <wp:positionH relativeFrom="column">
              <wp:posOffset>4556760</wp:posOffset>
            </wp:positionH>
            <wp:positionV relativeFrom="paragraph">
              <wp:posOffset>42545</wp:posOffset>
            </wp:positionV>
            <wp:extent cx="1243330" cy="1312545"/>
            <wp:effectExtent l="0" t="0" r="13970" b="1905"/>
            <wp:wrapNone/>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5"/>
                    <a:stretch>
                      <a:fillRect/>
                    </a:stretch>
                  </pic:blipFill>
                  <pic:spPr>
                    <a:xfrm>
                      <a:off x="0" y="0"/>
                      <a:ext cx="1243330" cy="1312545"/>
                    </a:xfrm>
                    <a:prstGeom prst="rect">
                      <a:avLst/>
                    </a:prstGeom>
                    <a:noFill/>
                    <a:ln w="9525">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cstheme="minorEastAsia"/>
          <w:sz w:val="24"/>
          <w:szCs w:val="24"/>
          <w:lang w:val="en-US" w:eastAsia="zh-CN"/>
        </w:rPr>
        <w:t>6</w:t>
      </w:r>
      <w:r>
        <w:rPr>
          <w:rFonts w:hint="eastAsia" w:asciiTheme="minorEastAsia" w:hAnsiTheme="minorEastAsia" w:eastAsiaTheme="minorEastAsia" w:cstheme="minorEastAsia"/>
          <w:sz w:val="24"/>
          <w:szCs w:val="24"/>
        </w:rPr>
        <w:t>. 半径 20 厘米的圆外面和里面各有一个正方形（如右图）．</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xml:space="preserve">圆的面积是（ </w:t>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）平方厘米</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 xml:space="preserve">外面正方形的面积是（ </w:t>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）平方厘米</w:t>
      </w:r>
      <w:r>
        <w:rPr>
          <w:rFonts w:hint="eastAsia" w:asciiTheme="minorEastAsia" w:hAnsiTheme="minorEastAsia" w:cstheme="minor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xml:space="preserve">里面正方形的面积是（ </w:t>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）平方厘米</w:t>
      </w:r>
      <w:r>
        <w:rPr>
          <w:rFonts w:hint="eastAsia" w:asciiTheme="minorEastAsia" w:hAnsiTheme="minorEastAsia" w:cstheme="minor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r>
        <w:drawing>
          <wp:anchor distT="0" distB="0" distL="114300" distR="114300" simplePos="0" relativeHeight="251662336" behindDoc="0" locked="0" layoutInCell="1" allowOverlap="1">
            <wp:simplePos x="0" y="0"/>
            <wp:positionH relativeFrom="column">
              <wp:posOffset>3763645</wp:posOffset>
            </wp:positionH>
            <wp:positionV relativeFrom="paragraph">
              <wp:posOffset>177165</wp:posOffset>
            </wp:positionV>
            <wp:extent cx="1591310" cy="1027430"/>
            <wp:effectExtent l="0" t="0" r="8890" b="1270"/>
            <wp:wrapNone/>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6"/>
                    <a:stretch>
                      <a:fillRect/>
                    </a:stretch>
                  </pic:blipFill>
                  <pic:spPr>
                    <a:xfrm>
                      <a:off x="0" y="0"/>
                      <a:ext cx="1591310" cy="1027430"/>
                    </a:xfrm>
                    <a:prstGeom prst="rect">
                      <a:avLst/>
                    </a:prstGeom>
                    <a:noFill/>
                    <a:ln w="9525">
                      <a:noFill/>
                    </a:ln>
                  </pic:spPr>
                </pic:pic>
              </a:graphicData>
            </a:graphic>
          </wp:anchor>
        </w:drawing>
      </w:r>
      <w:r>
        <w:rPr>
          <w:rFonts w:hint="eastAsia" w:asciiTheme="minorEastAsia" w:hAnsiTheme="minorEastAsia" w:cstheme="minorEastAsia"/>
          <w:sz w:val="24"/>
          <w:szCs w:val="24"/>
          <w:lang w:val="en-US" w:eastAsia="zh-CN"/>
        </w:rPr>
        <w:t>7.</w:t>
      </w:r>
      <w:r>
        <w:rPr>
          <w:rFonts w:hint="eastAsia" w:asciiTheme="minorEastAsia" w:hAnsiTheme="minorEastAsia" w:eastAsiaTheme="minorEastAsia" w:cstheme="minorEastAsia"/>
          <w:sz w:val="24"/>
          <w:szCs w:val="24"/>
        </w:rPr>
        <w:t>一块草坪被 4 条 1 米宽的小路平均分成了 9 小块．草坪的面积（阴影部分）是多少平方米？</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r>
        <w:rPr>
          <w:sz w:val="24"/>
        </w:rPr>
        <mc:AlternateContent>
          <mc:Choice Requires="wps">
            <w:drawing>
              <wp:anchor distT="0" distB="0" distL="114300" distR="114300" simplePos="0" relativeHeight="251669504" behindDoc="0" locked="0" layoutInCell="1" allowOverlap="1">
                <wp:simplePos x="0" y="0"/>
                <wp:positionH relativeFrom="column">
                  <wp:posOffset>3387725</wp:posOffset>
                </wp:positionH>
                <wp:positionV relativeFrom="paragraph">
                  <wp:posOffset>73660</wp:posOffset>
                </wp:positionV>
                <wp:extent cx="523875" cy="407670"/>
                <wp:effectExtent l="0" t="0" r="0" b="0"/>
                <wp:wrapNone/>
                <wp:docPr id="16" name="文本框 16"/>
                <wp:cNvGraphicFramePr/>
                <a:graphic xmlns:a="http://schemas.openxmlformats.org/drawingml/2006/main">
                  <a:graphicData uri="http://schemas.microsoft.com/office/word/2010/wordprocessingShape">
                    <wps:wsp>
                      <wps:cNvSpPr txBox="1"/>
                      <wps:spPr>
                        <a:xfrm>
                          <a:off x="4712970" y="9166860"/>
                          <a:ext cx="523875" cy="4076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heme="minorEastAsia" w:hAnsiTheme="minorEastAsia" w:eastAsiaTheme="minorEastAsia" w:cstheme="minorEastAsia"/>
                                <w:b/>
                                <w:bCs/>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Theme="minorEastAsia" w:hAnsiTheme="minorEastAsia" w:eastAsiaTheme="minorEastAsia" w:cstheme="minorEastAsia"/>
                                <w:b/>
                                <w:bCs/>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24米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75pt;margin-top:5.8pt;height:32.1pt;width:41.25pt;z-index:251669504;mso-width-relative:page;mso-height-relative:page;" filled="f" stroked="f" coordsize="21600,21600" o:gfxdata="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Johay2gAAAAkBAAAPAAAAAAAAAAEAIAAAACIAAABkcnMvZG93bnJldi54bWxQSwEC&#10;FAAUAAAACACHTuJA4rXOtisCAAAlBAAADgAAAAAAAAABACAAAAApAQAAZHJzL2Uyb0RvYy54bWxQ&#10;SwUGAAAAAAYABgBZAQAAxgUAAAAA&#10;">
                <v:fill on="f" focussize="0,0"/>
                <v:stroke on="f" weight="0.5pt"/>
                <v:imagedata o:title=""/>
                <o:lock v:ext="edit" aspectratio="f"/>
                <v:textbox>
                  <w:txbxContent>
                    <w:p>
                      <w:pPr>
                        <w:rPr>
                          <w:rFonts w:hint="eastAsia" w:asciiTheme="minorEastAsia" w:hAnsiTheme="minorEastAsia" w:eastAsiaTheme="minorEastAsia" w:cstheme="minorEastAsia"/>
                          <w:b/>
                          <w:bCs/>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Theme="minorEastAsia" w:hAnsiTheme="minorEastAsia" w:eastAsiaTheme="minorEastAsia" w:cstheme="minorEastAsia"/>
                          <w:b/>
                          <w:bCs/>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24米</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r>
        <w:rPr>
          <w:sz w:val="24"/>
        </w:rPr>
        <mc:AlternateContent>
          <mc:Choice Requires="wps">
            <w:drawing>
              <wp:anchor distT="0" distB="0" distL="114300" distR="114300" simplePos="0" relativeHeight="251668480" behindDoc="0" locked="0" layoutInCell="1" allowOverlap="1">
                <wp:simplePos x="0" y="0"/>
                <wp:positionH relativeFrom="column">
                  <wp:posOffset>4272280</wp:posOffset>
                </wp:positionH>
                <wp:positionV relativeFrom="paragraph">
                  <wp:posOffset>206375</wp:posOffset>
                </wp:positionV>
                <wp:extent cx="516255" cy="297180"/>
                <wp:effectExtent l="0" t="0" r="0" b="0"/>
                <wp:wrapTopAndBottom/>
                <wp:docPr id="2" name="文本框 2"/>
                <wp:cNvGraphicFramePr/>
                <a:graphic xmlns:a="http://schemas.openxmlformats.org/drawingml/2006/main">
                  <a:graphicData uri="http://schemas.microsoft.com/office/word/2010/wordprocessingShape">
                    <wps:wsp>
                      <wps:cNvSpPr txBox="1"/>
                      <wps:spPr>
                        <a:xfrm>
                          <a:off x="5407025" y="9751060"/>
                          <a:ext cx="516255"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heme="minorEastAsia" w:hAnsiTheme="minorEastAsia" w:eastAsiaTheme="minorEastAsia" w:cstheme="minorEastAsia"/>
                                <w:b w:val="0"/>
                                <w:bCs w:val="0"/>
                                <w:color w:val="auto"/>
                                <w:lang w:val="en-US" w:eastAsia="zh-CN"/>
                                <w14:textOutline w14:w="9525">
                                  <w14:solidFill>
                                    <w14:schemeClr w14:val="tx1"/>
                                  </w14:solidFill>
                                  <w14:round/>
                                </w14:textOutline>
                              </w:rPr>
                            </w:pPr>
                            <w:r>
                              <w:rPr>
                                <w:rFonts w:hint="eastAsia" w:asciiTheme="minorEastAsia" w:hAnsiTheme="minorEastAsia" w:eastAsiaTheme="minorEastAsia" w:cstheme="minorEastAsia"/>
                                <w:b w:val="0"/>
                                <w:bCs w:val="0"/>
                                <w:color w:val="auto"/>
                                <w:lang w:val="en-US" w:eastAsia="zh-CN"/>
                                <w14:textOutline w14:w="9525">
                                  <w14:solidFill>
                                    <w14:schemeClr w14:val="tx1"/>
                                  </w14:solidFill>
                                  <w14:round/>
                                </w14:textOutline>
                              </w:rPr>
                              <w:t>40米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4pt;margin-top:16.25pt;height:23.4pt;width:40.65pt;mso-wrap-distance-bottom:0pt;mso-wrap-distance-top:0pt;z-index:251668480;mso-width-relative:page;mso-height-relative:page;" filled="f" stroked="f" coordsize="21600,21600" o:gfxdata="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KcLQfbAAAACQEAAA8AAAAAAAAAAQAgAAAAIgAAAGRycy9kb3ducmV2LnhtbFBLAQIU&#10;ABQAAAAIAIdO4kAHYlN4KQIAACMEAAAOAAAAAAAAAAEAIAAAACoBAABkcnMvZTJvRG9jLnhtbFBL&#10;BQYAAAAABgAGAFkBAADFBQAAAAA=&#10;">
                <v:fill on="f" focussize="0,0"/>
                <v:stroke on="f" weight="0.5pt"/>
                <v:imagedata o:title=""/>
                <o:lock v:ext="edit" aspectratio="f"/>
                <v:textbox>
                  <w:txbxContent>
                    <w:p>
                      <w:pPr>
                        <w:rPr>
                          <w:rFonts w:hint="eastAsia" w:asciiTheme="minorEastAsia" w:hAnsiTheme="minorEastAsia" w:eastAsiaTheme="minorEastAsia" w:cstheme="minorEastAsia"/>
                          <w:b w:val="0"/>
                          <w:bCs w:val="0"/>
                          <w:color w:val="auto"/>
                          <w:lang w:val="en-US" w:eastAsia="zh-CN"/>
                          <w14:textOutline w14:w="9525">
                            <w14:solidFill>
                              <w14:schemeClr w14:val="tx1"/>
                            </w14:solidFill>
                            <w14:round/>
                          </w14:textOutline>
                        </w:rPr>
                      </w:pPr>
                      <w:r>
                        <w:rPr>
                          <w:rFonts w:hint="eastAsia" w:asciiTheme="minorEastAsia" w:hAnsiTheme="minorEastAsia" w:eastAsiaTheme="minorEastAsia" w:cstheme="minorEastAsia"/>
                          <w:b w:val="0"/>
                          <w:bCs w:val="0"/>
                          <w:color w:val="auto"/>
                          <w:lang w:val="en-US" w:eastAsia="zh-CN"/>
                          <w14:textOutline w14:w="9525">
                            <w14:solidFill>
                              <w14:schemeClr w14:val="tx1"/>
                            </w14:solidFill>
                            <w14:round/>
                          </w14:textOutline>
                        </w:rPr>
                        <w:t>40米</w:t>
                      </w:r>
                    </w:p>
                  </w:txbxContent>
                </v:textbox>
                <w10:wrap type="topAndBottom"/>
              </v:shape>
            </w:pict>
          </mc:Fallback>
        </mc:AlternateConten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cstheme="minorEastAsia"/>
          <w:sz w:val="24"/>
          <w:szCs w:val="24"/>
          <w:lang w:val="en-US" w:eastAsia="zh-CN"/>
        </w:rPr>
        <w:t>8.</w:t>
      </w:r>
      <w:r>
        <w:rPr>
          <w:rFonts w:hint="eastAsia" w:asciiTheme="minorEastAsia" w:hAnsiTheme="minorEastAsia" w:eastAsiaTheme="minorEastAsia" w:cstheme="minorEastAsia"/>
          <w:sz w:val="24"/>
          <w:szCs w:val="24"/>
        </w:rPr>
        <w:t xml:space="preserve"> 小明骑车从家出发，去离家 4 千米的图书馆，借了书后因自行车坏了，乘公共汽车回家．下图表示在这段时间里小明离家路程的变化情况．</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sz w:val="24"/>
          <w:szCs w:val="24"/>
          <w:lang w:eastAsia="zh-CN"/>
        </w:rPr>
      </w:pPr>
      <w:r>
        <w:drawing>
          <wp:anchor distT="0" distB="0" distL="114300" distR="114300" simplePos="0" relativeHeight="251663360" behindDoc="0" locked="0" layoutInCell="1" allowOverlap="1">
            <wp:simplePos x="0" y="0"/>
            <wp:positionH relativeFrom="column">
              <wp:posOffset>2973070</wp:posOffset>
            </wp:positionH>
            <wp:positionV relativeFrom="paragraph">
              <wp:posOffset>52070</wp:posOffset>
            </wp:positionV>
            <wp:extent cx="3128010" cy="1308100"/>
            <wp:effectExtent l="0" t="0" r="15240" b="6350"/>
            <wp:wrapNone/>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7"/>
                    <a:stretch>
                      <a:fillRect/>
                    </a:stretch>
                  </pic:blipFill>
                  <pic:spPr>
                    <a:xfrm>
                      <a:off x="0" y="0"/>
                      <a:ext cx="3128010" cy="1308100"/>
                    </a:xfrm>
                    <a:prstGeom prst="rect">
                      <a:avLst/>
                    </a:prstGeom>
                    <a:noFill/>
                    <a:ln w="9525">
                      <a:noFill/>
                    </a:ln>
                  </pic:spPr>
                </pic:pic>
              </a:graphicData>
            </a:graphic>
          </wp:anchor>
        </w:drawing>
      </w:r>
      <w:r>
        <w:rPr>
          <w:rFonts w:hint="eastAsia" w:asciiTheme="minorEastAsia" w:hAnsiTheme="minorEastAsia" w:cstheme="minorEastAsia"/>
          <w:sz w:val="24"/>
          <w:szCs w:val="24"/>
          <w:lang w:eastAsia="zh-CN"/>
        </w:rPr>
        <w:t>（</w:t>
      </w:r>
      <w:r>
        <w:rPr>
          <w:rFonts w:hint="eastAsia" w:asciiTheme="minorEastAsia" w:hAnsiTheme="minorEastAsia" w:cstheme="minorEastAsia"/>
          <w:sz w:val="24"/>
          <w:szCs w:val="24"/>
          <w:lang w:val="en-US" w:eastAsia="zh-CN"/>
        </w:rPr>
        <w:t>1</w:t>
      </w:r>
      <w:r>
        <w:rPr>
          <w:rFonts w:hint="eastAsia" w:asciiTheme="minorEastAsia" w:hAnsiTheme="minorEastAsia" w:cstheme="minorEastAsia"/>
          <w:sz w:val="24"/>
          <w:szCs w:val="24"/>
          <w:lang w:eastAsia="zh-CN"/>
        </w:rPr>
        <w:t>）小明从家去图书馆用了多少分钟？</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sz w:val="24"/>
          <w:szCs w:val="24"/>
          <w:lang w:eastAsia="zh-CN"/>
        </w:rPr>
      </w:pPr>
      <w:r>
        <w:rPr>
          <w:rFonts w:hint="eastAsia" w:asciiTheme="minorEastAsia" w:hAnsiTheme="minorEastAsia" w:cstheme="minorEastAsia"/>
          <w:sz w:val="24"/>
          <w:szCs w:val="24"/>
          <w:lang w:eastAsia="zh-CN"/>
        </w:rPr>
        <w:t>平均每分钟行多少千米？</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小明从图书馆回家用了多少分钟？平均</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每分钟行多少千米？</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你还知道什么信息？</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9.一个等腰三角形的顶角度数是一个底角的 4 倍，这个等腰三角形的底角和顶角分别是多少度？（先画图再解答）</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r>
        <w:rPr>
          <w:lang w:val="en-US"/>
        </w:rPr>
        <w:drawing>
          <wp:anchor distT="0" distB="0" distL="114300" distR="114300" simplePos="0" relativeHeight="251664384" behindDoc="0" locked="0" layoutInCell="1" allowOverlap="1">
            <wp:simplePos x="0" y="0"/>
            <wp:positionH relativeFrom="column">
              <wp:posOffset>3754120</wp:posOffset>
            </wp:positionH>
            <wp:positionV relativeFrom="paragraph">
              <wp:posOffset>299720</wp:posOffset>
            </wp:positionV>
            <wp:extent cx="1674495" cy="1029970"/>
            <wp:effectExtent l="0" t="0" r="1905" b="17780"/>
            <wp:wrapNone/>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8"/>
                    <a:stretch>
                      <a:fillRect/>
                    </a:stretch>
                  </pic:blipFill>
                  <pic:spPr>
                    <a:xfrm>
                      <a:off x="0" y="0"/>
                      <a:ext cx="1674495" cy="1029970"/>
                    </a:xfrm>
                    <a:prstGeom prst="rect">
                      <a:avLst/>
                    </a:prstGeom>
                    <a:noFill/>
                    <a:ln w="9525">
                      <a:noFill/>
                    </a:ln>
                  </pic:spPr>
                </pic:pic>
              </a:graphicData>
            </a:graphic>
          </wp:anchor>
        </w:drawing>
      </w:r>
      <w:r>
        <w:rPr>
          <w:rFonts w:hint="eastAsia"/>
          <w:lang w:val="en-US" w:eastAsia="zh-CN"/>
        </w:rPr>
        <w:t>10.</w:t>
      </w:r>
      <w:r>
        <w:rPr>
          <w:rFonts w:hint="eastAsia" w:asciiTheme="minorEastAsia" w:hAnsiTheme="minorEastAsia" w:cstheme="minorEastAsia"/>
          <w:sz w:val="24"/>
          <w:szCs w:val="24"/>
          <w:lang w:val="en-US" w:eastAsia="zh-CN"/>
        </w:rPr>
        <w:t xml:space="preserve"> 学校食堂某天中午供应的荤菜有 3 种，素菜有 4 种．小敏选 1 种荤菜和 1 种素菜，一共有多少种不同的搭配？</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11. 一辆汽车从苏州出发，每小时行驶 85 千米，x 小时可以到达上海，y 小时可以到达南京，用含有字母的式子分别表示下面的问题。</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asciiTheme="minorEastAsia" w:hAnsiTheme="minorEastAsia" w:cstheme="minorEastAsia"/>
          <w:sz w:val="24"/>
          <w:szCs w:val="24"/>
          <w:lang w:val="en-US" w:eastAsia="zh-CN"/>
        </w:rPr>
      </w:pPr>
      <w:r>
        <w:drawing>
          <wp:inline distT="0" distB="0" distL="114300" distR="114300">
            <wp:extent cx="4347845" cy="453390"/>
            <wp:effectExtent l="0" t="0" r="14605" b="381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9"/>
                    <a:stretch>
                      <a:fillRect/>
                    </a:stretch>
                  </pic:blipFill>
                  <pic:spPr>
                    <a:xfrm>
                      <a:off x="0" y="0"/>
                      <a:ext cx="4347845" cy="45339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（1）南京到上海的公路全长（     ）千米。</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（2）苏州到南京的公路比苏州到上海的公路长（     ）千米。</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12.摆一个三角形用 3 根小棒，增加 1 个三角形，多用 2 根……可以怎样表示共用小棒的根数？填写下表。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both"/>
        <w:textAlignment w:val="auto"/>
        <w:outlineLvl w:val="9"/>
        <w:rPr>
          <w:rFonts w:hint="eastAsia" w:asciiTheme="minorEastAsia" w:hAnsiTheme="minorEastAsia" w:cstheme="minorEastAsia"/>
          <w:sz w:val="24"/>
          <w:szCs w:val="24"/>
          <w:lang w:val="en-US" w:eastAsia="zh-CN"/>
        </w:rPr>
      </w:pPr>
      <w:r>
        <w:drawing>
          <wp:anchor distT="0" distB="0" distL="114300" distR="114300" simplePos="0" relativeHeight="251665408" behindDoc="0" locked="0" layoutInCell="1" allowOverlap="1">
            <wp:simplePos x="0" y="0"/>
            <wp:positionH relativeFrom="column">
              <wp:posOffset>412115</wp:posOffset>
            </wp:positionH>
            <wp:positionV relativeFrom="paragraph">
              <wp:posOffset>41275</wp:posOffset>
            </wp:positionV>
            <wp:extent cx="4698365" cy="996950"/>
            <wp:effectExtent l="0" t="0" r="6985" b="12700"/>
            <wp:wrapNone/>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10"/>
                    <a:stretch>
                      <a:fillRect/>
                    </a:stretch>
                  </pic:blipFill>
                  <pic:spPr>
                    <a:xfrm>
                      <a:off x="0" y="0"/>
                      <a:ext cx="4698365" cy="996950"/>
                    </a:xfrm>
                    <a:prstGeom prst="rect">
                      <a:avLst/>
                    </a:prstGeom>
                    <a:noFill/>
                    <a:ln w="9525">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问：要拼成 26 个三角形，一共需要多少根小棒？</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2"/>
        </w:numPr>
        <w:kinsoku/>
        <w:wordWrap/>
        <w:overflowPunct/>
        <w:topLinePunct w:val="0"/>
        <w:autoSpaceDE/>
        <w:autoSpaceDN/>
        <w:bidi w:val="0"/>
        <w:adjustRightInd/>
        <w:snapToGrid/>
        <w:spacing w:line="240" w:lineRule="auto"/>
        <w:ind w:left="0" w:leftChars="0" w:right="0" w:rightChars="0" w:firstLine="0" w:firstLineChars="0"/>
        <w:jc w:val="left"/>
        <w:textAlignment w:val="auto"/>
        <w:outlineLvl w:val="9"/>
        <w:rPr>
          <w:rFonts w:hint="eastAsia" w:asciiTheme="minorEastAsia" w:hAnsiTheme="minorEastAsia" w:cstheme="minorEastAsia"/>
          <w:sz w:val="24"/>
          <w:szCs w:val="24"/>
          <w:lang w:val="en-US" w:eastAsia="zh-CN"/>
        </w:rPr>
      </w:pPr>
      <w:r>
        <w:drawing>
          <wp:anchor distT="0" distB="0" distL="114300" distR="114300" simplePos="0" relativeHeight="251666432" behindDoc="0" locked="0" layoutInCell="1" allowOverlap="1">
            <wp:simplePos x="0" y="0"/>
            <wp:positionH relativeFrom="column">
              <wp:posOffset>3985260</wp:posOffset>
            </wp:positionH>
            <wp:positionV relativeFrom="paragraph">
              <wp:posOffset>-178435</wp:posOffset>
            </wp:positionV>
            <wp:extent cx="1137920" cy="1216660"/>
            <wp:effectExtent l="0" t="0" r="5080" b="2540"/>
            <wp:wrapNone/>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11"/>
                    <a:stretch>
                      <a:fillRect/>
                    </a:stretch>
                  </pic:blipFill>
                  <pic:spPr>
                    <a:xfrm>
                      <a:off x="0" y="0"/>
                      <a:ext cx="1137920" cy="1216660"/>
                    </a:xfrm>
                    <a:prstGeom prst="rect">
                      <a:avLst/>
                    </a:prstGeom>
                    <a:noFill/>
                    <a:ln w="9525">
                      <a:noFill/>
                    </a:ln>
                  </pic:spPr>
                </pic:pic>
              </a:graphicData>
            </a:graphic>
          </wp:anchor>
        </w:drawing>
      </w:r>
      <w:r>
        <w:rPr>
          <w:rFonts w:hint="eastAsia" w:asciiTheme="minorEastAsia" w:hAnsiTheme="minorEastAsia" w:cstheme="minorEastAsia"/>
          <w:sz w:val="24"/>
          <w:szCs w:val="24"/>
          <w:lang w:val="en-US" w:eastAsia="zh-CN"/>
        </w:rPr>
        <w:t>一个正方形，边长8米，把它的一组对边增加 3 米，</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另一组对边增加5米，得到的长方形面积是多少平方米？</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（先画图再解答）</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r>
        <w:drawing>
          <wp:anchor distT="0" distB="0" distL="114300" distR="114300" simplePos="0" relativeHeight="251667456" behindDoc="0" locked="0" layoutInCell="1" allowOverlap="1">
            <wp:simplePos x="0" y="0"/>
            <wp:positionH relativeFrom="column">
              <wp:posOffset>4135755</wp:posOffset>
            </wp:positionH>
            <wp:positionV relativeFrom="paragraph">
              <wp:posOffset>123825</wp:posOffset>
            </wp:positionV>
            <wp:extent cx="1329055" cy="1287780"/>
            <wp:effectExtent l="0" t="0" r="4445" b="7620"/>
            <wp:wrapNone/>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12"/>
                    <a:stretch>
                      <a:fillRect/>
                    </a:stretch>
                  </pic:blipFill>
                  <pic:spPr>
                    <a:xfrm>
                      <a:off x="0" y="0"/>
                      <a:ext cx="1329055" cy="1287780"/>
                    </a:xfrm>
                    <a:prstGeom prst="rect">
                      <a:avLst/>
                    </a:prstGeom>
                    <a:noFill/>
                    <a:ln w="9525">
                      <a:noFill/>
                    </a:ln>
                  </pic:spPr>
                </pic:pic>
              </a:graphicData>
            </a:graphic>
          </wp:anchor>
        </w:drawing>
      </w:r>
    </w:p>
    <w:p>
      <w:pPr>
        <w:keepNext w:val="0"/>
        <w:keepLines w:val="0"/>
        <w:pageBreakBefore w:val="0"/>
        <w:widowControl w:val="0"/>
        <w:numPr>
          <w:ilvl w:val="0"/>
          <w:numId w:val="2"/>
        </w:numPr>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请你通过电话将下图（每小格边长为 1cm）用适当的语言</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准确的将阴影部分的图形表述给你的同学，并请他算出阴影部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分的面积，你的叙述过程为：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15. 看图列式计算</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pPr>
      <w:r>
        <w:drawing>
          <wp:inline distT="0" distB="0" distL="114300" distR="114300">
            <wp:extent cx="3873500" cy="1497330"/>
            <wp:effectExtent l="0" t="0" r="12700" b="762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3"/>
                    <a:stretch>
                      <a:fillRect/>
                    </a:stretch>
                  </pic:blipFill>
                  <pic:spPr>
                    <a:xfrm>
                      <a:off x="0" y="0"/>
                      <a:ext cx="3873500" cy="149733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pPr>
      <w:r>
        <w:drawing>
          <wp:inline distT="0" distB="0" distL="114300" distR="114300">
            <wp:extent cx="3881120" cy="1619885"/>
            <wp:effectExtent l="0" t="0" r="5080" b="18415"/>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14"/>
                    <a:stretch>
                      <a:fillRect/>
                    </a:stretch>
                  </pic:blipFill>
                  <pic:spPr>
                    <a:xfrm>
                      <a:off x="0" y="0"/>
                      <a:ext cx="3881120" cy="1619885"/>
                    </a:xfrm>
                    <a:prstGeom prst="rect">
                      <a:avLst/>
                    </a:prstGeom>
                    <a:noFill/>
                    <a:ln w="9525">
                      <a:noFill/>
                    </a:ln>
                  </pic:spPr>
                </pic:pic>
              </a:graphicData>
            </a:graphic>
          </wp:inline>
        </w:drawing>
      </w:r>
    </w:p>
    <w:p/>
    <w:p/>
    <w:p/>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ajorEastAsia" w:hAnsiTheme="majorEastAsia" w:eastAsiaTheme="majorEastAsia" w:cstheme="majorEastAsia"/>
          <w:b/>
          <w:bCs/>
          <w:sz w:val="30"/>
          <w:szCs w:val="30"/>
          <w:lang w:eastAsia="zh-CN"/>
        </w:rPr>
      </w:pP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ajorEastAsia" w:hAnsiTheme="majorEastAsia" w:eastAsiaTheme="majorEastAsia" w:cstheme="majorEastAsia"/>
          <w:b/>
          <w:bCs/>
          <w:sz w:val="30"/>
          <w:szCs w:val="30"/>
          <w:lang w:eastAsia="zh-CN"/>
        </w:rPr>
      </w:pPr>
    </w:p>
    <w:p>
      <w:pPr>
        <w:keepNext w:val="0"/>
        <w:keepLines w:val="0"/>
        <w:pageBreakBefore w:val="0"/>
        <w:widowControl w:val="0"/>
        <w:kinsoku/>
        <w:wordWrap/>
        <w:overflowPunct/>
        <w:topLinePunct w:val="0"/>
        <w:autoSpaceDE/>
        <w:autoSpaceDN/>
        <w:bidi w:val="0"/>
        <w:adjustRightInd/>
        <w:snapToGrid/>
        <w:spacing w:line="400" w:lineRule="exact"/>
        <w:ind w:right="0" w:rightChars="0" w:firstLine="602" w:firstLineChars="200"/>
        <w:jc w:val="center"/>
        <w:textAlignment w:val="auto"/>
        <w:outlineLvl w:val="9"/>
        <w:rPr>
          <w:rFonts w:hint="eastAsia" w:asciiTheme="majorEastAsia" w:hAnsiTheme="majorEastAsia" w:eastAsiaTheme="majorEastAsia" w:cstheme="majorEastAsia"/>
          <w:b/>
          <w:bCs/>
          <w:sz w:val="30"/>
          <w:szCs w:val="30"/>
          <w:lang w:eastAsia="zh-CN"/>
        </w:rPr>
      </w:pPr>
      <w:r>
        <w:rPr>
          <w:rFonts w:hint="eastAsia" w:asciiTheme="majorEastAsia" w:hAnsiTheme="majorEastAsia" w:eastAsiaTheme="majorEastAsia" w:cstheme="majorEastAsia"/>
          <w:b/>
          <w:bCs/>
          <w:sz w:val="30"/>
          <w:szCs w:val="30"/>
          <w:lang w:eastAsia="zh-CN"/>
        </w:rPr>
        <w:t>小学生</w:t>
      </w:r>
      <w:r>
        <w:rPr>
          <w:rFonts w:hint="eastAsia" w:asciiTheme="majorEastAsia" w:hAnsiTheme="majorEastAsia" w:eastAsiaTheme="majorEastAsia" w:cstheme="majorEastAsia"/>
          <w:b/>
          <w:bCs/>
          <w:sz w:val="30"/>
          <w:szCs w:val="30"/>
        </w:rPr>
        <w:t>数学语言能力测试卷</w:t>
      </w:r>
      <w:r>
        <w:rPr>
          <w:rFonts w:hint="eastAsia" w:asciiTheme="majorEastAsia" w:hAnsiTheme="majorEastAsia" w:eastAsiaTheme="majorEastAsia" w:cstheme="majorEastAsia"/>
          <w:b/>
          <w:bCs/>
          <w:sz w:val="30"/>
          <w:szCs w:val="30"/>
          <w:lang w:eastAsia="zh-CN"/>
        </w:rPr>
        <w:t>分析报告</w:t>
      </w:r>
    </w:p>
    <w:p>
      <w:pPr>
        <w:keepNext w:val="0"/>
        <w:keepLines w:val="0"/>
        <w:pageBreakBefore w:val="0"/>
        <w:widowControl w:val="0"/>
        <w:kinsoku/>
        <w:wordWrap/>
        <w:overflowPunct/>
        <w:topLinePunct w:val="0"/>
        <w:autoSpaceDE/>
        <w:autoSpaceDN/>
        <w:bidi w:val="0"/>
        <w:adjustRightInd/>
        <w:snapToGrid/>
        <w:spacing w:line="400" w:lineRule="exact"/>
        <w:ind w:right="0" w:rightChars="0" w:firstLine="480" w:firstLineChars="200"/>
        <w:jc w:val="left"/>
        <w:textAlignment w:val="auto"/>
        <w:outlineLvl w:val="9"/>
        <w:rPr>
          <w:rFonts w:hint="eastAsia" w:asciiTheme="majorEastAsia" w:hAnsiTheme="majorEastAsia" w:eastAsiaTheme="majorEastAsia" w:cstheme="majorEastAsia"/>
          <w:b w:val="0"/>
          <w:bCs w:val="0"/>
          <w:sz w:val="24"/>
          <w:szCs w:val="24"/>
          <w:lang w:val="en-US" w:eastAsia="zh-CN"/>
        </w:rPr>
      </w:pPr>
      <w:r>
        <w:rPr>
          <w:rFonts w:hint="eastAsia" w:asciiTheme="majorEastAsia" w:hAnsiTheme="majorEastAsia" w:eastAsiaTheme="majorEastAsia" w:cstheme="majorEastAsia"/>
          <w:b w:val="0"/>
          <w:bCs w:val="0"/>
          <w:sz w:val="24"/>
          <w:szCs w:val="24"/>
          <w:lang w:val="en-US" w:eastAsia="zh-CN"/>
        </w:rPr>
        <w:t>本测试卷题目主要来源于数学教材、数学习题册，以及平时教学过程中发现的一些问题，从两个维度进行选题：一是数学语言能力的三个核心：理解能力、转换能力、表达能力；二是小学生的数学学习的四块知识版块：数与代数、图形与几何、统计与概率、综合与实践。主要设计三种语言的理解，三种数学语言的互译与转化的等题型来进行考察。例如：文字信息的理解题，数学符号的理解，数学运算，图形处理分析，三种数学语言的互译与转化，数学语言的表达等。</w:t>
      </w:r>
    </w:p>
    <w:p>
      <w:pPr>
        <w:keepNext w:val="0"/>
        <w:keepLines w:val="0"/>
        <w:pageBreakBefore w:val="0"/>
        <w:widowControl w:val="0"/>
        <w:kinsoku/>
        <w:wordWrap/>
        <w:overflowPunct/>
        <w:topLinePunct w:val="0"/>
        <w:autoSpaceDE/>
        <w:autoSpaceDN/>
        <w:bidi w:val="0"/>
        <w:adjustRightInd/>
        <w:snapToGrid/>
        <w:spacing w:line="400" w:lineRule="exact"/>
        <w:ind w:right="0" w:rightChars="0" w:firstLine="480" w:firstLineChars="200"/>
        <w:jc w:val="left"/>
        <w:textAlignment w:val="auto"/>
        <w:outlineLvl w:val="9"/>
        <w:rPr>
          <w:rFonts w:hint="eastAsia" w:asciiTheme="majorEastAsia" w:hAnsiTheme="majorEastAsia" w:eastAsiaTheme="majorEastAsia" w:cstheme="majorEastAsia"/>
          <w:b w:val="0"/>
          <w:bCs w:val="0"/>
          <w:sz w:val="24"/>
          <w:szCs w:val="24"/>
          <w:lang w:val="en-US" w:eastAsia="zh-CN"/>
        </w:rPr>
      </w:pPr>
      <w:r>
        <w:rPr>
          <w:rFonts w:hint="eastAsia" w:asciiTheme="majorEastAsia" w:hAnsiTheme="majorEastAsia" w:eastAsiaTheme="majorEastAsia" w:cstheme="majorEastAsia"/>
          <w:b w:val="0"/>
          <w:bCs w:val="0"/>
          <w:sz w:val="24"/>
          <w:szCs w:val="24"/>
          <w:lang w:val="en-US" w:eastAsia="zh-CN"/>
        </w:rPr>
        <w:t>第1、15题，主要考察学生对符号语言、图形语言的理解，能联系生活实际，转换为文字语言并准确表达的能力，即数学语言文字化的能力。</w:t>
      </w:r>
    </w:p>
    <w:p>
      <w:pPr>
        <w:keepNext w:val="0"/>
        <w:keepLines w:val="0"/>
        <w:pageBreakBefore w:val="0"/>
        <w:widowControl w:val="0"/>
        <w:kinsoku/>
        <w:wordWrap/>
        <w:overflowPunct/>
        <w:topLinePunct w:val="0"/>
        <w:autoSpaceDE/>
        <w:autoSpaceDN/>
        <w:bidi w:val="0"/>
        <w:adjustRightInd/>
        <w:snapToGrid/>
        <w:spacing w:line="400" w:lineRule="exact"/>
        <w:ind w:right="0" w:rightChars="0" w:firstLine="480" w:firstLineChars="200"/>
        <w:jc w:val="left"/>
        <w:textAlignment w:val="auto"/>
        <w:outlineLvl w:val="9"/>
        <w:rPr>
          <w:rFonts w:hint="eastAsia" w:asciiTheme="majorEastAsia" w:hAnsiTheme="majorEastAsia" w:eastAsiaTheme="majorEastAsia" w:cstheme="majorEastAsia"/>
          <w:b w:val="0"/>
          <w:bCs w:val="0"/>
          <w:sz w:val="24"/>
          <w:szCs w:val="24"/>
          <w:lang w:val="en-US" w:eastAsia="zh-CN"/>
        </w:rPr>
      </w:pPr>
      <w:r>
        <w:rPr>
          <w:rFonts w:hint="eastAsia" w:asciiTheme="majorEastAsia" w:hAnsiTheme="majorEastAsia" w:eastAsiaTheme="majorEastAsia" w:cstheme="majorEastAsia"/>
          <w:b w:val="0"/>
          <w:bCs w:val="0"/>
          <w:sz w:val="24"/>
          <w:szCs w:val="24"/>
          <w:lang w:val="en-US" w:eastAsia="zh-CN"/>
        </w:rPr>
        <w:t>第2题，主要考察学生用符号语言描述生活现象，对符号语言的识别与理解能力。</w:t>
      </w:r>
    </w:p>
    <w:p>
      <w:pPr>
        <w:keepNext w:val="0"/>
        <w:keepLines w:val="0"/>
        <w:pageBreakBefore w:val="0"/>
        <w:widowControl w:val="0"/>
        <w:kinsoku/>
        <w:wordWrap/>
        <w:overflowPunct/>
        <w:topLinePunct w:val="0"/>
        <w:autoSpaceDE/>
        <w:autoSpaceDN/>
        <w:bidi w:val="0"/>
        <w:adjustRightInd/>
        <w:snapToGrid/>
        <w:spacing w:line="400" w:lineRule="exact"/>
        <w:ind w:right="0" w:rightChars="0" w:firstLine="480" w:firstLineChars="200"/>
        <w:jc w:val="left"/>
        <w:textAlignment w:val="auto"/>
        <w:outlineLvl w:val="9"/>
        <w:rPr>
          <w:rFonts w:hint="eastAsia" w:asciiTheme="majorEastAsia" w:hAnsiTheme="majorEastAsia" w:eastAsiaTheme="majorEastAsia" w:cstheme="majorEastAsia"/>
          <w:b w:val="0"/>
          <w:bCs w:val="0"/>
          <w:sz w:val="24"/>
          <w:szCs w:val="24"/>
          <w:lang w:val="en-US" w:eastAsia="zh-CN"/>
        </w:rPr>
      </w:pPr>
      <w:r>
        <w:rPr>
          <w:rFonts w:hint="eastAsia" w:asciiTheme="majorEastAsia" w:hAnsiTheme="majorEastAsia" w:eastAsiaTheme="majorEastAsia" w:cstheme="majorEastAsia"/>
          <w:b w:val="0"/>
          <w:bCs w:val="0"/>
          <w:sz w:val="24"/>
          <w:szCs w:val="24"/>
          <w:lang w:val="en-US" w:eastAsia="zh-CN"/>
        </w:rPr>
        <w:t>第3题，主要考察学生对符号语言的理解、操作与运算，用图形语言解释运算过程的能力，以及图形语言与符号语言的互换能力。</w:t>
      </w:r>
    </w:p>
    <w:p>
      <w:pPr>
        <w:keepNext w:val="0"/>
        <w:keepLines w:val="0"/>
        <w:pageBreakBefore w:val="0"/>
        <w:widowControl w:val="0"/>
        <w:kinsoku/>
        <w:wordWrap/>
        <w:overflowPunct/>
        <w:topLinePunct w:val="0"/>
        <w:autoSpaceDE/>
        <w:autoSpaceDN/>
        <w:bidi w:val="0"/>
        <w:adjustRightInd/>
        <w:snapToGrid/>
        <w:spacing w:line="400" w:lineRule="exact"/>
        <w:ind w:right="0" w:rightChars="0" w:firstLine="480" w:firstLineChars="200"/>
        <w:jc w:val="left"/>
        <w:textAlignment w:val="auto"/>
        <w:outlineLvl w:val="9"/>
        <w:rPr>
          <w:rFonts w:hint="eastAsia" w:asciiTheme="majorEastAsia" w:hAnsiTheme="majorEastAsia" w:eastAsiaTheme="majorEastAsia" w:cstheme="majorEastAsia"/>
          <w:b w:val="0"/>
          <w:bCs w:val="0"/>
          <w:sz w:val="24"/>
          <w:szCs w:val="24"/>
          <w:lang w:val="en-US" w:eastAsia="zh-CN"/>
        </w:rPr>
      </w:pPr>
      <w:r>
        <w:rPr>
          <w:rFonts w:hint="eastAsia" w:asciiTheme="majorEastAsia" w:hAnsiTheme="majorEastAsia" w:eastAsiaTheme="majorEastAsia" w:cstheme="majorEastAsia"/>
          <w:b w:val="0"/>
          <w:bCs w:val="0"/>
          <w:sz w:val="24"/>
          <w:szCs w:val="24"/>
          <w:lang w:val="en-US" w:eastAsia="zh-CN"/>
        </w:rPr>
        <w:t>第4题，运用题组的形式，通过变式，考察学生对文字语言的理解能力，并用符号语言描述的能力。</w:t>
      </w:r>
    </w:p>
    <w:p>
      <w:pPr>
        <w:keepNext w:val="0"/>
        <w:keepLines w:val="0"/>
        <w:pageBreakBefore w:val="0"/>
        <w:widowControl w:val="0"/>
        <w:kinsoku/>
        <w:wordWrap/>
        <w:overflowPunct/>
        <w:topLinePunct w:val="0"/>
        <w:autoSpaceDE/>
        <w:autoSpaceDN/>
        <w:bidi w:val="0"/>
        <w:adjustRightInd/>
        <w:snapToGrid/>
        <w:spacing w:line="400" w:lineRule="exact"/>
        <w:ind w:right="0" w:rightChars="0" w:firstLine="480" w:firstLineChars="200"/>
        <w:jc w:val="left"/>
        <w:textAlignment w:val="auto"/>
        <w:outlineLvl w:val="9"/>
        <w:rPr>
          <w:rFonts w:hint="eastAsia" w:asciiTheme="majorEastAsia" w:hAnsiTheme="majorEastAsia" w:eastAsiaTheme="majorEastAsia" w:cstheme="majorEastAsia"/>
          <w:b w:val="0"/>
          <w:bCs w:val="0"/>
          <w:sz w:val="24"/>
          <w:szCs w:val="24"/>
          <w:lang w:val="en-US" w:eastAsia="zh-CN"/>
        </w:rPr>
      </w:pPr>
      <w:r>
        <w:rPr>
          <w:rFonts w:hint="eastAsia" w:asciiTheme="majorEastAsia" w:hAnsiTheme="majorEastAsia" w:eastAsiaTheme="majorEastAsia" w:cstheme="majorEastAsia"/>
          <w:b w:val="0"/>
          <w:bCs w:val="0"/>
          <w:sz w:val="24"/>
          <w:szCs w:val="24"/>
          <w:lang w:val="en-US" w:eastAsia="zh-CN"/>
        </w:rPr>
        <w:t>第11、12题，考察学生对文字语言的解读，转换为符号语言的能力，应用符号语言进行表达、运算的能力。</w:t>
      </w:r>
    </w:p>
    <w:p>
      <w:pPr>
        <w:keepNext w:val="0"/>
        <w:keepLines w:val="0"/>
        <w:pageBreakBefore w:val="0"/>
        <w:widowControl w:val="0"/>
        <w:kinsoku/>
        <w:wordWrap/>
        <w:overflowPunct/>
        <w:topLinePunct w:val="0"/>
        <w:autoSpaceDE/>
        <w:autoSpaceDN/>
        <w:bidi w:val="0"/>
        <w:adjustRightInd/>
        <w:snapToGrid/>
        <w:spacing w:line="400" w:lineRule="exact"/>
        <w:ind w:right="0" w:rightChars="0" w:firstLine="480" w:firstLineChars="200"/>
        <w:jc w:val="left"/>
        <w:textAlignment w:val="auto"/>
        <w:outlineLvl w:val="9"/>
        <w:rPr>
          <w:rFonts w:hint="eastAsia" w:asciiTheme="majorEastAsia" w:hAnsiTheme="majorEastAsia" w:eastAsiaTheme="majorEastAsia" w:cstheme="majorEastAsia"/>
          <w:b w:val="0"/>
          <w:bCs w:val="0"/>
          <w:sz w:val="24"/>
          <w:szCs w:val="24"/>
          <w:lang w:val="en-US" w:eastAsia="zh-CN"/>
        </w:rPr>
      </w:pPr>
      <w:r>
        <w:rPr>
          <w:rFonts w:hint="eastAsia" w:asciiTheme="majorEastAsia" w:hAnsiTheme="majorEastAsia" w:eastAsiaTheme="majorEastAsia" w:cstheme="majorEastAsia"/>
          <w:b w:val="0"/>
          <w:bCs w:val="0"/>
          <w:sz w:val="24"/>
          <w:szCs w:val="24"/>
          <w:lang w:val="en-US" w:eastAsia="zh-CN"/>
        </w:rPr>
        <w:t>第 5、9、10、13 题，考察学生对文字语言的理解，并转换为图形语言解决问题的能力，最后用数学符号语言进行解答的能力。</w:t>
      </w:r>
    </w:p>
    <w:p>
      <w:pPr>
        <w:keepNext w:val="0"/>
        <w:keepLines w:val="0"/>
        <w:pageBreakBefore w:val="0"/>
        <w:widowControl w:val="0"/>
        <w:kinsoku/>
        <w:wordWrap/>
        <w:overflowPunct/>
        <w:topLinePunct w:val="0"/>
        <w:autoSpaceDE/>
        <w:autoSpaceDN/>
        <w:bidi w:val="0"/>
        <w:adjustRightInd/>
        <w:snapToGrid/>
        <w:spacing w:line="400" w:lineRule="exact"/>
        <w:ind w:right="0" w:rightChars="0" w:firstLine="480" w:firstLineChars="200"/>
        <w:jc w:val="left"/>
        <w:textAlignment w:val="auto"/>
        <w:outlineLvl w:val="9"/>
        <w:rPr>
          <w:rFonts w:hint="eastAsia" w:asciiTheme="majorEastAsia" w:hAnsiTheme="majorEastAsia" w:eastAsiaTheme="majorEastAsia" w:cstheme="majorEastAsia"/>
          <w:b w:val="0"/>
          <w:bCs w:val="0"/>
          <w:sz w:val="24"/>
          <w:szCs w:val="24"/>
          <w:lang w:val="en-US" w:eastAsia="zh-CN"/>
        </w:rPr>
      </w:pPr>
      <w:r>
        <w:rPr>
          <w:rFonts w:hint="eastAsia" w:asciiTheme="majorEastAsia" w:hAnsiTheme="majorEastAsia" w:eastAsiaTheme="majorEastAsia" w:cstheme="majorEastAsia"/>
          <w:b w:val="0"/>
          <w:bCs w:val="0"/>
          <w:sz w:val="24"/>
          <w:szCs w:val="24"/>
          <w:lang w:val="en-US" w:eastAsia="zh-CN"/>
        </w:rPr>
        <w:t>第 6、7、8、15题，考察学生对图形语言的理解，对数学公式、概念的理解能力.</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sz w:val="24"/>
          <w:szCs w:val="24"/>
          <w:lang w:eastAsia="zh-CN"/>
        </w:rPr>
      </w:pPr>
      <w:r>
        <w:rPr>
          <w:rFonts w:hint="eastAsia"/>
          <w:sz w:val="24"/>
          <w:szCs w:val="24"/>
          <w:lang w:eastAsia="zh-CN"/>
        </w:rPr>
        <w:t>从学生测试情况来看，学生数学语言能力存在的问题，主要体现在以下几个方面：</w:t>
      </w:r>
    </w:p>
    <w:p>
      <w:pPr>
        <w:keepNext w:val="0"/>
        <w:keepLines w:val="0"/>
        <w:pageBreakBefore w:val="0"/>
        <w:widowControl w:val="0"/>
        <w:numPr>
          <w:ilvl w:val="0"/>
          <w:numId w:val="3"/>
        </w:numPr>
        <w:kinsoku/>
        <w:wordWrap/>
        <w:overflowPunct/>
        <w:topLinePunct w:val="0"/>
        <w:autoSpaceDE/>
        <w:autoSpaceDN/>
        <w:bidi w:val="0"/>
        <w:adjustRightInd/>
        <w:snapToGrid/>
        <w:spacing w:line="400" w:lineRule="exact"/>
        <w:ind w:firstLine="480" w:firstLineChars="200"/>
        <w:textAlignment w:val="auto"/>
        <w:outlineLvl w:val="9"/>
        <w:rPr>
          <w:rFonts w:hint="eastAsia"/>
          <w:sz w:val="24"/>
          <w:szCs w:val="24"/>
          <w:lang w:eastAsia="zh-CN"/>
        </w:rPr>
      </w:pPr>
      <w:r>
        <w:rPr>
          <w:rFonts w:hint="eastAsia"/>
          <w:sz w:val="24"/>
          <w:szCs w:val="24"/>
          <w:lang w:eastAsia="zh-CN"/>
        </w:rPr>
        <w:t>小学生对数学语言的理解方面存在着障碍</w:t>
      </w:r>
    </w:p>
    <w:p>
      <w:pPr>
        <w:keepNext w:val="0"/>
        <w:keepLines w:val="0"/>
        <w:pageBreakBefore w:val="0"/>
        <w:widowControl w:val="0"/>
        <w:numPr>
          <w:ilvl w:val="0"/>
          <w:numId w:val="4"/>
        </w:numPr>
        <w:kinsoku/>
        <w:wordWrap/>
        <w:overflowPunct/>
        <w:topLinePunct w:val="0"/>
        <w:autoSpaceDE/>
        <w:autoSpaceDN/>
        <w:bidi w:val="0"/>
        <w:adjustRightInd/>
        <w:snapToGrid/>
        <w:spacing w:line="400" w:lineRule="exact"/>
        <w:ind w:firstLine="480" w:firstLineChars="200"/>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学生不理解文字叙述的题目内容。</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（1）不理解题目中关键字的意思。</w:t>
      </w:r>
      <w:r>
        <w:rPr>
          <w:rFonts w:hint="eastAsia" w:asciiTheme="minorEastAsia" w:hAnsiTheme="minorEastAsia" w:eastAsiaTheme="minorEastAsia" w:cstheme="minorEastAsia"/>
          <w:sz w:val="24"/>
          <w:szCs w:val="24"/>
        </w:rPr>
        <w:t>例如，测试题的第</w:t>
      </w:r>
      <w:r>
        <w:rPr>
          <w:rFonts w:hint="eastAsia" w:asciiTheme="minorEastAsia" w:hAnsiTheme="minorEastAsia" w:eastAsiaTheme="minorEastAsia" w:cstheme="minorEastAsia"/>
          <w:sz w:val="24"/>
          <w:szCs w:val="24"/>
          <w:lang w:val="en-US" w:eastAsia="zh-CN"/>
        </w:rPr>
        <w:t>8</w:t>
      </w:r>
      <w:r>
        <w:rPr>
          <w:rFonts w:hint="eastAsia" w:asciiTheme="minorEastAsia" w:hAnsiTheme="minorEastAsia" w:eastAsiaTheme="minorEastAsia" w:cstheme="minorEastAsia"/>
          <w:sz w:val="24"/>
          <w:szCs w:val="24"/>
        </w:rPr>
        <w:t>题：“小明骑车从家出发，去离家4 千米的图书馆，借了书后因自行车坏了，乘公共汽车回家</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审题时，要抓住文字叙述中的关键词“自行车坏了”，这一关键词所暗示的信息是“在自行车坏了的这段时间里，小明离家的路程是不变的，但时间有流逝”，当小学生理解了这一层意思后，再去对照折线图就能清楚地知道每一段折线所表示的意思了</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从和学生的访谈中也发现，大部分小学生没有看懂折线图的原因就是不理解中间那一段折线表现的意思就是“自行车坏了”．</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（2）受冗长繁琐的题目的干扰</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小学生在审题时，有时因为文字叙述的题目字数非常多或者出现的数字信息比较杂乱，这都会对小学生理解数学语言产生障碍</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学生往往连题目的意思都不明白，更别说解题了</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例如，测试卷第</w:t>
      </w:r>
      <w:r>
        <w:rPr>
          <w:rFonts w:hint="eastAsia" w:asciiTheme="minorEastAsia" w:hAnsiTheme="minorEastAsia" w:cstheme="minorEastAsia"/>
          <w:sz w:val="24"/>
          <w:szCs w:val="24"/>
          <w:lang w:val="en-US" w:eastAsia="zh-CN"/>
        </w:rPr>
        <w:t>5</w:t>
      </w:r>
      <w:r>
        <w:rPr>
          <w:rFonts w:hint="eastAsia" w:asciiTheme="minorEastAsia" w:hAnsiTheme="minorEastAsia" w:eastAsiaTheme="minorEastAsia" w:cstheme="minorEastAsia"/>
          <w:sz w:val="24"/>
          <w:szCs w:val="24"/>
        </w:rPr>
        <w:t xml:space="preserve"> 题：“有三个网站，分别是每 2 天、3 天、4 天更新一次．某月 1 日三个网站同时更新后，到这个月 15 日，哪几天没有网站更新？哪一天三个网站同时更新？”这道题目的信息量对小学生来说非常杂乱，有字母“A、B、C”，有数字“2 天、3 天、4 天”，有日期“1 日、15 日”，学生读完题目后就混乱了，感觉信息量太大又繁琐，分析起来无从下手</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从和学生的访谈发现，大部分小学生没有回答是收到题目信息量大的原因而读不懂题目，不理解题目的意思，无法解答</w:t>
      </w:r>
      <w:r>
        <w:rPr>
          <w:rFonts w:hint="eastAsia" w:asciiTheme="minorEastAsia" w:hAnsiTheme="minorEastAsia" w:eastAsiaTheme="minorEastAsia" w:cstheme="minor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2</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对数学符号、数学概念所表示的含义不能正确理解</w:t>
      </w:r>
      <w:r>
        <w:rPr>
          <w:rFonts w:hint="eastAsia" w:asciiTheme="minorEastAsia" w:hAnsiTheme="minorEastAsia" w:eastAsiaTheme="minorEastAsia" w:cstheme="minor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如：测试题第2题：“用数对表示你在班级的座位是（ ， ），排在你前面的一个同学的座位用数对表示是（ ， ）．”学生对数学符号——数对的表达存在理解障碍</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数对的表示形式是用小括号括住两个数字，并用逗号隔开，前面的数字表示第几列，后面的数字表示第几行，排在该学生前面的一个同学的座位号应该是在该生的前一行，因此，填写数对时，第几列不变，第几行要减 1</w:t>
      </w:r>
      <w:r>
        <w:rPr>
          <w:rFonts w:hint="eastAsia" w:asciiTheme="minorEastAsia" w:hAnsiTheme="minorEastAsia" w:cstheme="minorEastAsia"/>
          <w:sz w:val="24"/>
          <w:szCs w:val="24"/>
          <w:lang w:eastAsia="zh-CN"/>
        </w:rPr>
        <w:t>。测试下来发现学生正确率不太高，说明</w:t>
      </w:r>
      <w:r>
        <w:rPr>
          <w:rFonts w:hint="eastAsia" w:asciiTheme="minorEastAsia" w:hAnsiTheme="minorEastAsia" w:eastAsiaTheme="minorEastAsia" w:cstheme="minorEastAsia"/>
          <w:sz w:val="24"/>
          <w:szCs w:val="24"/>
        </w:rPr>
        <w:t>对于有多重含义，会跟着情境变化的数学符号、概念的理解较差</w:t>
      </w:r>
      <w:r>
        <w:rPr>
          <w:rFonts w:hint="eastAsia" w:asciiTheme="minorEastAsia" w:hAnsiTheme="minorEastAsia" w:cstheme="minorEastAsia"/>
          <w:sz w:val="24"/>
          <w:szCs w:val="24"/>
          <w:lang w:eastAsia="zh-CN"/>
        </w:rPr>
        <w:t>。再如</w:t>
      </w:r>
      <w:r>
        <w:rPr>
          <w:rFonts w:hint="eastAsia" w:asciiTheme="minorEastAsia" w:hAnsiTheme="minorEastAsia" w:eastAsiaTheme="minorEastAsia" w:cstheme="minorEastAsia"/>
          <w:sz w:val="24"/>
          <w:szCs w:val="24"/>
        </w:rPr>
        <w:t>测试题第7题</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仍然有部分小学生对圆、正方形的图形概念不扎实，有的学生甚至连面积的计算公式都记不住</w:t>
      </w:r>
      <w:r>
        <w:rPr>
          <w:rFonts w:hint="eastAsia" w:asciiTheme="minorEastAsia" w:hAnsiTheme="minorEastAsia" w:cstheme="minor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3</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不善于读图表，理解图表中暗示的信息</w:t>
      </w:r>
      <w:r>
        <w:rPr>
          <w:rFonts w:hint="eastAsia" w:asciiTheme="minorEastAsia" w:hAnsiTheme="minorEastAsia" w:cstheme="minor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在数学学习的过程中，图形语言是经常会出现的，相对文字叙述，看图形语言更形象直观，理解也相对容易些</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 xml:space="preserve">例如：测试卷第 </w:t>
      </w:r>
      <w:r>
        <w:rPr>
          <w:rFonts w:hint="eastAsia" w:asciiTheme="minorEastAsia" w:hAnsiTheme="minorEastAsia" w:cstheme="minorEastAsia"/>
          <w:sz w:val="24"/>
          <w:szCs w:val="24"/>
          <w:lang w:val="en-US" w:eastAsia="zh-CN"/>
        </w:rPr>
        <w:t>15</w:t>
      </w:r>
      <w:r>
        <w:rPr>
          <w:rFonts w:hint="eastAsia" w:asciiTheme="minorEastAsia" w:hAnsiTheme="minorEastAsia" w:eastAsiaTheme="minorEastAsia" w:cstheme="minorEastAsia"/>
          <w:sz w:val="24"/>
          <w:szCs w:val="24"/>
        </w:rPr>
        <w:t xml:space="preserve"> 题，看图列式计</w:t>
      </w:r>
      <w:r>
        <w:rPr>
          <w:rFonts w:hint="eastAsia" w:asciiTheme="minorEastAsia" w:hAnsiTheme="minorEastAsia" w:cstheme="minorEastAsia"/>
          <w:sz w:val="24"/>
          <w:szCs w:val="24"/>
          <w:lang w:eastAsia="zh-CN"/>
        </w:rPr>
        <w:t>算，</w:t>
      </w:r>
      <w:r>
        <w:rPr>
          <w:rFonts w:hint="eastAsia" w:asciiTheme="minorEastAsia" w:hAnsiTheme="minorEastAsia" w:eastAsiaTheme="minorEastAsia" w:cstheme="minorEastAsia"/>
          <w:sz w:val="24"/>
          <w:szCs w:val="24"/>
        </w:rPr>
        <w:t>正确率较高，图形中给出的数量之间的关系一目了然，学生根据数量关系进行列示解答，几乎不成问题</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但是如果遇到较复杂的题型，学生对图形语言的解读就不如人意了</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例如，测试卷</w:t>
      </w:r>
      <w:r>
        <w:rPr>
          <w:rFonts w:hint="eastAsia" w:asciiTheme="minorEastAsia" w:hAnsiTheme="minorEastAsia" w:cstheme="minorEastAsia"/>
          <w:sz w:val="24"/>
          <w:szCs w:val="24"/>
          <w:lang w:val="en-US" w:eastAsia="zh-CN"/>
        </w:rPr>
        <w:t>8</w:t>
      </w:r>
      <w:r>
        <w:rPr>
          <w:rFonts w:hint="eastAsia" w:asciiTheme="minorEastAsia" w:hAnsiTheme="minorEastAsia" w:eastAsiaTheme="minorEastAsia" w:cstheme="minorEastAsia"/>
          <w:sz w:val="24"/>
          <w:szCs w:val="24"/>
        </w:rPr>
        <w:t>题，除了在上文中所提到的学生对关键词“自行车坏了”不理解外，</w:t>
      </w:r>
      <w:r>
        <w:rPr>
          <w:rFonts w:hint="eastAsia" w:asciiTheme="minorEastAsia" w:hAnsiTheme="minorEastAsia" w:cstheme="minorEastAsia"/>
          <w:sz w:val="24"/>
          <w:szCs w:val="24"/>
          <w:lang w:eastAsia="zh-CN"/>
        </w:rPr>
        <w:t>很多同学对这个</w:t>
      </w:r>
      <w:r>
        <w:rPr>
          <w:rFonts w:hint="eastAsia" w:asciiTheme="minorEastAsia" w:hAnsiTheme="minorEastAsia" w:eastAsiaTheme="minorEastAsia" w:cstheme="minorEastAsia"/>
          <w:sz w:val="24"/>
          <w:szCs w:val="24"/>
        </w:rPr>
        <w:t>折线图不理解</w:t>
      </w:r>
      <w:r>
        <w:rPr>
          <w:rFonts w:hint="eastAsia" w:asciiTheme="minorEastAsia" w:hAnsiTheme="minorEastAsia" w:cstheme="minorEastAsia"/>
          <w:sz w:val="24"/>
          <w:szCs w:val="24"/>
          <w:lang w:val="en-US" w:eastAsia="zh-CN"/>
        </w:rPr>
        <w:t>，不能读出图表中</w:t>
      </w:r>
      <w:r>
        <w:rPr>
          <w:rFonts w:hint="eastAsia" w:asciiTheme="minorEastAsia" w:hAnsiTheme="minorEastAsia" w:eastAsiaTheme="minorEastAsia" w:cstheme="minorEastAsia"/>
          <w:sz w:val="24"/>
          <w:szCs w:val="24"/>
        </w:rPr>
        <w:t>暗示的数学信息</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第一段上升的折线对应小明从家去图书馆所用的时间和走的路程，第二段横着的折线对应自行车坏了，第三段下降的折线对应的是小明从图书馆回家所用的时间和走的路程</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很多同学解答错误也是由于没有理解题目中所给出的图形语言</w:t>
      </w:r>
      <w:r>
        <w:rPr>
          <w:rFonts w:hint="eastAsia" w:asciiTheme="minorEastAsia" w:hAnsiTheme="minorEastAsia" w:cstheme="minor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4</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理解问题时，不善于通过思考，发现背景问题与旧知识的联系</w:t>
      </w:r>
      <w:r>
        <w:rPr>
          <w:rFonts w:hint="eastAsia" w:asciiTheme="minorEastAsia" w:hAnsiTheme="minorEastAsia" w:cstheme="minor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例如测试卷</w:t>
      </w:r>
      <w:r>
        <w:rPr>
          <w:rFonts w:hint="eastAsia" w:asciiTheme="minorEastAsia" w:hAnsiTheme="minorEastAsia" w:cstheme="minorEastAsia"/>
          <w:sz w:val="24"/>
          <w:szCs w:val="24"/>
          <w:lang w:val="en-US" w:eastAsia="zh-CN"/>
        </w:rPr>
        <w:t>4</w:t>
      </w:r>
      <w:r>
        <w:rPr>
          <w:rFonts w:hint="eastAsia" w:asciiTheme="minorEastAsia" w:hAnsiTheme="minorEastAsia" w:eastAsiaTheme="minorEastAsia" w:cstheme="minorEastAsia"/>
          <w:sz w:val="24"/>
          <w:szCs w:val="24"/>
        </w:rPr>
        <w:t xml:space="preserve"> 题：“（1）今年明明 5 岁，芳芳比明明大 3 岁．再过 x 年，他们相差（ ）岁</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（2）小明今年 x 岁，妹妹今年(x－3)岁．再过 5 年，他们相差（ ）岁</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”通过题组的形式，考察学生对数学语言的理解能力，从调查结果来看，</w:t>
      </w:r>
      <w:r>
        <w:rPr>
          <w:rFonts w:hint="eastAsia" w:asciiTheme="minorEastAsia" w:hAnsiTheme="minorEastAsia" w:cstheme="minorEastAsia"/>
          <w:sz w:val="24"/>
          <w:szCs w:val="24"/>
          <w:lang w:eastAsia="zh-CN"/>
        </w:rPr>
        <w:t>第二小题的正确率明显比第一题低，</w:t>
      </w:r>
      <w:r>
        <w:rPr>
          <w:rFonts w:hint="eastAsia" w:asciiTheme="minorEastAsia" w:hAnsiTheme="minorEastAsia" w:eastAsiaTheme="minorEastAsia" w:cstheme="minorEastAsia"/>
          <w:sz w:val="24"/>
          <w:szCs w:val="24"/>
        </w:rPr>
        <w:t>同样是问两个人的年龄差，由于第一小题给出的已知条件是具体的数值，所以，学生很容易理解：今年两人年龄相差 3 岁，那么不管再过多少年，年龄差仍然是 3 岁</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第二小题，由于给出的已知条件都含有未知数“小明今年 x 岁，妹妹今年(x－3)岁”很多同学就分析不出来了，有的回答“相差 x 岁”，有的回答“相差(x－3)岁”，也有的回答“相差 5 岁”．由于未知数的干扰，学生在理解问题的时候就开始混乱，填写答案的时候随意蒙</w:t>
      </w:r>
      <w:r>
        <w:rPr>
          <w:rFonts w:hint="eastAsia" w:asciiTheme="minorEastAsia" w:hAnsiTheme="minorEastAsia" w:cstheme="minorEastAsia"/>
          <w:sz w:val="24"/>
          <w:szCs w:val="24"/>
          <w:lang w:eastAsia="zh-CN"/>
        </w:rPr>
        <w:t>一个。</w:t>
      </w:r>
      <w:r>
        <w:rPr>
          <w:rFonts w:hint="eastAsia" w:asciiTheme="minorEastAsia" w:hAnsiTheme="minorEastAsia" w:eastAsiaTheme="minorEastAsia" w:cstheme="minorEastAsia"/>
          <w:sz w:val="24"/>
          <w:szCs w:val="24"/>
        </w:rPr>
        <w:t>其实，只要联系上面那题的思考过程，抓住解题关键：今年两人年龄相差多少岁，也就是 x 和(x－3)相差几，就能得到正确答案了</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可见，在理解数学问题的时候，往往需要联系已有知识经验，通过联想和迁移数学思想方法，问题就能迎刃而解</w:t>
      </w:r>
      <w:r>
        <w:rPr>
          <w:rFonts w:hint="eastAsia" w:asciiTheme="minorEastAsia" w:hAnsiTheme="minorEastAsia" w:cstheme="minorEastAsia"/>
          <w:sz w:val="24"/>
          <w:szCs w:val="24"/>
          <w:lang w:eastAsia="zh-CN"/>
        </w:rPr>
        <w:t>。</w:t>
      </w:r>
    </w:p>
    <w:p>
      <w:pPr>
        <w:keepNext w:val="0"/>
        <w:keepLines w:val="0"/>
        <w:pageBreakBefore w:val="0"/>
        <w:widowControl w:val="0"/>
        <w:numPr>
          <w:ilvl w:val="0"/>
          <w:numId w:val="3"/>
        </w:numPr>
        <w:kinsoku/>
        <w:wordWrap/>
        <w:overflowPunct/>
        <w:topLinePunct w:val="0"/>
        <w:autoSpaceDE/>
        <w:autoSpaceDN/>
        <w:bidi w:val="0"/>
        <w:adjustRightInd/>
        <w:snapToGrid/>
        <w:spacing w:line="400" w:lineRule="exact"/>
        <w:ind w:firstLine="480" w:firstLineChars="200"/>
        <w:textAlignment w:val="auto"/>
        <w:outlineLvl w:val="9"/>
        <w:rPr>
          <w:rFonts w:hint="eastAsia"/>
          <w:sz w:val="24"/>
          <w:szCs w:val="24"/>
          <w:lang w:eastAsia="zh-CN"/>
        </w:rPr>
      </w:pPr>
      <w:r>
        <w:rPr>
          <w:rFonts w:hint="eastAsia"/>
          <w:sz w:val="24"/>
          <w:szCs w:val="24"/>
          <w:lang w:eastAsia="zh-CN"/>
        </w:rPr>
        <w:t>小学生对数学语言的转换方面存在着障碍</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sz w:val="24"/>
          <w:szCs w:val="24"/>
        </w:rPr>
      </w:pPr>
      <w:r>
        <w:rPr>
          <w:rFonts w:hint="eastAsia"/>
          <w:sz w:val="24"/>
          <w:szCs w:val="24"/>
        </w:rPr>
        <w:t>在解决数学问题的过程中数学语言的转换起着重要作用</w:t>
      </w:r>
      <w:r>
        <w:rPr>
          <w:rFonts w:hint="eastAsia"/>
          <w:sz w:val="24"/>
          <w:szCs w:val="24"/>
          <w:lang w:eastAsia="zh-CN"/>
        </w:rPr>
        <w:t>。</w:t>
      </w:r>
      <w:r>
        <w:rPr>
          <w:rFonts w:hint="eastAsia"/>
          <w:sz w:val="24"/>
          <w:szCs w:val="24"/>
        </w:rPr>
        <w:t>在解题时，将题目中给出的数学语言进行“翻译”，通过对同一数学对象进行不同表达形式间的互相转换，达到使自己最易于理解的表达形式</w:t>
      </w:r>
      <w:r>
        <w:rPr>
          <w:rFonts w:hint="eastAsia"/>
          <w:sz w:val="24"/>
          <w:szCs w:val="24"/>
          <w:lang w:eastAsia="zh-CN"/>
        </w:rPr>
        <w:t>。</w:t>
      </w:r>
      <w:r>
        <w:rPr>
          <w:rFonts w:hint="eastAsia"/>
          <w:sz w:val="24"/>
          <w:szCs w:val="24"/>
        </w:rPr>
        <w:t>从测试结果来看，小学生在解题过程中对数学语言进行转换的障碍主要表现在以下几个方面：</w:t>
      </w:r>
    </w:p>
    <w:p>
      <w:pPr>
        <w:keepNext w:val="0"/>
        <w:keepLines w:val="0"/>
        <w:pageBreakBefore w:val="0"/>
        <w:widowControl w:val="0"/>
        <w:numPr>
          <w:ilvl w:val="0"/>
          <w:numId w:val="5"/>
        </w:numPr>
        <w:kinsoku/>
        <w:wordWrap/>
        <w:overflowPunct/>
        <w:topLinePunct w:val="0"/>
        <w:autoSpaceDE/>
        <w:autoSpaceDN/>
        <w:bidi w:val="0"/>
        <w:adjustRightInd/>
        <w:snapToGrid/>
        <w:spacing w:line="400" w:lineRule="exact"/>
        <w:ind w:firstLine="480" w:firstLineChars="200"/>
        <w:textAlignment w:val="auto"/>
        <w:outlineLvl w:val="9"/>
        <w:rPr>
          <w:rFonts w:hint="eastAsia"/>
          <w:sz w:val="24"/>
          <w:szCs w:val="24"/>
          <w:lang w:val="en-US" w:eastAsia="zh-CN"/>
        </w:rPr>
      </w:pPr>
      <w:r>
        <w:rPr>
          <w:rFonts w:hint="eastAsia"/>
          <w:sz w:val="24"/>
          <w:szCs w:val="24"/>
        </w:rPr>
        <w:t>将数学符号语言或图形语言转换为数学文字语言进行描述</w:t>
      </w:r>
      <w:r>
        <w:rPr>
          <w:rFonts w:hint="eastAsia"/>
          <w:sz w:val="24"/>
          <w:szCs w:val="24"/>
          <w:lang w:eastAsia="zh-CN"/>
        </w:rPr>
        <w:t>时出现障碍。</w:t>
      </w:r>
      <w:r>
        <w:rPr>
          <w:rFonts w:hint="eastAsia"/>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asciiTheme="minorEastAsia" w:hAnsiTheme="minorEastAsia" w:eastAsiaTheme="minorEastAsia" w:cstheme="minorEastAsia"/>
          <w:sz w:val="24"/>
          <w:szCs w:val="24"/>
        </w:rPr>
      </w:pPr>
      <w:r>
        <w:rPr>
          <w:rFonts w:hint="eastAsia"/>
          <w:sz w:val="24"/>
          <w:szCs w:val="24"/>
        </w:rPr>
        <w:t>例如，测试卷第3题</w:t>
      </w:r>
      <w:r>
        <w:rPr>
          <w:rFonts w:hint="eastAsia"/>
          <w:sz w:val="24"/>
          <w:szCs w:val="24"/>
          <w:lang w:eastAsia="zh-CN"/>
        </w:rPr>
        <w:t>，</w:t>
      </w:r>
      <w:r>
        <w:rPr>
          <w:rFonts w:hint="eastAsia"/>
          <w:sz w:val="24"/>
          <w:szCs w:val="24"/>
        </w:rPr>
        <w:t>很多小学生都看懂了每个图形中圆的排列规律和简便运算之间的联系，但是当要让小学生组织语言进行描述这个规律的时候，回答差强人意</w:t>
      </w:r>
      <w:r>
        <w:rPr>
          <w:rFonts w:hint="eastAsia"/>
          <w:sz w:val="24"/>
          <w:szCs w:val="24"/>
          <w:lang w:eastAsia="zh-CN"/>
        </w:rPr>
        <w:t>。</w:t>
      </w:r>
      <w:r>
        <w:rPr>
          <w:rFonts w:hint="eastAsia"/>
          <w:sz w:val="24"/>
          <w:szCs w:val="24"/>
        </w:rPr>
        <w:t>有的小学生写了很多，但没有答到点上；有的小学生干脆空白不回答</w:t>
      </w:r>
      <w:r>
        <w:rPr>
          <w:rFonts w:hint="eastAsia"/>
          <w:sz w:val="24"/>
          <w:szCs w:val="24"/>
          <w:lang w:eastAsia="zh-CN"/>
        </w:rPr>
        <w:t>；</w:t>
      </w:r>
      <w:r>
        <w:rPr>
          <w:rFonts w:hint="eastAsia"/>
          <w:sz w:val="24"/>
          <w:szCs w:val="24"/>
        </w:rPr>
        <w:t>只有个别小学生能用自己的语言准确而全面的将这个规律描述出来</w:t>
      </w:r>
      <w:r>
        <w:rPr>
          <w:rFonts w:hint="eastAsia"/>
          <w:sz w:val="24"/>
          <w:szCs w:val="24"/>
          <w:lang w:eastAsia="zh-CN"/>
        </w:rPr>
        <w:t>。</w:t>
      </w:r>
      <w:r>
        <w:rPr>
          <w:rFonts w:hint="eastAsia"/>
          <w:sz w:val="24"/>
          <w:szCs w:val="24"/>
        </w:rPr>
        <w:t>其实，只要分别罗列这几个算式的特点和图形的特点，以及算式运算与图形之间的联系，就能清楚、有条理的将规律用文字语言的方式回答出来</w:t>
      </w:r>
      <w:r>
        <w:rPr>
          <w:rFonts w:hint="eastAsia"/>
          <w:sz w:val="24"/>
          <w:szCs w:val="24"/>
          <w:lang w:eastAsia="zh-CN"/>
        </w:rPr>
        <w:t>。</w:t>
      </w:r>
      <w:r>
        <w:rPr>
          <w:rFonts w:hint="eastAsia"/>
          <w:sz w:val="24"/>
          <w:szCs w:val="24"/>
        </w:rPr>
        <w:t>在所有答案中，有一个小学生的回答字数很少，但条理很清楚：“从 1 开始的几个连续的奇数相加的和，就等于所有奇数的个数的平方</w:t>
      </w:r>
      <w:r>
        <w:rPr>
          <w:rFonts w:hint="eastAsia"/>
          <w:sz w:val="24"/>
          <w:szCs w:val="24"/>
          <w:lang w:eastAsia="zh-CN"/>
        </w:rPr>
        <w:t>。</w:t>
      </w:r>
      <w:r>
        <w:rPr>
          <w:rFonts w:hint="eastAsia"/>
          <w:sz w:val="24"/>
          <w:szCs w:val="24"/>
        </w:rPr>
        <w:t>”</w:t>
      </w:r>
      <w:r>
        <w:rPr>
          <w:rFonts w:hint="eastAsia" w:asciiTheme="minorEastAsia" w:hAnsiTheme="minorEastAsia" w:eastAsiaTheme="minorEastAsia" w:cstheme="minorEastAsia"/>
          <w:sz w:val="24"/>
          <w:szCs w:val="24"/>
          <w:lang w:eastAsia="zh-CN"/>
        </w:rPr>
        <w:t>再</w:t>
      </w:r>
      <w:r>
        <w:rPr>
          <w:rFonts w:hint="eastAsia" w:asciiTheme="minorEastAsia" w:hAnsiTheme="minorEastAsia" w:eastAsiaTheme="minorEastAsia" w:cstheme="minorEastAsia"/>
          <w:sz w:val="24"/>
          <w:szCs w:val="24"/>
        </w:rPr>
        <w:t>比如测试题第</w:t>
      </w:r>
      <w:r>
        <w:rPr>
          <w:rFonts w:hint="eastAsia" w:asciiTheme="minorEastAsia" w:hAnsiTheme="minorEastAsia" w:eastAsiaTheme="minorEastAsia" w:cstheme="minorEastAsia"/>
          <w:sz w:val="24"/>
          <w:szCs w:val="24"/>
          <w:lang w:val="en-US" w:eastAsia="zh-CN"/>
        </w:rPr>
        <w:t>1</w:t>
      </w:r>
      <w:r>
        <w:rPr>
          <w:rFonts w:hint="eastAsia" w:asciiTheme="minorEastAsia" w:hAnsiTheme="minorEastAsia" w:eastAsiaTheme="minorEastAsia" w:cstheme="minorEastAsia"/>
          <w:sz w:val="24"/>
          <w:szCs w:val="24"/>
        </w:rPr>
        <w:t>题和第15题，</w:t>
      </w:r>
      <w:r>
        <w:rPr>
          <w:rFonts w:hint="eastAsia" w:asciiTheme="minorEastAsia" w:hAnsiTheme="minorEastAsia" w:cstheme="minorEastAsia"/>
          <w:sz w:val="24"/>
          <w:szCs w:val="24"/>
          <w:lang w:eastAsia="zh-CN"/>
        </w:rPr>
        <w:t>学生正确率也不高，</w:t>
      </w:r>
      <w:r>
        <w:rPr>
          <w:rFonts w:hint="eastAsia" w:asciiTheme="minorEastAsia" w:hAnsiTheme="minorEastAsia" w:eastAsiaTheme="minorEastAsia" w:cstheme="minorEastAsia"/>
          <w:sz w:val="24"/>
          <w:szCs w:val="24"/>
        </w:rPr>
        <w:t>其中第 1 题是将一道数学式子编成应用题，根据式子的运算，其实可以联想到很多生活中的相关情境，但小学生平时缺少相关练习，也缺少用数学的眼光去看生活，体会数学与生活是息息相关的</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错误的小学生大部分都是空白答案，</w:t>
      </w:r>
    </w:p>
    <w:p>
      <w:pPr>
        <w:keepNext w:val="0"/>
        <w:keepLines w:val="0"/>
        <w:pageBreakBefore w:val="0"/>
        <w:widowControl w:val="0"/>
        <w:kinsoku/>
        <w:wordWrap/>
        <w:overflowPunct/>
        <w:topLinePunct w:val="0"/>
        <w:autoSpaceDE/>
        <w:autoSpaceDN/>
        <w:bidi w:val="0"/>
        <w:adjustRightInd/>
        <w:snapToGrid/>
        <w:spacing w:line="400" w:lineRule="exact"/>
        <w:textAlignment w:val="auto"/>
        <w:outlineLvl w:val="9"/>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有的则是表达混乱，而正确的小学生则回答都很精彩</w:t>
      </w:r>
      <w:r>
        <w:rPr>
          <w:rFonts w:hint="eastAsia" w:asciiTheme="minorEastAsia" w:hAnsiTheme="minorEastAsia" w:cstheme="minor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textAlignment w:val="auto"/>
        <w:outlineLvl w:val="9"/>
        <w:rPr>
          <w:rFonts w:hint="eastAsia" w:asciiTheme="minorEastAsia" w:hAnsiTheme="minorEastAsia" w:cstheme="minorEastAsia"/>
          <w:sz w:val="24"/>
          <w:szCs w:val="24"/>
          <w:lang w:val="en-US" w:eastAsia="zh-CN"/>
        </w:rPr>
      </w:pPr>
      <w:r>
        <w:rPr>
          <w:rFonts w:hint="eastAsia" w:eastAsiaTheme="minorEastAsia"/>
          <w:lang w:eastAsia="zh-CN"/>
        </w:rPr>
        <w:drawing>
          <wp:anchor distT="0" distB="0" distL="114300" distR="114300" simplePos="0" relativeHeight="251671552" behindDoc="0" locked="0" layoutInCell="1" allowOverlap="1">
            <wp:simplePos x="0" y="0"/>
            <wp:positionH relativeFrom="column">
              <wp:posOffset>1919605</wp:posOffset>
            </wp:positionH>
            <wp:positionV relativeFrom="paragraph">
              <wp:posOffset>-995045</wp:posOffset>
            </wp:positionV>
            <wp:extent cx="1216025" cy="5568950"/>
            <wp:effectExtent l="0" t="0" r="12700" b="3175"/>
            <wp:wrapTopAndBottom/>
            <wp:docPr id="3" name="图片 3" descr="IMG_0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0675"/>
                    <pic:cNvPicPr>
                      <a:picLocks noChangeAspect="1"/>
                    </pic:cNvPicPr>
                  </pic:nvPicPr>
                  <pic:blipFill>
                    <a:blip r:embed="rId15"/>
                    <a:srcRect l="56729" t="1467" r="20157" b="30264"/>
                    <a:stretch>
                      <a:fillRect/>
                    </a:stretch>
                  </pic:blipFill>
                  <pic:spPr>
                    <a:xfrm rot="16200000">
                      <a:off x="0" y="0"/>
                      <a:ext cx="1216025" cy="5568950"/>
                    </a:xfrm>
                    <a:prstGeom prst="rect">
                      <a:avLst/>
                    </a:prstGeom>
                  </pic:spPr>
                </pic:pic>
              </a:graphicData>
            </a:graphic>
          </wp:anchor>
        </w:drawing>
      </w:r>
      <w:r>
        <w:rPr>
          <w:rFonts w:hint="eastAsia" w:eastAsiaTheme="minorEastAsia"/>
          <w:lang w:eastAsia="zh-CN"/>
        </w:rPr>
        <w:drawing>
          <wp:anchor distT="0" distB="0" distL="114300" distR="114300" simplePos="0" relativeHeight="251670528" behindDoc="0" locked="0" layoutInCell="1" allowOverlap="1">
            <wp:simplePos x="0" y="0"/>
            <wp:positionH relativeFrom="column">
              <wp:posOffset>2065020</wp:posOffset>
            </wp:positionH>
            <wp:positionV relativeFrom="paragraph">
              <wp:posOffset>-2275840</wp:posOffset>
            </wp:positionV>
            <wp:extent cx="954405" cy="5542280"/>
            <wp:effectExtent l="0" t="0" r="1270" b="17145"/>
            <wp:wrapSquare wrapText="bothSides"/>
            <wp:docPr id="1" name="图片 1" descr="IMG_0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0674"/>
                    <pic:cNvPicPr>
                      <a:picLocks noChangeAspect="1"/>
                    </pic:cNvPicPr>
                  </pic:nvPicPr>
                  <pic:blipFill>
                    <a:blip r:embed="rId16"/>
                    <a:srcRect l="62402" t="10158" r="19457" b="10827"/>
                    <a:stretch>
                      <a:fillRect/>
                    </a:stretch>
                  </pic:blipFill>
                  <pic:spPr>
                    <a:xfrm rot="16200000">
                      <a:off x="0" y="0"/>
                      <a:ext cx="954405" cy="5542280"/>
                    </a:xfrm>
                    <a:prstGeom prst="rect">
                      <a:avLst/>
                    </a:prstGeom>
                  </pic:spPr>
                </pic:pic>
              </a:graphicData>
            </a:graphic>
          </wp:anchor>
        </w:drawing>
      </w:r>
      <w:r>
        <w:rPr>
          <w:rFonts w:hint="eastAsia" w:asciiTheme="minorEastAsia" w:hAnsiTheme="minorEastAsia" w:cstheme="minorEastAsia"/>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sz w:val="24"/>
          <w:szCs w:val="24"/>
          <w:lang w:eastAsia="zh-CN"/>
        </w:rPr>
      </w:pPr>
      <w:r>
        <w:rPr>
          <w:rFonts w:hint="eastAsia"/>
          <w:sz w:val="24"/>
          <w:szCs w:val="24"/>
          <w:lang w:eastAsia="zh-CN"/>
        </w:rPr>
        <w:t>可是</w:t>
      </w:r>
      <w:r>
        <w:rPr>
          <w:rFonts w:hint="eastAsia"/>
          <w:sz w:val="24"/>
          <w:szCs w:val="24"/>
        </w:rPr>
        <w:t>相比于将数的运算用文字语言描述出来，将图形语言用文字语言描述出来，学生存在更大的障碍．</w:t>
      </w:r>
      <w:r>
        <w:rPr>
          <w:rFonts w:hint="eastAsia"/>
          <w:sz w:val="24"/>
          <w:szCs w:val="24"/>
          <w:lang w:eastAsia="zh-CN"/>
        </w:rPr>
        <w:t>如第</w:t>
      </w:r>
      <w:r>
        <w:rPr>
          <w:rFonts w:hint="eastAsia"/>
          <w:sz w:val="24"/>
          <w:szCs w:val="24"/>
          <w:lang w:val="en-US" w:eastAsia="zh-CN"/>
        </w:rPr>
        <w:t>14题，正确率非常低。</w:t>
      </w:r>
      <w:r>
        <w:rPr>
          <w:rFonts w:hint="eastAsia"/>
          <w:sz w:val="24"/>
          <w:szCs w:val="24"/>
        </w:rPr>
        <w:t>可能的原因有：一是因为数的运算平时练习多，经常会遇到这样的练习题，生活中对数的运算接触的也较多，情境多，容易想到</w:t>
      </w:r>
      <w:r>
        <w:rPr>
          <w:rFonts w:hint="eastAsia"/>
          <w:sz w:val="24"/>
          <w:szCs w:val="24"/>
          <w:lang w:eastAsia="zh-CN"/>
        </w:rPr>
        <w:t>。</w:t>
      </w:r>
      <w:r>
        <w:rPr>
          <w:rFonts w:hint="eastAsia"/>
          <w:sz w:val="24"/>
          <w:szCs w:val="24"/>
        </w:rPr>
        <w:t>二是因为图形语言一般是小学生认为最直观形象、容易记忆的，将文字语言或符号语言转换为图形语言较为擅长，可反过来将图形语言转换为文字语言，就困难重重了</w:t>
      </w:r>
      <w:r>
        <w:rPr>
          <w:rFonts w:hint="eastAsia"/>
          <w:sz w:val="24"/>
          <w:szCs w:val="24"/>
          <w:lang w:eastAsia="zh-CN"/>
        </w:rPr>
        <w:t>，</w:t>
      </w:r>
      <w:r>
        <w:rPr>
          <w:rFonts w:hint="eastAsia"/>
          <w:sz w:val="24"/>
          <w:szCs w:val="24"/>
        </w:rPr>
        <w:t>很多小学生都感觉这个图形无法用合适的文字语言将其描述出来，有的小学生表达很详细，但对于图形的位置等情况也没有能描述出来</w:t>
      </w:r>
      <w:r>
        <w:rPr>
          <w:rFonts w:hint="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textAlignment w:val="auto"/>
        <w:outlineLvl w:val="9"/>
        <w:rPr>
          <w:rFonts w:hint="eastAsia"/>
          <w:sz w:val="24"/>
          <w:szCs w:val="24"/>
          <w:lang w:eastAsia="zh-CN"/>
        </w:rPr>
      </w:pPr>
      <w:r>
        <w:rPr>
          <w:rFonts w:hint="eastAsia" w:eastAsiaTheme="minorEastAsia"/>
          <w:lang w:eastAsia="zh-CN"/>
        </w:rPr>
        <w:drawing>
          <wp:anchor distT="0" distB="0" distL="114300" distR="114300" simplePos="0" relativeHeight="251674624" behindDoc="0" locked="0" layoutInCell="1" allowOverlap="1">
            <wp:simplePos x="0" y="0"/>
            <wp:positionH relativeFrom="column">
              <wp:posOffset>1711960</wp:posOffset>
            </wp:positionH>
            <wp:positionV relativeFrom="paragraph">
              <wp:posOffset>1278255</wp:posOffset>
            </wp:positionV>
            <wp:extent cx="2080895" cy="6285865"/>
            <wp:effectExtent l="0" t="0" r="635" b="14605"/>
            <wp:wrapTopAndBottom/>
            <wp:docPr id="18" name="图片 18" descr="IMG_0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0677"/>
                    <pic:cNvPicPr>
                      <a:picLocks noChangeAspect="1"/>
                    </pic:cNvPicPr>
                  </pic:nvPicPr>
                  <pic:blipFill>
                    <a:blip r:embed="rId17"/>
                    <a:srcRect l="53205" t="10384" r="7242"/>
                    <a:stretch>
                      <a:fillRect/>
                    </a:stretch>
                  </pic:blipFill>
                  <pic:spPr>
                    <a:xfrm rot="16200000">
                      <a:off x="0" y="0"/>
                      <a:ext cx="2080895" cy="6285865"/>
                    </a:xfrm>
                    <a:prstGeom prst="rect">
                      <a:avLst/>
                    </a:prstGeom>
                  </pic:spPr>
                </pic:pic>
              </a:graphicData>
            </a:graphic>
          </wp:anchor>
        </w:drawing>
      </w:r>
      <w:r>
        <w:rPr>
          <w:rFonts w:hint="eastAsia" w:eastAsiaTheme="minorEastAsia"/>
          <w:lang w:eastAsia="zh-CN"/>
        </w:rPr>
        <w:drawing>
          <wp:anchor distT="0" distB="0" distL="114300" distR="114300" simplePos="0" relativeHeight="251673600" behindDoc="0" locked="0" layoutInCell="1" allowOverlap="1">
            <wp:simplePos x="0" y="0"/>
            <wp:positionH relativeFrom="column">
              <wp:posOffset>-142875</wp:posOffset>
            </wp:positionH>
            <wp:positionV relativeFrom="paragraph">
              <wp:posOffset>1722755</wp:posOffset>
            </wp:positionV>
            <wp:extent cx="5751195" cy="1515110"/>
            <wp:effectExtent l="0" t="0" r="1905" b="8890"/>
            <wp:wrapTopAndBottom/>
            <wp:docPr id="17" name="图片 17" descr="IMG_0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0676"/>
                    <pic:cNvPicPr>
                      <a:picLocks noChangeAspect="1"/>
                    </pic:cNvPicPr>
                  </pic:nvPicPr>
                  <pic:blipFill>
                    <a:blip r:embed="rId18"/>
                    <a:srcRect l="6635" t="12843" b="56542"/>
                    <a:stretch>
                      <a:fillRect/>
                    </a:stretch>
                  </pic:blipFill>
                  <pic:spPr>
                    <a:xfrm>
                      <a:off x="0" y="0"/>
                      <a:ext cx="5751195" cy="1515110"/>
                    </a:xfrm>
                    <a:prstGeom prst="rect">
                      <a:avLst/>
                    </a:prstGeom>
                  </pic:spPr>
                </pic:pic>
              </a:graphicData>
            </a:graphic>
          </wp:anchor>
        </w:drawing>
      </w:r>
      <w:r>
        <w:rPr>
          <w:rFonts w:hint="eastAsia" w:eastAsiaTheme="minorEastAsia"/>
          <w:lang w:eastAsia="zh-CN"/>
        </w:rPr>
        <w:drawing>
          <wp:anchor distT="0" distB="0" distL="114300" distR="114300" simplePos="0" relativeHeight="251672576" behindDoc="0" locked="0" layoutInCell="1" allowOverlap="1">
            <wp:simplePos x="0" y="0"/>
            <wp:positionH relativeFrom="column">
              <wp:posOffset>1986280</wp:posOffset>
            </wp:positionH>
            <wp:positionV relativeFrom="paragraph">
              <wp:posOffset>-1981835</wp:posOffset>
            </wp:positionV>
            <wp:extent cx="1503680" cy="5723255"/>
            <wp:effectExtent l="0" t="0" r="10795" b="1270"/>
            <wp:wrapSquare wrapText="bothSides"/>
            <wp:docPr id="4" name="图片 4" descr="IMG_0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0678"/>
                    <pic:cNvPicPr>
                      <a:picLocks noChangeAspect="1"/>
                    </pic:cNvPicPr>
                  </pic:nvPicPr>
                  <pic:blipFill>
                    <a:blip r:embed="rId19"/>
                    <a:srcRect l="61485" t="9071" r="8171" b="4309"/>
                    <a:stretch>
                      <a:fillRect/>
                    </a:stretch>
                  </pic:blipFill>
                  <pic:spPr>
                    <a:xfrm rot="16200000">
                      <a:off x="0" y="0"/>
                      <a:ext cx="1503680" cy="572325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sz w:val="24"/>
          <w:szCs w:val="24"/>
          <w:lang w:eastAsia="zh-CN"/>
        </w:rPr>
      </w:pPr>
      <w:r>
        <w:rPr>
          <w:rFonts w:hint="eastAsia"/>
          <w:sz w:val="24"/>
          <w:szCs w:val="24"/>
        </w:rPr>
        <w:t>其实，如果能回顾学过的数学知识，展开联想，也是能找到描述图形语言的方法的</w:t>
      </w:r>
      <w:r>
        <w:rPr>
          <w:rFonts w:hint="eastAsia"/>
          <w:sz w:val="24"/>
          <w:szCs w:val="24"/>
          <w:lang w:eastAsia="zh-CN"/>
        </w:rPr>
        <w:t>。</w:t>
      </w:r>
      <w:r>
        <w:rPr>
          <w:rFonts w:hint="eastAsia"/>
          <w:sz w:val="24"/>
          <w:szCs w:val="24"/>
        </w:rPr>
        <w:t>比如</w:t>
      </w:r>
      <w:r>
        <w:rPr>
          <w:rFonts w:hint="eastAsia"/>
          <w:sz w:val="24"/>
          <w:szCs w:val="24"/>
          <w:lang w:eastAsia="zh-CN"/>
        </w:rPr>
        <w:t>可以用四年级</w:t>
      </w:r>
      <w:r>
        <w:rPr>
          <w:rFonts w:hint="eastAsia"/>
          <w:sz w:val="24"/>
          <w:szCs w:val="24"/>
        </w:rPr>
        <w:t>所学的数对表示方法，将题目中的方格图按纵向为列，横向为行的方式标上数字，然后按照数对的表示方法将阴影部分的顶点依次描述出来，这样就能清晰、准确地将图形语言转换为文字语言了</w:t>
      </w:r>
      <w:r>
        <w:rPr>
          <w:rFonts w:hint="eastAsia"/>
          <w:sz w:val="24"/>
          <w:szCs w:val="24"/>
          <w:lang w:eastAsia="zh-CN"/>
        </w:rPr>
        <w:t>。</w:t>
      </w:r>
    </w:p>
    <w:p>
      <w:pPr>
        <w:keepNext w:val="0"/>
        <w:keepLines w:val="0"/>
        <w:pageBreakBefore w:val="0"/>
        <w:widowControl w:val="0"/>
        <w:numPr>
          <w:ilvl w:val="0"/>
          <w:numId w:val="5"/>
        </w:numPr>
        <w:kinsoku/>
        <w:wordWrap/>
        <w:overflowPunct/>
        <w:topLinePunct w:val="0"/>
        <w:autoSpaceDE/>
        <w:autoSpaceDN/>
        <w:bidi w:val="0"/>
        <w:adjustRightInd/>
        <w:snapToGrid/>
        <w:spacing w:line="400" w:lineRule="exact"/>
        <w:ind w:firstLine="480" w:firstLineChars="200"/>
        <w:textAlignment w:val="auto"/>
        <w:outlineLvl w:val="9"/>
        <w:rPr>
          <w:rFonts w:hint="eastAsia"/>
          <w:sz w:val="24"/>
          <w:szCs w:val="24"/>
          <w:lang w:val="en-US" w:eastAsia="zh-CN"/>
        </w:rPr>
      </w:pPr>
      <w:r>
        <w:rPr>
          <w:rFonts w:hint="eastAsia"/>
          <w:sz w:val="24"/>
          <w:szCs w:val="24"/>
        </w:rPr>
        <w:t>将数学</w:t>
      </w:r>
      <w:r>
        <w:rPr>
          <w:rFonts w:hint="eastAsia"/>
          <w:sz w:val="24"/>
          <w:szCs w:val="24"/>
          <w:lang w:eastAsia="zh-CN"/>
        </w:rPr>
        <w:t>文字</w:t>
      </w:r>
      <w:r>
        <w:rPr>
          <w:rFonts w:hint="eastAsia"/>
          <w:sz w:val="24"/>
          <w:szCs w:val="24"/>
        </w:rPr>
        <w:t>语言或</w:t>
      </w:r>
      <w:r>
        <w:rPr>
          <w:rFonts w:hint="eastAsia"/>
          <w:sz w:val="24"/>
          <w:szCs w:val="24"/>
          <w:lang w:eastAsia="zh-CN"/>
        </w:rPr>
        <w:t>符号</w:t>
      </w:r>
      <w:r>
        <w:rPr>
          <w:rFonts w:hint="eastAsia"/>
          <w:sz w:val="24"/>
          <w:szCs w:val="24"/>
        </w:rPr>
        <w:t>语言</w:t>
      </w:r>
      <w:r>
        <w:rPr>
          <w:rFonts w:hint="eastAsia"/>
          <w:sz w:val="24"/>
          <w:szCs w:val="24"/>
          <w:lang w:eastAsia="zh-CN"/>
        </w:rPr>
        <w:t>转换为图形</w:t>
      </w:r>
      <w:r>
        <w:rPr>
          <w:rFonts w:hint="eastAsia"/>
          <w:sz w:val="24"/>
          <w:szCs w:val="24"/>
        </w:rPr>
        <w:t>语言</w:t>
      </w:r>
      <w:r>
        <w:rPr>
          <w:rFonts w:hint="eastAsia"/>
          <w:sz w:val="24"/>
          <w:szCs w:val="24"/>
          <w:lang w:eastAsia="zh-CN"/>
        </w:rPr>
        <w:t>时出现障碍。</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asciiTheme="minorEastAsia" w:hAnsiTheme="minorEastAsia" w:cstheme="minorEastAsia"/>
          <w:sz w:val="24"/>
          <w:szCs w:val="24"/>
          <w:lang w:eastAsia="zh-CN"/>
        </w:rPr>
      </w:pPr>
      <w:r>
        <w:rPr>
          <w:rFonts w:hint="eastAsia" w:asciiTheme="minorEastAsia" w:hAnsiTheme="minorEastAsia" w:eastAsiaTheme="minorEastAsia" w:cstheme="minorEastAsia"/>
          <w:sz w:val="24"/>
          <w:szCs w:val="24"/>
        </w:rPr>
        <w:t>有的小学生因为看不懂文字语言叙述的题目，不能把文字语言所表达的意思用图形正确地表达出来；有的小学生能看懂由文字语言叙述的题目，但是不能把文字语言所表达的数量关系用图形正确地表达出来</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例如测试题第</w:t>
      </w:r>
      <w:r>
        <w:rPr>
          <w:rFonts w:hint="eastAsia" w:asciiTheme="minorEastAsia" w:hAnsiTheme="minorEastAsia" w:cstheme="minorEastAsia"/>
          <w:sz w:val="24"/>
          <w:szCs w:val="24"/>
          <w:lang w:val="en-US" w:eastAsia="zh-CN"/>
        </w:rPr>
        <w:t>9</w:t>
      </w:r>
      <w:r>
        <w:rPr>
          <w:rFonts w:hint="eastAsia" w:asciiTheme="minorEastAsia" w:hAnsiTheme="minorEastAsia" w:eastAsiaTheme="minorEastAsia" w:cstheme="minorEastAsia"/>
          <w:sz w:val="24"/>
          <w:szCs w:val="24"/>
        </w:rPr>
        <w:t>题和第</w:t>
      </w:r>
      <w:r>
        <w:rPr>
          <w:rFonts w:hint="eastAsia" w:asciiTheme="minorEastAsia" w:hAnsiTheme="minorEastAsia" w:cstheme="minorEastAsia"/>
          <w:sz w:val="24"/>
          <w:szCs w:val="24"/>
          <w:lang w:val="en-US" w:eastAsia="zh-CN"/>
        </w:rPr>
        <w:t>13</w:t>
      </w:r>
      <w:r>
        <w:rPr>
          <w:rFonts w:hint="eastAsia" w:asciiTheme="minorEastAsia" w:hAnsiTheme="minorEastAsia" w:eastAsiaTheme="minorEastAsia" w:cstheme="minorEastAsia"/>
          <w:sz w:val="24"/>
          <w:szCs w:val="24"/>
        </w:rPr>
        <w:t>题</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第</w:t>
      </w:r>
      <w:r>
        <w:rPr>
          <w:rFonts w:hint="eastAsia" w:asciiTheme="minorEastAsia" w:hAnsiTheme="minorEastAsia" w:cstheme="minorEastAsia"/>
          <w:sz w:val="24"/>
          <w:szCs w:val="24"/>
          <w:lang w:val="en-US" w:eastAsia="zh-CN"/>
        </w:rPr>
        <w:t>9</w:t>
      </w:r>
      <w:r>
        <w:rPr>
          <w:rFonts w:hint="eastAsia" w:asciiTheme="minorEastAsia" w:hAnsiTheme="minorEastAsia" w:eastAsiaTheme="minorEastAsia" w:cstheme="minorEastAsia"/>
          <w:sz w:val="24"/>
          <w:szCs w:val="24"/>
        </w:rPr>
        <w:t>题：“一个等腰三角形的顶角度数是一个底角的 4 倍，这个等腰三角形的底角和顶角分别是多少度？（根据数量关系先画图再解答）”从测试结果来看，学生虽然读懂了文字语言的信息，但在转换成图形语言时，处理粗糙，感觉差不多就行了，并没有合理、规范、准确的要求</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比如：只画了一个三角形，那么这部分学生并没有真正反应出题目中的数量关系</w:t>
      </w:r>
      <w:r>
        <w:rPr>
          <w:rFonts w:hint="eastAsia" w:asciiTheme="minorEastAsia" w:hAnsiTheme="minorEastAsia" w:cstheme="minor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00" w:lineRule="exact"/>
        <w:textAlignment w:val="auto"/>
        <w:outlineLvl w:val="9"/>
        <w:rPr>
          <w:rFonts w:hint="eastAsia" w:asciiTheme="minorEastAsia" w:hAnsiTheme="minorEastAsia" w:cstheme="minorEastAsia"/>
          <w:sz w:val="24"/>
          <w:szCs w:val="24"/>
          <w:lang w:eastAsia="zh-CN"/>
        </w:rPr>
      </w:pPr>
      <w:r>
        <w:rPr>
          <w:rFonts w:hint="eastAsia"/>
          <w:sz w:val="36"/>
          <w:szCs w:val="36"/>
          <w:lang w:val="en-US" w:eastAsia="zh-CN"/>
        </w:rPr>
        <w:drawing>
          <wp:anchor distT="0" distB="0" distL="114300" distR="114300" simplePos="0" relativeHeight="251675648" behindDoc="0" locked="0" layoutInCell="1" allowOverlap="1">
            <wp:simplePos x="0" y="0"/>
            <wp:positionH relativeFrom="column">
              <wp:posOffset>2208530</wp:posOffset>
            </wp:positionH>
            <wp:positionV relativeFrom="paragraph">
              <wp:posOffset>-2202180</wp:posOffset>
            </wp:positionV>
            <wp:extent cx="963295" cy="5685155"/>
            <wp:effectExtent l="0" t="0" r="10795" b="8255"/>
            <wp:wrapTopAndBottom/>
            <wp:docPr id="19" name="图片 19" descr="IMG_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0659"/>
                    <pic:cNvPicPr>
                      <a:picLocks noChangeAspect="1"/>
                    </pic:cNvPicPr>
                  </pic:nvPicPr>
                  <pic:blipFill>
                    <a:blip r:embed="rId20"/>
                    <a:srcRect l="26969" t="8059" r="58179" b="11058"/>
                    <a:stretch>
                      <a:fillRect/>
                    </a:stretch>
                  </pic:blipFill>
                  <pic:spPr>
                    <a:xfrm rot="5400000">
                      <a:off x="0" y="0"/>
                      <a:ext cx="963295" cy="568515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00" w:lineRule="exact"/>
        <w:textAlignment w:val="auto"/>
        <w:outlineLvl w:val="9"/>
        <w:rPr>
          <w:rFonts w:hint="eastAsia" w:asciiTheme="minorEastAsia" w:hAnsiTheme="minorEastAsia" w:cstheme="minorEastAsia"/>
          <w:sz w:val="24"/>
          <w:szCs w:val="24"/>
          <w:lang w:eastAsia="zh-CN"/>
        </w:rPr>
      </w:pPr>
      <w:r>
        <w:rPr>
          <w:rFonts w:hint="eastAsia" w:asciiTheme="minorEastAsia" w:hAnsiTheme="minorEastAsia" w:eastAsiaTheme="minorEastAsia" w:cstheme="minorEastAsia"/>
          <w:sz w:val="24"/>
          <w:szCs w:val="24"/>
        </w:rPr>
        <w:t>还有些学生画出了线段图，但是反映出来的数学信息不够准确</w:t>
      </w:r>
      <w:r>
        <w:rPr>
          <w:rFonts w:hint="eastAsia" w:asciiTheme="minorEastAsia" w:hAnsiTheme="minorEastAsia" w:cstheme="minor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heme="minorEastAsia" w:hAnsiTheme="minorEastAsia" w:cstheme="minorEastAsia"/>
          <w:sz w:val="24"/>
          <w:szCs w:val="24"/>
          <w:lang w:eastAsia="zh-CN"/>
        </w:rPr>
      </w:pPr>
      <w:r>
        <w:rPr>
          <w:rFonts w:hint="eastAsia"/>
          <w:sz w:val="36"/>
          <w:szCs w:val="36"/>
          <w:lang w:val="en-US" w:eastAsia="zh-CN"/>
        </w:rPr>
        <w:drawing>
          <wp:anchor distT="0" distB="0" distL="114300" distR="114300" simplePos="0" relativeHeight="251676672" behindDoc="0" locked="0" layoutInCell="1" allowOverlap="1">
            <wp:simplePos x="0" y="0"/>
            <wp:positionH relativeFrom="column">
              <wp:posOffset>2853690</wp:posOffset>
            </wp:positionH>
            <wp:positionV relativeFrom="paragraph">
              <wp:posOffset>-2760980</wp:posOffset>
            </wp:positionV>
            <wp:extent cx="898525" cy="6704330"/>
            <wp:effectExtent l="0" t="0" r="0" b="15875"/>
            <wp:wrapTopAndBottom/>
            <wp:docPr id="20" name="图片 20" descr="IMG_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0661"/>
                    <pic:cNvPicPr>
                      <a:picLocks noChangeAspect="1"/>
                    </pic:cNvPicPr>
                  </pic:nvPicPr>
                  <pic:blipFill>
                    <a:blip r:embed="rId21"/>
                    <a:srcRect l="70947" t="16640" r="11973" b="-12222"/>
                    <a:stretch>
                      <a:fillRect/>
                    </a:stretch>
                  </pic:blipFill>
                  <pic:spPr>
                    <a:xfrm rot="16200000">
                      <a:off x="0" y="0"/>
                      <a:ext cx="898525" cy="670433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00" w:lineRule="exact"/>
        <w:textAlignment w:val="auto"/>
        <w:outlineLvl w:val="9"/>
        <w:rPr>
          <w:rFonts w:hint="eastAsia" w:asciiTheme="minorEastAsia" w:hAnsiTheme="minorEastAsia" w:cstheme="minorEastAsia"/>
          <w:sz w:val="24"/>
          <w:szCs w:val="24"/>
          <w:lang w:eastAsia="zh-CN"/>
        </w:rPr>
      </w:pPr>
      <w:r>
        <w:rPr>
          <w:rFonts w:hint="eastAsia" w:asciiTheme="minorEastAsia" w:hAnsiTheme="minorEastAsia" w:eastAsiaTheme="minorEastAsia" w:cstheme="minorEastAsia"/>
          <w:sz w:val="24"/>
          <w:szCs w:val="24"/>
        </w:rPr>
        <w:t>只有少数学生能准确转换成图形语言并描述清晰</w:t>
      </w:r>
      <w:r>
        <w:rPr>
          <w:rFonts w:hint="eastAsia" w:asciiTheme="minorEastAsia" w:hAnsiTheme="minorEastAsia" w:cstheme="minor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00" w:lineRule="exact"/>
        <w:textAlignment w:val="auto"/>
        <w:outlineLvl w:val="9"/>
        <w:rPr>
          <w:rFonts w:hint="eastAsia" w:asciiTheme="minorEastAsia" w:hAnsiTheme="minorEastAsia" w:cstheme="minorEastAsia"/>
          <w:sz w:val="24"/>
          <w:szCs w:val="24"/>
          <w:lang w:eastAsia="zh-CN"/>
        </w:rPr>
      </w:pPr>
      <w:r>
        <w:rPr>
          <w:rFonts w:hint="eastAsia"/>
          <w:sz w:val="36"/>
          <w:szCs w:val="36"/>
          <w:lang w:val="en-US" w:eastAsia="zh-CN"/>
        </w:rPr>
        <w:drawing>
          <wp:anchor distT="0" distB="0" distL="114300" distR="114300" simplePos="0" relativeHeight="251677696" behindDoc="0" locked="0" layoutInCell="1" allowOverlap="1">
            <wp:simplePos x="0" y="0"/>
            <wp:positionH relativeFrom="column">
              <wp:posOffset>2157730</wp:posOffset>
            </wp:positionH>
            <wp:positionV relativeFrom="paragraph">
              <wp:posOffset>-2430780</wp:posOffset>
            </wp:positionV>
            <wp:extent cx="1042035" cy="6032500"/>
            <wp:effectExtent l="0" t="0" r="6350" b="5715"/>
            <wp:wrapTopAndBottom/>
            <wp:docPr id="21" name="图片 21" descr="IMG_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0660"/>
                    <pic:cNvPicPr>
                      <a:picLocks noChangeAspect="1"/>
                    </pic:cNvPicPr>
                  </pic:nvPicPr>
                  <pic:blipFill>
                    <a:blip r:embed="rId22"/>
                    <a:srcRect l="63005" t="9135" r="17188" b="4861"/>
                    <a:stretch>
                      <a:fillRect/>
                    </a:stretch>
                  </pic:blipFill>
                  <pic:spPr>
                    <a:xfrm rot="16200000">
                      <a:off x="0" y="0"/>
                      <a:ext cx="1042035" cy="6032500"/>
                    </a:xfrm>
                    <a:prstGeom prst="rect">
                      <a:avLst/>
                    </a:prstGeom>
                  </pic:spPr>
                </pic:pic>
              </a:graphicData>
            </a:graphic>
          </wp:anchor>
        </w:drawing>
      </w:r>
    </w:p>
    <w:p>
      <w:pPr>
        <w:rPr>
          <w:rFonts w:hint="eastAsia" w:asciiTheme="minorEastAsia" w:hAnsiTheme="minorEastAsia" w:eastAsiaTheme="minorEastAsia" w:cstheme="minorEastAsia"/>
          <w:sz w:val="24"/>
          <w:szCs w:val="24"/>
          <w:lang w:val="en-US" w:eastAsia="zh-CN"/>
        </w:rPr>
        <w:sectPr>
          <w:pgSz w:w="11906" w:h="16838"/>
          <w:pgMar w:top="1440" w:right="1800" w:bottom="1440" w:left="1800" w:header="851" w:footer="992" w:gutter="0"/>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asciiTheme="minorEastAsia" w:hAnsiTheme="minorEastAsia" w:eastAsiaTheme="minorEastAsia" w:cstheme="minorEastAsia"/>
          <w:sz w:val="24"/>
          <w:szCs w:val="24"/>
          <w:lang w:eastAsia="zh-CN"/>
        </w:rPr>
        <w:sectPr>
          <w:type w:val="continuous"/>
          <w:pgSz w:w="11906" w:h="16838"/>
          <w:pgMar w:top="1440" w:right="1800" w:bottom="1440" w:left="1800" w:header="851" w:footer="992" w:gutter="0"/>
          <w:cols w:space="425" w:num="1"/>
          <w:docGrid w:type="lines" w:linePitch="312" w:charSpace="0"/>
        </w:sectPr>
      </w:pPr>
      <w:r>
        <w:rPr>
          <w:rFonts w:hint="eastAsia" w:asciiTheme="minorEastAsia" w:hAnsiTheme="minorEastAsia" w:cstheme="minorEastAsia"/>
          <w:sz w:val="24"/>
          <w:szCs w:val="24"/>
          <w:lang w:val="en-US" w:eastAsia="zh-CN"/>
        </w:rPr>
        <w:t>再比如</w:t>
      </w:r>
      <w:r>
        <w:rPr>
          <w:rFonts w:hint="eastAsia" w:asciiTheme="minorEastAsia" w:hAnsiTheme="minorEastAsia" w:eastAsiaTheme="minorEastAsia" w:cstheme="minorEastAsia"/>
          <w:sz w:val="24"/>
          <w:szCs w:val="24"/>
        </w:rPr>
        <w:t>第14题：“一个正方形，边长 8 米，把它的一组对边增加 3 米，另一组对边增加</w:t>
      </w:r>
      <w:r>
        <w:rPr>
          <w:rFonts w:hint="eastAsia" w:asciiTheme="minorEastAsia" w:hAnsiTheme="minorEastAsia" w:cstheme="minorEastAsia"/>
          <w:sz w:val="24"/>
          <w:szCs w:val="24"/>
          <w:lang w:val="en-US" w:eastAsia="zh-CN"/>
        </w:rPr>
        <w:t>5</w:t>
      </w:r>
      <w:r>
        <w:rPr>
          <w:rFonts w:hint="eastAsia" w:asciiTheme="minorEastAsia" w:hAnsiTheme="minorEastAsia" w:eastAsiaTheme="minorEastAsia" w:cstheme="minorEastAsia"/>
          <w:sz w:val="24"/>
          <w:szCs w:val="24"/>
        </w:rPr>
        <w:t>米，得到的长方形面积是多少平方米？（先画图再解答）”从测试结果来看，</w:t>
      </w:r>
      <w:r>
        <w:rPr>
          <w:rFonts w:hint="eastAsia" w:asciiTheme="minorEastAsia" w:hAnsiTheme="minorEastAsia" w:cstheme="minorEastAsia"/>
          <w:sz w:val="24"/>
          <w:szCs w:val="24"/>
          <w:lang w:eastAsia="zh-CN"/>
        </w:rPr>
        <w:t>多数</w:t>
      </w:r>
      <w:r>
        <w:rPr>
          <w:rFonts w:hint="eastAsia" w:asciiTheme="minorEastAsia" w:hAnsiTheme="minorEastAsia" w:eastAsiaTheme="minorEastAsia" w:cstheme="minorEastAsia"/>
          <w:sz w:val="24"/>
          <w:szCs w:val="24"/>
        </w:rPr>
        <w:t>小学生的图没有画对，影响了问题的解答</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画图中出现的主要错误是由于没理解“一组对边增加 3 米，另一组对边增加 5 米”这句话的意思，因此，有小学生在画图的时候“一组对边增加 3米”都画对了，但是“另一组对边增加 5 米”出现了错误</w:t>
      </w:r>
      <w:r>
        <w:rPr>
          <w:rFonts w:hint="eastAsia" w:asciiTheme="minorEastAsia" w:hAnsiTheme="minorEastAsia" w:cstheme="minor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outlineLvl w:val="9"/>
        <w:rPr>
          <w:rFonts w:hint="eastAsia" w:asciiTheme="minorEastAsia" w:hAnsiTheme="minorEastAsia" w:cstheme="minorEastAsia"/>
          <w:sz w:val="24"/>
          <w:szCs w:val="24"/>
          <w:lang w:val="en-US" w:eastAsia="zh-CN"/>
        </w:rPr>
      </w:pPr>
      <w:r>
        <w:drawing>
          <wp:anchor distT="0" distB="0" distL="114300" distR="114300" simplePos="0" relativeHeight="251678720" behindDoc="0" locked="0" layoutInCell="1" allowOverlap="1">
            <wp:simplePos x="0" y="0"/>
            <wp:positionH relativeFrom="column">
              <wp:posOffset>-66675</wp:posOffset>
            </wp:positionH>
            <wp:positionV relativeFrom="paragraph">
              <wp:posOffset>20320</wp:posOffset>
            </wp:positionV>
            <wp:extent cx="5269865" cy="1871980"/>
            <wp:effectExtent l="0" t="0" r="6985" b="13970"/>
            <wp:wrapTopAndBottom/>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23"/>
                    <a:stretch>
                      <a:fillRect/>
                    </a:stretch>
                  </pic:blipFill>
                  <pic:spPr>
                    <a:xfrm>
                      <a:off x="0" y="0"/>
                      <a:ext cx="5269865" cy="1871980"/>
                    </a:xfrm>
                    <a:prstGeom prst="rect">
                      <a:avLst/>
                    </a:prstGeom>
                    <a:noFill/>
                    <a:ln w="9525">
                      <a:noFill/>
                    </a:ln>
                  </pic:spPr>
                </pic:pic>
              </a:graphicData>
            </a:graphic>
          </wp:anchor>
        </w:drawing>
      </w:r>
      <w:r>
        <w:rPr>
          <w:rFonts w:hint="eastAsia"/>
          <w:sz w:val="24"/>
          <w:szCs w:val="24"/>
          <w:lang w:val="en-US" w:eastAsia="zh-CN"/>
        </w:rPr>
        <w:t>3、</w:t>
      </w:r>
      <w:r>
        <w:rPr>
          <w:rFonts w:hint="eastAsia"/>
          <w:sz w:val="24"/>
          <w:szCs w:val="24"/>
        </w:rPr>
        <w:t>将数学</w:t>
      </w:r>
      <w:r>
        <w:rPr>
          <w:rFonts w:hint="eastAsia"/>
          <w:sz w:val="24"/>
          <w:szCs w:val="24"/>
          <w:lang w:eastAsia="zh-CN"/>
        </w:rPr>
        <w:t>文字</w:t>
      </w:r>
      <w:r>
        <w:rPr>
          <w:rFonts w:hint="eastAsia"/>
          <w:sz w:val="24"/>
          <w:szCs w:val="24"/>
        </w:rPr>
        <w:t>语言或</w:t>
      </w:r>
      <w:r>
        <w:rPr>
          <w:rFonts w:hint="eastAsia"/>
          <w:sz w:val="24"/>
          <w:szCs w:val="24"/>
          <w:lang w:eastAsia="zh-CN"/>
        </w:rPr>
        <w:t>图形语言转换为符号</w:t>
      </w:r>
      <w:r>
        <w:rPr>
          <w:rFonts w:hint="eastAsia"/>
          <w:sz w:val="24"/>
          <w:szCs w:val="24"/>
        </w:rPr>
        <w:t>语言</w:t>
      </w:r>
      <w:r>
        <w:rPr>
          <w:rFonts w:hint="eastAsia"/>
          <w:sz w:val="24"/>
          <w:szCs w:val="24"/>
          <w:lang w:eastAsia="zh-CN"/>
        </w:rPr>
        <w:t>时出现障碍。</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例如测试题第</w:t>
      </w:r>
      <w:r>
        <w:rPr>
          <w:rFonts w:hint="eastAsia" w:asciiTheme="minorEastAsia" w:hAnsiTheme="minorEastAsia" w:cstheme="minorEastAsia"/>
          <w:sz w:val="24"/>
          <w:szCs w:val="24"/>
          <w:lang w:val="en-US" w:eastAsia="zh-CN"/>
        </w:rPr>
        <w:t>11、12</w:t>
      </w:r>
      <w:r>
        <w:rPr>
          <w:rFonts w:hint="eastAsia" w:asciiTheme="minorEastAsia" w:hAnsiTheme="minorEastAsia" w:eastAsiaTheme="minorEastAsia" w:cstheme="minorEastAsia"/>
          <w:sz w:val="24"/>
          <w:szCs w:val="24"/>
        </w:rPr>
        <w:t>题</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第</w:t>
      </w:r>
      <w:r>
        <w:rPr>
          <w:rFonts w:hint="eastAsia" w:asciiTheme="minorEastAsia" w:hAnsiTheme="minorEastAsia" w:cstheme="minorEastAsia"/>
          <w:sz w:val="24"/>
          <w:szCs w:val="24"/>
          <w:lang w:val="en-US" w:eastAsia="zh-CN"/>
        </w:rPr>
        <w:t>11</w:t>
      </w:r>
      <w:r>
        <w:rPr>
          <w:rFonts w:hint="eastAsia" w:asciiTheme="minorEastAsia" w:hAnsiTheme="minorEastAsia" w:eastAsiaTheme="minorEastAsia" w:cstheme="minorEastAsia"/>
          <w:sz w:val="24"/>
          <w:szCs w:val="24"/>
        </w:rPr>
        <w:t>题</w:t>
      </w:r>
      <w:r>
        <w:rPr>
          <w:rFonts w:hint="eastAsia" w:asciiTheme="minorEastAsia" w:hAnsiTheme="minorEastAsia" w:cstheme="minorEastAsia"/>
          <w:sz w:val="24"/>
          <w:szCs w:val="24"/>
          <w:lang w:eastAsia="zh-CN"/>
        </w:rPr>
        <w:t>学生基本上都能</w:t>
      </w:r>
      <w:r>
        <w:rPr>
          <w:rFonts w:hint="eastAsia" w:asciiTheme="minorEastAsia" w:hAnsiTheme="minorEastAsia" w:eastAsiaTheme="minorEastAsia" w:cstheme="minorEastAsia"/>
          <w:sz w:val="24"/>
          <w:szCs w:val="24"/>
        </w:rPr>
        <w:t>分析清楚题目中的数量关系“路程=速度×时间”，能用含有字母的式子进行正确解答</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而第</w:t>
      </w:r>
      <w:r>
        <w:rPr>
          <w:rFonts w:hint="eastAsia" w:asciiTheme="minorEastAsia" w:hAnsiTheme="minorEastAsia" w:cstheme="minorEastAsia"/>
          <w:sz w:val="24"/>
          <w:szCs w:val="24"/>
          <w:lang w:val="en-US" w:eastAsia="zh-CN"/>
        </w:rPr>
        <w:t>12</w:t>
      </w:r>
      <w:r>
        <w:rPr>
          <w:rFonts w:hint="eastAsia" w:asciiTheme="minorEastAsia" w:hAnsiTheme="minorEastAsia" w:eastAsiaTheme="minorEastAsia" w:cstheme="minorEastAsia"/>
          <w:sz w:val="24"/>
          <w:szCs w:val="24"/>
        </w:rPr>
        <w:t>题，需要学生先观察数据的变化情况，然后用符号语言概括这个规律，当三角形的个数是 n 的时候，共需要小棒（ ）根，这对于小学生来说是从具体的数到用字母表示数的一个过程，因此，在用符号语言表示的时候，学生很难抽象这个变化规律并用符号语言进行正确描述</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可见，符号语言的抽象性，是学生在数学语言转换过程中的主要障碍</w:t>
      </w:r>
      <w:r>
        <w:rPr>
          <w:rFonts w:hint="eastAsia" w:asciiTheme="minorEastAsia" w:hAnsiTheme="minorEastAsia" w:cstheme="minorEastAsia"/>
          <w:sz w:val="24"/>
          <w:szCs w:val="24"/>
          <w:lang w:eastAsia="zh-CN"/>
        </w:rPr>
        <w:t>。</w:t>
      </w:r>
    </w:p>
    <w:p>
      <w:pPr>
        <w:keepNext w:val="0"/>
        <w:keepLines w:val="0"/>
        <w:pageBreakBefore w:val="0"/>
        <w:widowControl w:val="0"/>
        <w:numPr>
          <w:ilvl w:val="0"/>
          <w:numId w:val="3"/>
        </w:numPr>
        <w:kinsoku/>
        <w:wordWrap/>
        <w:overflowPunct/>
        <w:topLinePunct w:val="0"/>
        <w:autoSpaceDE/>
        <w:autoSpaceDN/>
        <w:bidi w:val="0"/>
        <w:adjustRightInd/>
        <w:snapToGrid/>
        <w:spacing w:line="400" w:lineRule="exact"/>
        <w:ind w:firstLine="480" w:firstLineChars="200"/>
        <w:textAlignment w:val="auto"/>
        <w:outlineLvl w:val="9"/>
        <w:rPr>
          <w:rFonts w:hint="eastAsia"/>
          <w:sz w:val="24"/>
          <w:szCs w:val="24"/>
          <w:lang w:eastAsia="zh-CN"/>
        </w:rPr>
      </w:pPr>
      <w:r>
        <w:rPr>
          <w:rFonts w:hint="eastAsia"/>
          <w:sz w:val="24"/>
          <w:szCs w:val="24"/>
          <w:lang w:eastAsia="zh-CN"/>
        </w:rPr>
        <w:t>小学生对数学语言的表达方面存在着障碍</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sz w:val="24"/>
          <w:szCs w:val="24"/>
          <w:lang w:eastAsia="zh-CN"/>
        </w:rPr>
      </w:pPr>
      <w:r>
        <w:rPr>
          <w:rFonts w:hint="eastAsia"/>
          <w:sz w:val="24"/>
          <w:szCs w:val="24"/>
        </w:rPr>
        <w:t>通过与小学生的访谈，发现有部分小学生题目是做对了，可是在用数学语言解释自己的思考过程的时候，表达没有层次，说不清楚自己的思考过程，也不能合理解释自己为什么这样解答</w:t>
      </w:r>
      <w:r>
        <w:rPr>
          <w:rFonts w:hint="eastAsia"/>
          <w:sz w:val="24"/>
          <w:szCs w:val="24"/>
          <w:lang w:eastAsia="zh-CN"/>
        </w:rPr>
        <w:t>。</w:t>
      </w:r>
      <w:r>
        <w:rPr>
          <w:rFonts w:hint="eastAsia"/>
          <w:sz w:val="24"/>
          <w:szCs w:val="24"/>
        </w:rPr>
        <w:t>另一方面，有的小学生在测试卷上是空白的题目，当被问及解决问题的过程中遇到了什么困难，却并不能说清楚自己到底是哪里卡壳了，只是很含糊地回答“不理解”、“不懂”“不会”，而无法具体说明</w:t>
      </w:r>
      <w:r>
        <w:rPr>
          <w:rFonts w:hint="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eastAsiaTheme="minorEastAsia"/>
          <w:sz w:val="24"/>
          <w:szCs w:val="24"/>
          <w:lang w:eastAsia="zh-CN"/>
        </w:rPr>
      </w:pPr>
      <w:r>
        <w:rPr>
          <w:rFonts w:hint="eastAsia"/>
          <w:sz w:val="24"/>
          <w:szCs w:val="24"/>
        </w:rPr>
        <w:t>根据以上对测试卷的分析，</w:t>
      </w:r>
      <w:r>
        <w:rPr>
          <w:rFonts w:hint="eastAsia"/>
          <w:sz w:val="24"/>
          <w:szCs w:val="24"/>
          <w:lang w:eastAsia="zh-CN"/>
        </w:rPr>
        <w:t>可以看到我校</w:t>
      </w:r>
      <w:r>
        <w:rPr>
          <w:rFonts w:hint="eastAsia"/>
          <w:sz w:val="24"/>
          <w:szCs w:val="24"/>
        </w:rPr>
        <w:t>小学生的数学语言能力总体来说是比较</w:t>
      </w:r>
      <w:r>
        <w:rPr>
          <w:rFonts w:hint="eastAsia"/>
          <w:sz w:val="24"/>
          <w:szCs w:val="24"/>
          <w:lang w:eastAsia="zh-CN"/>
        </w:rPr>
        <w:t>弱</w:t>
      </w:r>
      <w:r>
        <w:rPr>
          <w:rFonts w:hint="eastAsia"/>
          <w:sz w:val="24"/>
          <w:szCs w:val="24"/>
        </w:rPr>
        <w:t>的，主要表现在数学语言的理解、转换、交流</w:t>
      </w:r>
      <w:r>
        <w:rPr>
          <w:rFonts w:hint="eastAsia"/>
          <w:sz w:val="24"/>
          <w:szCs w:val="24"/>
          <w:lang w:eastAsia="zh-CN"/>
        </w:rPr>
        <w:t>三个方面</w:t>
      </w:r>
      <w:bookmarkStart w:id="0" w:name="_GoBack"/>
      <w:bookmarkEnd w:id="0"/>
      <w:r>
        <w:rPr>
          <w:rFonts w:hint="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sz w:val="24"/>
          <w:szCs w:val="24"/>
          <w:lang w:eastAsia="zh-CN"/>
        </w:rPr>
      </w:pPr>
    </w:p>
    <w:p>
      <w:pPr>
        <w:keepNext w:val="0"/>
        <w:keepLines w:val="0"/>
        <w:pageBreakBefore w:val="0"/>
        <w:widowControl w:val="0"/>
        <w:numPr>
          <w:numId w:val="0"/>
        </w:numPr>
        <w:kinsoku/>
        <w:wordWrap/>
        <w:overflowPunct/>
        <w:topLinePunct w:val="0"/>
        <w:autoSpaceDE/>
        <w:autoSpaceDN/>
        <w:bidi w:val="0"/>
        <w:adjustRightInd/>
        <w:snapToGrid/>
        <w:spacing w:line="400" w:lineRule="exact"/>
        <w:textAlignment w:val="auto"/>
        <w:outlineLvl w:val="9"/>
        <w:rPr>
          <w:rFonts w:hint="eastAsia"/>
          <w:sz w:val="24"/>
          <w:szCs w:val="24"/>
          <w:lang w:eastAsia="zh-CN"/>
        </w:rPr>
      </w:pPr>
    </w:p>
    <w:p>
      <w:pPr>
        <w:keepNext w:val="0"/>
        <w:keepLines w:val="0"/>
        <w:pageBreakBefore w:val="0"/>
        <w:widowControl w:val="0"/>
        <w:numPr>
          <w:numId w:val="0"/>
        </w:numPr>
        <w:kinsoku/>
        <w:wordWrap/>
        <w:overflowPunct/>
        <w:topLinePunct w:val="0"/>
        <w:autoSpaceDE/>
        <w:autoSpaceDN/>
        <w:bidi w:val="0"/>
        <w:adjustRightInd/>
        <w:snapToGrid/>
        <w:spacing w:line="400" w:lineRule="exact"/>
        <w:textAlignment w:val="auto"/>
        <w:outlineLvl w:val="9"/>
        <w:rPr>
          <w:rFonts w:hint="eastAsia" w:asciiTheme="minorEastAsia" w:hAnsiTheme="minorEastAsia" w:eastAsiaTheme="minorEastAsia" w:cstheme="minorEastAsia"/>
          <w:sz w:val="24"/>
          <w:szCs w:val="24"/>
          <w:lang w:val="en-US" w:eastAsia="zh-CN"/>
        </w:rPr>
      </w:pPr>
    </w:p>
    <w:sectPr>
      <w:type w:val="continuous"/>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PMingLiU">
    <w:panose1 w:val="02020500000000000000"/>
    <w:charset w:val="88"/>
    <w:family w:val="auto"/>
    <w:pitch w:val="default"/>
    <w:sig w:usb0="A00002FF" w:usb1="28CFFCFA" w:usb2="00000016" w:usb3="00000000" w:csb0="00100001" w:csb1="00000000"/>
  </w:font>
  <w:font w:name="楷体">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ABDB2AC"/>
    <w:multiLevelType w:val="singleLevel"/>
    <w:tmpl w:val="9ABDB2AC"/>
    <w:lvl w:ilvl="0" w:tentative="0">
      <w:start w:val="1"/>
      <w:numFmt w:val="decimal"/>
      <w:suff w:val="nothing"/>
      <w:lvlText w:val="%1、"/>
      <w:lvlJc w:val="left"/>
    </w:lvl>
  </w:abstractNum>
  <w:abstractNum w:abstractNumId="1">
    <w:nsid w:val="5A9E326E"/>
    <w:multiLevelType w:val="singleLevel"/>
    <w:tmpl w:val="5A9E326E"/>
    <w:lvl w:ilvl="0" w:tentative="0">
      <w:start w:val="2"/>
      <w:numFmt w:val="decimal"/>
      <w:suff w:val="nothing"/>
      <w:lvlText w:val="（%1）"/>
      <w:lvlJc w:val="left"/>
    </w:lvl>
  </w:abstractNum>
  <w:abstractNum w:abstractNumId="2">
    <w:nsid w:val="5A9E3399"/>
    <w:multiLevelType w:val="singleLevel"/>
    <w:tmpl w:val="5A9E3399"/>
    <w:lvl w:ilvl="0" w:tentative="0">
      <w:start w:val="13"/>
      <w:numFmt w:val="decimal"/>
      <w:suff w:val="space"/>
      <w:lvlText w:val="%1."/>
      <w:lvlJc w:val="left"/>
    </w:lvl>
  </w:abstractNum>
  <w:abstractNum w:abstractNumId="3">
    <w:nsid w:val="5F90BC17"/>
    <w:multiLevelType w:val="singleLevel"/>
    <w:tmpl w:val="5F90BC17"/>
    <w:lvl w:ilvl="0" w:tentative="0">
      <w:start w:val="1"/>
      <w:numFmt w:val="chineseCounting"/>
      <w:suff w:val="nothing"/>
      <w:lvlText w:val="%1、"/>
      <w:lvlJc w:val="left"/>
      <w:rPr>
        <w:rFonts w:hint="eastAsia"/>
      </w:rPr>
    </w:lvl>
  </w:abstractNum>
  <w:abstractNum w:abstractNumId="4">
    <w:nsid w:val="68B41656"/>
    <w:multiLevelType w:val="singleLevel"/>
    <w:tmpl w:val="68B41656"/>
    <w:lvl w:ilvl="0" w:tentative="0">
      <w:start w:val="1"/>
      <w:numFmt w:val="decimal"/>
      <w:suff w:val="nothing"/>
      <w:lvlText w:val="%1、"/>
      <w:lvlJc w:val="left"/>
    </w:lvl>
  </w:abstractNum>
  <w:num w:numId="1">
    <w:abstractNumId w:val="1"/>
  </w:num>
  <w:num w:numId="2">
    <w:abstractNumId w:val="2"/>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60DE"/>
    <w:rsid w:val="00B360DE"/>
    <w:rsid w:val="1E8D0FD3"/>
    <w:rsid w:val="1F60071F"/>
    <w:rsid w:val="20AD026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2">
    <w:name w:val="Default Paragraph Font"/>
    <w:semiHidden/>
    <w:uiPriority w:val="0"/>
  </w:style>
  <w:style w:type="table" w:default="1" w:styleId="3">
    <w:name w:val="Normal Table"/>
    <w:semiHidden/>
    <w:uiPriority w:val="0"/>
    <w:tblPr>
      <w:tblLayout w:type="fixed"/>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customXml" Target="../customXml/item1.xml"/><Relationship Id="rId23" Type="http://schemas.openxmlformats.org/officeDocument/2006/relationships/image" Target="media/image20.pn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TotalTime>
  <ScaleCrop>false</ScaleCrop>
  <LinksUpToDate>false</LinksUpToDate>
  <CharactersWithSpaces>0</CharactersWithSpaces>
  <Application>WPS Office_10.1.0.7697_F1E327BC-269C-435d-A152-05C5408002CA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2018-12-05T05:49:00Z</dcterms:created>
  <dc:creator>s51</dc:creator>
  <cp:lastModifiedBy>s51</cp:lastModifiedBy>
  <dcterms:modified xsi:type="dcterms:W3CDTF">2018-12-05T13:32:55Z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2052-10.1.0.7697</vt:lpwstr>
  </property>
</Properties>
</file>